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B702D0" w:rsidR="00540EFE" w:rsidP="00C95AE5" w:rsidRDefault="00C95AE5" w14:paraId="1910543F" w14:textId="77777777">
      <w:pPr>
        <w:pStyle w:val="Heading1"/>
        <w:spacing w:before="70"/>
        <w:jc w:val="both"/>
        <w:rPr>
          <w:color w:val="193D64"/>
          <w:lang w:val="en-NZ"/>
        </w:rPr>
      </w:pPr>
      <w:r w:rsidRPr="00B702D0">
        <w:rPr>
          <w:color w:val="193D64"/>
          <w:lang w:val="en-NZ"/>
        </w:rPr>
        <w:t>Registration of Interest (ROI)</w:t>
      </w:r>
    </w:p>
    <w:p w:rsidR="00540EFE" w:rsidRDefault="000D3B82" w14:paraId="227CB28E" w14:textId="77777777">
      <w:pPr>
        <w:pStyle w:val="Heading2"/>
        <w:spacing w:before="482"/>
      </w:pPr>
      <w:sdt>
        <w:sdtPr>
          <w:rPr>
            <w:color w:val="193D64"/>
            <w:lang w:val="en-NZ"/>
          </w:rPr>
          <w:tag w:val="goog_rdk_1"/>
          <w:id w:val="1563214132"/>
        </w:sdtPr>
        <w:sdtEndPr/>
        <w:sdtContent>
          <w:r w:rsidRPr="00C95AE5" w:rsidR="00C95AE5">
            <w:rPr>
              <w:color w:val="193D64"/>
              <w:lang w:val="en-NZ"/>
            </w:rPr>
            <w:t xml:space="preserve">Instructions </w:t>
          </w:r>
        </w:sdtContent>
      </w:sdt>
      <w:r w:rsidRPr="00C95AE5" w:rsidR="00C95AE5">
        <w:rPr>
          <w:color w:val="193D64"/>
          <w:lang w:val="en-NZ"/>
        </w:rPr>
        <w:t>for the Buyer</w:t>
      </w:r>
    </w:p>
    <w:p w:rsidRPr="002F4A36" w:rsidR="00540EFE" w:rsidRDefault="00C95AE5" w14:paraId="24DAB7DF" w14:textId="77777777">
      <w:pPr>
        <w:pStyle w:val="BodyText"/>
        <w:spacing w:before="248" w:line="235" w:lineRule="auto"/>
        <w:ind w:right="194"/>
        <w:rPr>
          <w:color w:val="4D4D4F"/>
        </w:rPr>
      </w:pPr>
      <w:r w:rsidRPr="002F4A36">
        <w:rPr>
          <w:color w:val="4D4D4F"/>
          <w:lang w:val="en-NZ"/>
        </w:rPr>
        <w:t>A Registration of Interest (ROI) is often used when you anticipate a large number of responses to a procurement tender.  It’s the first step in a multi-step procurement process - only Respondents who are shortlisted after the ROI will be invited to continue in the procurement process.</w:t>
      </w:r>
    </w:p>
    <w:p w:rsidRPr="002F4A36" w:rsidR="00C95AE5" w:rsidP="00C95AE5" w:rsidRDefault="00C95AE5" w14:paraId="75CCA805" w14:textId="77777777">
      <w:pPr>
        <w:pStyle w:val="BodyText"/>
        <w:spacing w:before="117" w:line="235" w:lineRule="auto"/>
        <w:ind w:right="194"/>
        <w:rPr>
          <w:color w:val="4D4D4F"/>
          <w:lang w:val="en-NZ"/>
        </w:rPr>
      </w:pPr>
      <w:r w:rsidRPr="002F4A36">
        <w:rPr>
          <w:color w:val="4D4D4F"/>
          <w:lang w:val="en-NZ"/>
        </w:rPr>
        <w:t xml:space="preserve">This is not a Request for Information (RFI).  </w:t>
      </w:r>
    </w:p>
    <w:p w:rsidRPr="002F4A36" w:rsidR="00540EFE" w:rsidP="00C95AE5" w:rsidRDefault="00C95AE5" w14:paraId="4756C8FE" w14:textId="7066868F">
      <w:pPr>
        <w:pStyle w:val="BodyText"/>
        <w:spacing w:before="117" w:line="235" w:lineRule="auto"/>
        <w:ind w:right="194"/>
        <w:rPr>
          <w:color w:val="4D4D4F"/>
          <w:lang w:val="en-NZ"/>
        </w:rPr>
      </w:pPr>
      <w:r w:rsidRPr="002F4A36">
        <w:rPr>
          <w:color w:val="4D4D4F"/>
          <w:lang w:val="en-NZ"/>
        </w:rPr>
        <w:t xml:space="preserve"> The ‘Buyer’ is the government agency using this ROI to determine interest in the procurement contract. The ‘Supplier’ is the recipient, who becomes a ‘Respondent’ once they make a formal submission.</w:t>
      </w:r>
    </w:p>
    <w:p w:rsidR="00540EFE" w:rsidRDefault="00C95AE5" w14:paraId="676997CE" w14:textId="36BE40DA">
      <w:pPr>
        <w:pStyle w:val="BodyText"/>
        <w:spacing w:before="115" w:line="235" w:lineRule="auto"/>
        <w:ind w:right="855"/>
      </w:pPr>
      <w:r w:rsidRPr="00C95AE5">
        <w:rPr>
          <w:color w:val="4D4D4F"/>
          <w:lang w:val="en-NZ"/>
        </w:rPr>
        <w:t xml:space="preserve">Everything highlighted in </w:t>
      </w:r>
      <w:r w:rsidRPr="00E652B7">
        <w:rPr>
          <w:b/>
          <w:color w:val="EF4056"/>
        </w:rPr>
        <w:t>RED</w:t>
      </w:r>
      <w:r w:rsidRPr="00C95AE5">
        <w:rPr>
          <w:color w:val="4D4D4F"/>
          <w:lang w:val="en-NZ"/>
        </w:rPr>
        <w:t xml:space="preserve"> is information for the Buyer (that’s you).  Delete these </w:t>
      </w:r>
      <w:r w:rsidRPr="00E652B7">
        <w:rPr>
          <w:b/>
          <w:color w:val="EF4056"/>
        </w:rPr>
        <w:t>RED</w:t>
      </w:r>
      <w:r w:rsidRPr="00E652B7">
        <w:rPr>
          <w:color w:val="FF0000"/>
          <w:lang w:val="en-NZ"/>
        </w:rPr>
        <w:t xml:space="preserve"> </w:t>
      </w:r>
      <w:r w:rsidRPr="00C95AE5">
        <w:rPr>
          <w:color w:val="4D4D4F"/>
          <w:lang w:val="en-NZ"/>
        </w:rPr>
        <w:t xml:space="preserve">parts prior to publishing the ROI. </w:t>
      </w:r>
      <w:r w:rsidR="00E5655A">
        <w:rPr>
          <w:color w:val="4D4D4F"/>
          <w:lang w:val="en-NZ"/>
        </w:rPr>
        <w:t>You can customise a</w:t>
      </w:r>
      <w:r w:rsidRPr="00C95AE5">
        <w:rPr>
          <w:color w:val="4D4D4F"/>
          <w:lang w:val="en-NZ"/>
        </w:rPr>
        <w:t xml:space="preserve">nything shaded in </w:t>
      </w:r>
      <w:r w:rsidRPr="00190C2D" w:rsidR="00A16258">
        <w:rPr>
          <w:b/>
          <w:color w:val="4D4D4F"/>
          <w:spacing w:val="5"/>
          <w:highlight w:val="yellow"/>
        </w:rPr>
        <w:t>YELLOW</w:t>
      </w:r>
      <w:r w:rsidR="00E5655A">
        <w:rPr>
          <w:b/>
          <w:color w:val="4D4D4F"/>
          <w:spacing w:val="5"/>
        </w:rPr>
        <w:t>.</w:t>
      </w:r>
      <w:r w:rsidRPr="00C95AE5">
        <w:rPr>
          <w:color w:val="4D4D4F"/>
          <w:lang w:val="en-NZ"/>
        </w:rPr>
        <w:t xml:space="preserve"> When you have completed these areas</w:t>
      </w:r>
      <w:r w:rsidR="007C23A5">
        <w:rPr>
          <w:color w:val="4D4D4F"/>
          <w:lang w:val="en-NZ"/>
        </w:rPr>
        <w:t>,</w:t>
      </w:r>
      <w:r w:rsidRPr="00C95AE5">
        <w:rPr>
          <w:color w:val="4D4D4F"/>
          <w:lang w:val="en-NZ"/>
        </w:rPr>
        <w:t xml:space="preserve"> please un-shade them.</w:t>
      </w:r>
    </w:p>
    <w:p w:rsidR="00540EFE" w:rsidRDefault="00540EFE" w14:paraId="58F1AA61" w14:textId="09A00A4D">
      <w:pPr>
        <w:pStyle w:val="BodyText"/>
        <w:spacing w:before="1"/>
        <w:ind w:left="0"/>
        <w:rPr>
          <w:sz w:val="9"/>
        </w:rPr>
      </w:pPr>
    </w:p>
    <w:p w:rsidR="00A13037" w:rsidP="00A13037" w:rsidRDefault="00AF7719" w14:paraId="4A221E55" w14:textId="284516AF">
      <w:pPr>
        <w:pStyle w:val="BodyText"/>
        <w:spacing w:line="20" w:lineRule="exact"/>
        <w:ind w:left="110"/>
        <w:rPr>
          <w:sz w:val="2"/>
        </w:rPr>
      </w:pPr>
      <w:r>
        <w:rPr>
          <w:noProof/>
          <w:lang w:val="en-NZ" w:eastAsia="en-NZ"/>
        </w:rPr>
        <mc:AlternateContent>
          <mc:Choice Requires="wps">
            <w:drawing>
              <wp:anchor distT="0" distB="0" distL="0" distR="0" simplePos="0" relativeHeight="487586816" behindDoc="1" locked="0" layoutInCell="1" allowOverlap="1" wp14:anchorId="12134FDA" wp14:editId="5024E2AC">
                <wp:simplePos x="0" y="0"/>
                <wp:positionH relativeFrom="page">
                  <wp:posOffset>720090</wp:posOffset>
                </wp:positionH>
                <wp:positionV relativeFrom="paragraph">
                  <wp:posOffset>15240</wp:posOffset>
                </wp:positionV>
                <wp:extent cx="6120130" cy="215900"/>
                <wp:effectExtent l="0" t="0" r="0" b="0"/>
                <wp:wrapTopAndBottom/>
                <wp:docPr id="10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5900"/>
                        </a:xfrm>
                        <a:prstGeom prst="rect">
                          <a:avLst/>
                        </a:prstGeom>
                        <a:solidFill>
                          <a:srgbClr val="193D6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F4A36" w:rsidRDefault="002F4A36" w14:paraId="3B443F09" w14:textId="77777777">
                            <w:pPr>
                              <w:tabs>
                                <w:tab w:val="left" w:pos="8851"/>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r>
                            <w:r>
                              <w:rPr>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D2296F0">
              <v:shapetype id="_x0000_t202" coordsize="21600,21600" o:spt="202" path="m,l,21600r21600,l21600,xe" w14:anchorId="12134FDA">
                <v:stroke joinstyle="miter"/>
                <v:path gradientshapeok="t" o:connecttype="rect"/>
              </v:shapetype>
              <v:shape id="Text Box 101" style="position:absolute;left:0;text-align:left;margin-left:56.7pt;margin-top:1.2pt;width:481.9pt;height:17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193d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">
                <v:textbox inset="0,0,0,0">
                  <w:txbxContent>
                    <w:p w:rsidR="002F4A36" w:rsidRDefault="002F4A36" w14:paraId="1BEB0D09" w14:textId="77777777">
                      <w:pPr>
                        <w:tabs>
                          <w:tab w:val="left" w:pos="8851"/>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r>
                      <w:r>
                        <w:rPr>
                          <w:b/>
                          <w:color w:val="FFFFFF"/>
                          <w:sz w:val="24"/>
                        </w:rPr>
                        <w:t xml:space="preserve">    </w:t>
                      </w:r>
                    </w:p>
                  </w:txbxContent>
                </v:textbox>
                <w10:wrap type="topAndBottom" anchorx="page"/>
              </v:shape>
            </w:pict>
          </mc:Fallback>
        </mc:AlternateContent>
      </w:r>
    </w:p>
    <w:p w:rsidRPr="00AF7719" w:rsidR="00A13037" w:rsidP="00AF7719" w:rsidRDefault="00A13037" w14:paraId="092E336C" w14:textId="01FBFCB6">
      <w:pPr>
        <w:tabs>
          <w:tab w:val="left" w:pos="451"/>
        </w:tabs>
        <w:spacing w:before="108"/>
        <w:ind w:left="426" w:hanging="421"/>
        <w:rPr>
          <w:color w:val="4D4D4F"/>
        </w:rPr>
      </w:pPr>
      <w:r>
        <w:rPr>
          <w:b/>
          <w:color w:val="4D4D4F"/>
        </w:rPr>
        <w:t xml:space="preserve">     </w:t>
      </w:r>
    </w:p>
    <w:p w:rsidR="00A13037" w:rsidP="00A13037" w:rsidRDefault="00A13037" w14:paraId="1B13E8D2" w14:textId="77777777">
      <w:pPr>
        <w:rPr>
          <w:sz w:val="8"/>
        </w:rPr>
        <w:sectPr w:rsidR="00A13037" w:rsidSect="00062ACC">
          <w:footerReference w:type="default" r:id="rId8"/>
          <w:type w:val="continuous"/>
          <w:pgSz w:w="11910" w:h="16840" w:orient="portrait"/>
          <w:pgMar w:top="900" w:right="1020" w:bottom="780" w:left="1020" w:header="720" w:footer="624" w:gutter="0"/>
          <w:pgNumType w:start="1"/>
          <w:cols w:space="720"/>
          <w:docGrid w:linePitch="299"/>
        </w:sectPr>
      </w:pPr>
    </w:p>
    <w:p w:rsidR="00A13037" w:rsidP="008A630D" w:rsidRDefault="00A13037" w14:paraId="65D772F0" w14:textId="1C079C44">
      <w:pPr>
        <w:pStyle w:val="ListParagraph"/>
        <w:numPr>
          <w:ilvl w:val="0"/>
          <w:numId w:val="28"/>
        </w:numPr>
        <w:tabs>
          <w:tab w:val="left" w:pos="451"/>
        </w:tabs>
        <w:spacing w:before="108"/>
      </w:pPr>
      <w:r w:rsidRPr="008A630D">
        <w:rPr>
          <w:b/>
          <w:color w:val="4D4D4F"/>
        </w:rPr>
        <w:t>Written a</w:t>
      </w:r>
      <w:r w:rsidRPr="008A630D">
        <w:rPr>
          <w:b/>
          <w:color w:val="193D64"/>
        </w:rPr>
        <w:t xml:space="preserve"> </w:t>
      </w:r>
      <w:hyperlink r:id="rId9">
        <w:r w:rsidRPr="008A630D">
          <w:rPr>
            <w:b/>
            <w:bCs/>
            <w:color w:val="193D64"/>
            <w:u w:val="single" w:color="7D829D"/>
          </w:rPr>
          <w:t>procurement</w:t>
        </w:r>
        <w:r w:rsidRPr="008A630D">
          <w:rPr>
            <w:b/>
            <w:bCs/>
            <w:color w:val="193D64"/>
            <w:spacing w:val="-2"/>
            <w:u w:val="single" w:color="7D829D"/>
          </w:rPr>
          <w:t xml:space="preserve"> </w:t>
        </w:r>
        <w:r w:rsidRPr="008A630D">
          <w:rPr>
            <w:b/>
            <w:bCs/>
            <w:color w:val="193D64"/>
            <w:u w:val="single" w:color="7D829D"/>
          </w:rPr>
          <w:t>plan</w:t>
        </w:r>
      </w:hyperlink>
      <w:r w:rsidRPr="008A630D">
        <w:rPr>
          <w:b/>
          <w:bCs/>
          <w:color w:val="4D4D4F"/>
        </w:rPr>
        <w:t>.</w:t>
      </w:r>
      <w:r w:rsidRPr="008A630D">
        <w:rPr>
          <w:color w:val="4D4D4F"/>
        </w:rPr>
        <w:tab/>
      </w:r>
      <w:r w:rsidRPr="008A630D">
        <w:rPr>
          <w:color w:val="4D4D4F"/>
        </w:rPr>
        <w:tab/>
      </w:r>
      <w:r w:rsidRPr="008A630D">
        <w:rPr>
          <w:color w:val="4D4D4F"/>
        </w:rPr>
        <w:tab/>
      </w:r>
      <w:r w:rsidRPr="008A630D">
        <w:rPr>
          <w:color w:val="4D4D4F"/>
        </w:rPr>
        <w:tab/>
      </w:r>
      <w:r w:rsidRPr="008A630D">
        <w:rPr>
          <w:color w:val="4D4D4F"/>
        </w:rPr>
        <w:tab/>
      </w:r>
      <w:r w:rsidRPr="008A630D">
        <w:rPr>
          <w:color w:val="4D4D4F"/>
        </w:rPr>
        <w:tab/>
      </w:r>
      <w:r w:rsidRPr="008A630D">
        <w:rPr>
          <w:color w:val="4D4D4F"/>
        </w:rPr>
        <w:tab/>
      </w:r>
      <w:r w:rsidRPr="008A630D">
        <w:rPr>
          <w:color w:val="4D4D4F"/>
        </w:rPr>
        <w:tab/>
      </w:r>
      <w:r w:rsidRPr="008A630D">
        <w:rPr>
          <w:color w:val="4D4D4F"/>
        </w:rPr>
        <w:tab/>
      </w:r>
      <w:r w:rsidRPr="008A630D">
        <w:rPr>
          <w:color w:val="4D4D4F"/>
        </w:rPr>
        <w:fldChar w:fldCharType="begin">
          <w:ffData>
            <w:name w:val="Check2"/>
            <w:enabled/>
            <w:calcOnExit w:val="0"/>
            <w:checkBox>
              <w:sizeAuto/>
              <w:default w:val="0"/>
            </w:checkBox>
          </w:ffData>
        </w:fldChar>
      </w:r>
      <w:r w:rsidRPr="008A630D">
        <w:rPr>
          <w:color w:val="4D4D4F"/>
        </w:rPr>
        <w:instrText xml:space="preserve"> FORMCHECKBOX </w:instrText>
      </w:r>
      <w:r w:rsidRPr="008A630D">
        <w:rPr>
          <w:color w:val="4D4D4F"/>
        </w:rPr>
      </w:r>
      <w:r w:rsidRPr="008A630D">
        <w:rPr>
          <w:color w:val="4D4D4F"/>
        </w:rPr>
        <w:fldChar w:fldCharType="separate"/>
      </w:r>
      <w:r w:rsidRPr="008A630D">
        <w:rPr>
          <w:color w:val="4D4D4F"/>
        </w:rPr>
        <w:fldChar w:fldCharType="end"/>
      </w:r>
    </w:p>
    <w:p w:rsidR="00540EFE" w:rsidRDefault="00540EFE" w14:paraId="1561594D" w14:textId="77777777">
      <w:pPr>
        <w:pStyle w:val="BodyText"/>
        <w:spacing w:before="6"/>
        <w:ind w:left="0"/>
        <w:rPr>
          <w:sz w:val="4"/>
        </w:rPr>
      </w:pPr>
    </w:p>
    <w:p w:rsidR="00540EFE" w:rsidRDefault="00D760EA" w14:paraId="52AB98F7" w14:textId="77777777">
      <w:pPr>
        <w:pStyle w:val="BodyText"/>
        <w:spacing w:line="20" w:lineRule="exact"/>
        <w:ind w:left="110"/>
        <w:rPr>
          <w:sz w:val="2"/>
        </w:rPr>
      </w:pPr>
      <w:r>
        <w:rPr>
          <w:noProof/>
          <w:sz w:val="2"/>
          <w:lang w:val="en-NZ" w:eastAsia="en-NZ"/>
        </w:rPr>
        <mc:AlternateContent>
          <mc:Choice Requires="wpg">
            <w:drawing>
              <wp:inline distT="0" distB="0" distL="0" distR="0" wp14:anchorId="77869E9F" wp14:editId="4C01D828">
                <wp:extent cx="6120130" cy="3175"/>
                <wp:effectExtent l="0" t="0" r="13970" b="9525"/>
                <wp:docPr id="95" name="Group 92"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96" name="Line 93"/>
                        <wps:cNvCnPr/>
                        <wps:spPr bwMode="auto">
                          <a:xfrm>
                            <a:off x="0" y="3"/>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7" name="Line 94"/>
                        <wps:cNvCnPr/>
                        <wps:spPr bwMode="auto">
                          <a:xfrm>
                            <a:off x="8459" y="3"/>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w14:anchorId="6DB3C792">
              <v:group id="Group 92" style="width:481.9pt;height:.25pt;mso-position-horizontal-relative:char;mso-position-vertical-relative:line" alt="Title: line - Description: line" coordsize="9638,5" o:spid="_x0000_s1026" w14:anchorId="4B10E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">
                <v:line id="Line 93" style="position:absolute;visibility:visible;mso-wrap-style:square" o:spid="_x0000_s1027" strokecolor="#4d4d4f" strokeweight=".25pt" o:connectortype="straight" from="0,3" to="8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"/>
                <v:line id="Line 94" style="position:absolute;visibility:visible;mso-wrap-style:square" o:spid="_x0000_s1028" strokecolor="#4d4d4f" strokeweight=".25pt" o:connectortype="straight" from="8459,3" to="9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"/>
                <w10:anchorlock/>
              </v:group>
            </w:pict>
          </mc:Fallback>
        </mc:AlternateContent>
      </w:r>
    </w:p>
    <w:p w:rsidRPr="00CD4B70" w:rsidR="00540EFE" w:rsidP="008A630D" w:rsidRDefault="00D760EA" w14:paraId="1C182C33" w14:textId="77777777">
      <w:pPr>
        <w:pStyle w:val="Heading5"/>
        <w:numPr>
          <w:ilvl w:val="0"/>
          <w:numId w:val="28"/>
        </w:numPr>
        <w:tabs>
          <w:tab w:val="left" w:pos="448"/>
        </w:tabs>
        <w:spacing w:before="109"/>
        <w:rPr>
          <w:color w:val="4D4D4F"/>
        </w:rPr>
      </w:pPr>
      <w:r w:rsidRPr="00CD4B70">
        <w:rPr>
          <w:noProof/>
          <w:color w:val="4D4D4F"/>
          <w:lang w:val="en-NZ" w:eastAsia="en-NZ"/>
        </w:rPr>
        <mc:AlternateContent>
          <mc:Choice Requires="wpg">
            <w:drawing>
              <wp:anchor distT="0" distB="0" distL="0" distR="0" simplePos="0" relativeHeight="487588352" behindDoc="1" locked="0" layoutInCell="1" allowOverlap="1" wp14:anchorId="0AE0BA34" wp14:editId="6D55F08C">
                <wp:simplePos x="0" y="0"/>
                <wp:positionH relativeFrom="page">
                  <wp:posOffset>720090</wp:posOffset>
                </wp:positionH>
                <wp:positionV relativeFrom="paragraph">
                  <wp:posOffset>308610</wp:posOffset>
                </wp:positionV>
                <wp:extent cx="6120130" cy="3175"/>
                <wp:effectExtent l="0" t="0" r="0" b="0"/>
                <wp:wrapTopAndBottom/>
                <wp:docPr id="92" name="Group 89"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486"/>
                          <a:chExt cx="9638" cy="5"/>
                        </a:xfrm>
                      </wpg:grpSpPr>
                      <wps:wsp>
                        <wps:cNvPr id="93" name="Line 90"/>
                        <wps:cNvCnPr/>
                        <wps:spPr bwMode="auto">
                          <a:xfrm>
                            <a:off x="1134" y="489"/>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 name="Line 91"/>
                        <wps:cNvCnPr/>
                        <wps:spPr bwMode="auto">
                          <a:xfrm>
                            <a:off x="9593" y="489"/>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6C063DB9">
              <v:group id="Group 89" style="position:absolute;margin-left:56.7pt;margin-top:24.3pt;width:481.9pt;height:.25pt;z-index:-15728128;mso-wrap-distance-left:0;mso-wrap-distance-right:0;mso-position-horizontal-relative:page" alt="Title: line - Description: line" coordsize="9638,5" coordorigin="1134,486" o:spid="_x0000_s1026" w14:anchorId="711C9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">
                <v:line id="Line 90" style="position:absolute;visibility:visible;mso-wrap-style:square" o:spid="_x0000_s1027" strokecolor="#4d4d4f" strokeweight=".25pt" o:connectortype="straight" from="1134,489" to="959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"/>
                <v:line id="Line 91" style="position:absolute;visibility:visible;mso-wrap-style:square" o:spid="_x0000_s1028" strokecolor="#4d4d4f" strokeweight=".25pt" o:connectortype="straight" from="9593,489" to="1077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"/>
                <w10:wrap type="topAndBottom" anchorx="page"/>
              </v:group>
            </w:pict>
          </mc:Fallback>
        </mc:AlternateContent>
      </w:r>
      <w:r w:rsidR="001F1877">
        <w:rPr>
          <w:color w:val="4D4D4F"/>
        </w:rPr>
        <w:t xml:space="preserve">Checked this is the right template </w:t>
      </w:r>
      <w:r w:rsidR="00A16258">
        <w:rPr>
          <w:color w:val="4D4D4F"/>
        </w:rPr>
        <w:t>to use</w:t>
      </w:r>
      <w:r w:rsidR="001F1877">
        <w:rPr>
          <w:color w:val="4D4D4F"/>
        </w:rPr>
        <w:t>.</w:t>
      </w:r>
      <w:r w:rsidR="00A13037">
        <w:rPr>
          <w:color w:val="4D4D4F"/>
        </w:rPr>
        <w:tab/>
      </w:r>
      <w:r w:rsidR="00A13037">
        <w:rPr>
          <w:color w:val="4D4D4F"/>
        </w:rPr>
        <w:tab/>
      </w:r>
      <w:r w:rsidR="00A13037">
        <w:rPr>
          <w:color w:val="4D4D4F"/>
        </w:rPr>
        <w:tab/>
      </w:r>
      <w:r w:rsidR="00A13037">
        <w:rPr>
          <w:color w:val="4D4D4F"/>
        </w:rPr>
        <w:tab/>
      </w:r>
      <w:r w:rsidR="00A13037">
        <w:rPr>
          <w:color w:val="4D4D4F"/>
        </w:rPr>
        <w:tab/>
      </w:r>
      <w:r w:rsidR="00A13037">
        <w:rPr>
          <w:color w:val="4D4D4F"/>
        </w:rPr>
        <w:tab/>
      </w:r>
      <w:r w:rsidR="00A16258">
        <w:rPr>
          <w:color w:val="4D4D4F"/>
        </w:rPr>
        <w:tab/>
      </w:r>
      <w:r w:rsidR="00A16258">
        <w:rPr>
          <w:color w:val="4D4D4F"/>
        </w:rPr>
        <w:tab/>
      </w:r>
      <w:r w:rsidR="001819D1">
        <w:rPr>
          <w:color w:val="4D4D4F"/>
        </w:rPr>
        <w:fldChar w:fldCharType="begin">
          <w:ffData>
            <w:name w:val="Check4"/>
            <w:enabled/>
            <w:calcOnExit w:val="0"/>
            <w:checkBox>
              <w:sizeAuto/>
              <w:default w:val="0"/>
            </w:checkBox>
          </w:ffData>
        </w:fldChar>
      </w:r>
      <w:bookmarkStart w:name="Check4" w:id="0"/>
      <w:r w:rsidR="001819D1">
        <w:rPr>
          <w:color w:val="4D4D4F"/>
        </w:rPr>
        <w:instrText xml:space="preserve"> FORMCHECKBOX </w:instrText>
      </w:r>
      <w:r w:rsidR="001819D1">
        <w:rPr>
          <w:color w:val="4D4D4F"/>
        </w:rPr>
      </w:r>
      <w:r w:rsidR="001819D1">
        <w:rPr>
          <w:color w:val="4D4D4F"/>
        </w:rPr>
        <w:fldChar w:fldCharType="separate"/>
      </w:r>
      <w:r w:rsidR="001819D1">
        <w:rPr>
          <w:color w:val="4D4D4F"/>
        </w:rPr>
        <w:fldChar w:fldCharType="end"/>
      </w:r>
      <w:bookmarkEnd w:id="0"/>
    </w:p>
    <w:p w:rsidRPr="008A630D" w:rsidR="00540EFE" w:rsidP="008A630D" w:rsidRDefault="001F1877" w14:paraId="66646CA7" w14:textId="457FC74C">
      <w:pPr>
        <w:pStyle w:val="ListParagraph"/>
        <w:numPr>
          <w:ilvl w:val="0"/>
          <w:numId w:val="28"/>
        </w:numPr>
        <w:tabs>
          <w:tab w:val="left" w:pos="448"/>
        </w:tabs>
        <w:spacing w:before="93"/>
        <w:rPr>
          <w:b/>
        </w:rPr>
      </w:pPr>
      <w:r w:rsidRPr="008A630D">
        <w:rPr>
          <w:b/>
          <w:color w:val="4D4D4F"/>
        </w:rPr>
        <w:t xml:space="preserve">Reviewed </w:t>
      </w:r>
      <w:r w:rsidR="00E5655A">
        <w:rPr>
          <w:b/>
          <w:color w:val="4D4D4F"/>
        </w:rPr>
        <w:t>any</w:t>
      </w:r>
      <w:r w:rsidRPr="008A630D" w:rsidR="00E5655A">
        <w:rPr>
          <w:b/>
          <w:color w:val="4D4D4F"/>
        </w:rPr>
        <w:t xml:space="preserve"> </w:t>
      </w:r>
      <w:r w:rsidRPr="008A630D">
        <w:rPr>
          <w:b/>
          <w:color w:val="4D4D4F"/>
        </w:rPr>
        <w:t>sections</w:t>
      </w:r>
      <w:r w:rsidR="007207CE">
        <w:rPr>
          <w:b/>
          <w:color w:val="4D4D4F"/>
        </w:rPr>
        <w:t xml:space="preserve"> you have </w:t>
      </w:r>
      <w:proofErr w:type="spellStart"/>
      <w:r w:rsidR="007207CE">
        <w:rPr>
          <w:b/>
          <w:color w:val="4D4D4F"/>
        </w:rPr>
        <w:t>customised</w:t>
      </w:r>
      <w:proofErr w:type="spellEnd"/>
      <w:r w:rsidRPr="008A630D">
        <w:rPr>
          <w:b/>
          <w:color w:val="4D4D4F"/>
        </w:rPr>
        <w:t xml:space="preserve"> in this document </w:t>
      </w:r>
      <w:r w:rsidR="000C51DC">
        <w:rPr>
          <w:b/>
          <w:color w:val="4D4D4F"/>
        </w:rPr>
        <w:br/>
      </w:r>
      <w:r w:rsidRPr="008A630D">
        <w:rPr>
          <w:b/>
          <w:color w:val="4D4D4F"/>
        </w:rPr>
        <w:t>(the areas shaded</w:t>
      </w:r>
      <w:r w:rsidRPr="008A630D">
        <w:rPr>
          <w:b/>
          <w:color w:val="4D4D4F"/>
          <w:spacing w:val="1"/>
        </w:rPr>
        <w:t xml:space="preserve"> </w:t>
      </w:r>
      <w:r w:rsidRPr="008A630D">
        <w:rPr>
          <w:b/>
          <w:color w:val="4D4D4F"/>
          <w:spacing w:val="5"/>
          <w:highlight w:val="yellow"/>
        </w:rPr>
        <w:t>YELLOW</w:t>
      </w:r>
      <w:r w:rsidRPr="008A630D">
        <w:rPr>
          <w:b/>
          <w:color w:val="4D4D4F"/>
          <w:spacing w:val="5"/>
        </w:rPr>
        <w:t>).</w:t>
      </w:r>
      <w:r w:rsidRPr="008A630D" w:rsidR="00A13037">
        <w:rPr>
          <w:b/>
          <w:color w:val="4D4D4F"/>
          <w:spacing w:val="5"/>
        </w:rPr>
        <w:tab/>
      </w:r>
      <w:r w:rsidRPr="008A630D" w:rsidR="00A13037">
        <w:rPr>
          <w:b/>
          <w:color w:val="4D4D4F"/>
          <w:spacing w:val="5"/>
        </w:rPr>
        <w:tab/>
      </w:r>
      <w:r w:rsidR="000C51DC">
        <w:rPr>
          <w:b/>
          <w:color w:val="4D4D4F"/>
          <w:spacing w:val="5"/>
        </w:rPr>
        <w:tab/>
      </w:r>
      <w:r w:rsidR="000C51DC">
        <w:rPr>
          <w:b/>
          <w:color w:val="4D4D4F"/>
          <w:spacing w:val="5"/>
        </w:rPr>
        <w:tab/>
      </w:r>
      <w:r w:rsidR="000C51DC">
        <w:rPr>
          <w:b/>
          <w:color w:val="4D4D4F"/>
          <w:spacing w:val="5"/>
        </w:rPr>
        <w:tab/>
      </w:r>
      <w:r w:rsidR="000C51DC">
        <w:rPr>
          <w:b/>
          <w:color w:val="4D4D4F"/>
          <w:spacing w:val="5"/>
        </w:rPr>
        <w:tab/>
      </w:r>
      <w:r w:rsidR="000C51DC">
        <w:rPr>
          <w:b/>
          <w:color w:val="4D4D4F"/>
          <w:spacing w:val="5"/>
        </w:rPr>
        <w:tab/>
      </w:r>
      <w:r w:rsidR="000C51DC">
        <w:rPr>
          <w:b/>
          <w:color w:val="4D4D4F"/>
          <w:spacing w:val="5"/>
        </w:rPr>
        <w:tab/>
      </w:r>
      <w:r w:rsidR="000C51DC">
        <w:rPr>
          <w:b/>
          <w:color w:val="4D4D4F"/>
          <w:spacing w:val="5"/>
        </w:rPr>
        <w:tab/>
      </w:r>
      <w:r w:rsidRPr="008A630D" w:rsidR="001819D1">
        <w:rPr>
          <w:b/>
          <w:color w:val="4D4D4F"/>
          <w:spacing w:val="5"/>
        </w:rPr>
        <w:fldChar w:fldCharType="begin">
          <w:ffData>
            <w:name w:val="Check3"/>
            <w:enabled/>
            <w:calcOnExit w:val="0"/>
            <w:checkBox>
              <w:sizeAuto/>
              <w:default w:val="0"/>
            </w:checkBox>
          </w:ffData>
        </w:fldChar>
      </w:r>
      <w:bookmarkStart w:name="Check3" w:id="1"/>
      <w:r w:rsidRPr="008A630D" w:rsidR="001819D1">
        <w:rPr>
          <w:b/>
          <w:color w:val="4D4D4F"/>
          <w:spacing w:val="5"/>
        </w:rPr>
        <w:instrText xml:space="preserve"> FORMCHECKBOX </w:instrText>
      </w:r>
      <w:r w:rsidRPr="008A630D" w:rsidR="001819D1">
        <w:rPr>
          <w:b/>
          <w:color w:val="4D4D4F"/>
          <w:spacing w:val="5"/>
        </w:rPr>
      </w:r>
      <w:r w:rsidRPr="008A630D" w:rsidR="001819D1">
        <w:rPr>
          <w:b/>
          <w:color w:val="4D4D4F"/>
          <w:spacing w:val="5"/>
        </w:rPr>
        <w:fldChar w:fldCharType="separate"/>
      </w:r>
      <w:r w:rsidRPr="008A630D" w:rsidR="001819D1">
        <w:rPr>
          <w:b/>
          <w:color w:val="4D4D4F"/>
          <w:spacing w:val="5"/>
        </w:rPr>
        <w:fldChar w:fldCharType="end"/>
      </w:r>
      <w:bookmarkEnd w:id="1"/>
    </w:p>
    <w:p w:rsidRPr="004F0DCB" w:rsidR="00540EFE" w:rsidRDefault="00A16258" w14:paraId="35A9317D" w14:textId="77777777">
      <w:pPr>
        <w:pStyle w:val="BodyText"/>
        <w:spacing w:before="53" w:line="266" w:lineRule="exact"/>
        <w:ind w:left="454"/>
        <w:rPr>
          <w:b/>
          <w:bCs/>
        </w:rPr>
      </w:pPr>
      <w:r w:rsidRPr="004F0DCB">
        <w:rPr>
          <w:b/>
          <w:bCs/>
          <w:color w:val="4D4D4F"/>
        </w:rPr>
        <w:t>N</w:t>
      </w:r>
      <w:r w:rsidRPr="004F0DCB" w:rsidR="001F1877">
        <w:rPr>
          <w:b/>
          <w:bCs/>
          <w:color w:val="4D4D4F"/>
        </w:rPr>
        <w:t>ote:</w:t>
      </w:r>
    </w:p>
    <w:p w:rsidR="00540EFE" w:rsidRDefault="001F1877" w14:paraId="36DC54B0" w14:textId="77777777">
      <w:pPr>
        <w:pStyle w:val="ListParagraph"/>
        <w:numPr>
          <w:ilvl w:val="1"/>
          <w:numId w:val="18"/>
        </w:numPr>
        <w:tabs>
          <w:tab w:val="left" w:pos="681"/>
        </w:tabs>
        <w:spacing w:before="1" w:line="235" w:lineRule="auto"/>
        <w:ind w:right="1945"/>
      </w:pPr>
      <w:r>
        <w:rPr>
          <w:color w:val="4D4D4F"/>
        </w:rPr>
        <w:t xml:space="preserve">Section </w:t>
      </w:r>
      <w:r>
        <w:rPr>
          <w:color w:val="4D4D4F"/>
          <w:spacing w:val="-3"/>
        </w:rPr>
        <w:t xml:space="preserve">1: </w:t>
      </w:r>
      <w:r>
        <w:rPr>
          <w:color w:val="4D4D4F"/>
        </w:rPr>
        <w:t>Do not change the names and sequence of sub-headings, or paragraph numbering.</w:t>
      </w:r>
    </w:p>
    <w:p w:rsidR="00540EFE" w:rsidRDefault="00D760EA" w14:paraId="3DA9BA55" w14:textId="41947A91">
      <w:pPr>
        <w:pStyle w:val="ListParagraph"/>
        <w:numPr>
          <w:ilvl w:val="1"/>
          <w:numId w:val="18"/>
        </w:numPr>
        <w:tabs>
          <w:tab w:val="left" w:pos="681"/>
        </w:tabs>
        <w:spacing w:before="2" w:line="235" w:lineRule="auto"/>
        <w:ind w:right="1467"/>
      </w:pPr>
      <w:r>
        <w:rPr>
          <w:noProof/>
          <w:lang w:val="en-NZ" w:eastAsia="en-NZ"/>
        </w:rPr>
        <mc:AlternateContent>
          <mc:Choice Requires="wpg">
            <w:drawing>
              <wp:anchor distT="0" distB="0" distL="0" distR="0" simplePos="0" relativeHeight="487588864" behindDoc="1" locked="0" layoutInCell="1" allowOverlap="1" wp14:anchorId="380757AA" wp14:editId="57F788BD">
                <wp:simplePos x="0" y="0"/>
                <wp:positionH relativeFrom="page">
                  <wp:posOffset>720090</wp:posOffset>
                </wp:positionH>
                <wp:positionV relativeFrom="paragraph">
                  <wp:posOffset>405765</wp:posOffset>
                </wp:positionV>
                <wp:extent cx="6120130" cy="3175"/>
                <wp:effectExtent l="0" t="0" r="0" b="0"/>
                <wp:wrapTopAndBottom/>
                <wp:docPr id="89" name="Group 86"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639"/>
                          <a:chExt cx="9638" cy="5"/>
                        </a:xfrm>
                      </wpg:grpSpPr>
                      <wps:wsp>
                        <wps:cNvPr id="90" name="Line 87"/>
                        <wps:cNvCnPr/>
                        <wps:spPr bwMode="auto">
                          <a:xfrm>
                            <a:off x="1134" y="641"/>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1" name="Line 88"/>
                        <wps:cNvCnPr/>
                        <wps:spPr bwMode="auto">
                          <a:xfrm>
                            <a:off x="9593" y="641"/>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25425BC5">
              <v:group id="Group 86" style="position:absolute;margin-left:56.7pt;margin-top:31.95pt;width:481.9pt;height:.25pt;z-index:-15727616;mso-wrap-distance-left:0;mso-wrap-distance-right:0;mso-position-horizontal-relative:page" alt="Title: line - Description: line" coordsize="9638,5" coordorigin="1134,639" o:spid="_x0000_s1026" w14:anchorId="04715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">
                <v:line id="Line 87" style="position:absolute;visibility:visible;mso-wrap-style:square" o:spid="_x0000_s1027" strokecolor="#4d4d4f" strokeweight=".25pt" o:connectortype="straight" from="1134,641" to="959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"/>
                <v:line id="Line 88" style="position:absolute;visibility:visible;mso-wrap-style:square" o:spid="_x0000_s1028" strokecolor="#4d4d4f" strokeweight=".25pt" o:connectortype="straight" from="9593,641" to="1077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"/>
                <w10:wrap type="topAndBottom" anchorx="page"/>
              </v:group>
            </w:pict>
          </mc:Fallback>
        </mc:AlternateContent>
      </w:r>
      <w:r w:rsidR="001F1877">
        <w:rPr>
          <w:color w:val="4D4D4F"/>
        </w:rPr>
        <w:t xml:space="preserve">Sections 2 </w:t>
      </w:r>
      <w:r w:rsidR="00C32CD5">
        <w:rPr>
          <w:color w:val="4D4D4F"/>
        </w:rPr>
        <w:t>and</w:t>
      </w:r>
      <w:r w:rsidR="001F1877">
        <w:rPr>
          <w:color w:val="4D4D4F"/>
        </w:rPr>
        <w:t xml:space="preserve"> </w:t>
      </w:r>
      <w:r w:rsidR="00A95278">
        <w:rPr>
          <w:color w:val="4D4D4F"/>
          <w:spacing w:val="-4"/>
        </w:rPr>
        <w:t>3</w:t>
      </w:r>
      <w:r w:rsidR="001F1877">
        <w:rPr>
          <w:color w:val="4D4D4F"/>
          <w:spacing w:val="-4"/>
        </w:rPr>
        <w:t xml:space="preserve">: </w:t>
      </w:r>
      <w:r w:rsidR="001F1877">
        <w:rPr>
          <w:color w:val="4D4D4F"/>
        </w:rPr>
        <w:t xml:space="preserve">Do not change the Section headings, but you can create your own </w:t>
      </w:r>
      <w:r w:rsidR="00B2675B">
        <w:rPr>
          <w:color w:val="4D4D4F"/>
        </w:rPr>
        <w:br/>
      </w:r>
      <w:r w:rsidR="001F1877">
        <w:rPr>
          <w:color w:val="4D4D4F"/>
        </w:rPr>
        <w:t>sub-headings within each Section and change the content to suit your</w:t>
      </w:r>
      <w:r w:rsidR="001F1877">
        <w:rPr>
          <w:color w:val="4D4D4F"/>
          <w:spacing w:val="-28"/>
        </w:rPr>
        <w:t xml:space="preserve"> </w:t>
      </w:r>
      <w:r w:rsidR="001F1877">
        <w:rPr>
          <w:color w:val="4D4D4F"/>
        </w:rPr>
        <w:t>requirements.</w:t>
      </w:r>
    </w:p>
    <w:p w:rsidR="00540EFE" w:rsidP="008A630D" w:rsidRDefault="001F1877" w14:paraId="335E12EA" w14:textId="77777777">
      <w:pPr>
        <w:pStyle w:val="Heading5"/>
        <w:numPr>
          <w:ilvl w:val="0"/>
          <w:numId w:val="28"/>
        </w:numPr>
        <w:tabs>
          <w:tab w:val="left" w:pos="430"/>
        </w:tabs>
        <w:spacing w:before="124"/>
      </w:pPr>
      <w:r>
        <w:rPr>
          <w:color w:val="4D4D4F"/>
        </w:rPr>
        <w:t>Completed all sections.</w:t>
      </w:r>
      <w:r w:rsidRPr="00A13037" w:rsidR="00A13037">
        <w:rPr>
          <w:b w:val="0"/>
          <w:color w:val="4D4D4F"/>
          <w:spacing w:val="2"/>
        </w:rPr>
        <w:t xml:space="preserve"> </w:t>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fldChar w:fldCharType="begin">
          <w:ffData>
            <w:name w:val="Check5"/>
            <w:enabled/>
            <w:calcOnExit w:val="0"/>
            <w:checkBox>
              <w:sizeAuto/>
              <w:default w:val="0"/>
            </w:checkBox>
          </w:ffData>
        </w:fldChar>
      </w:r>
      <w:r w:rsidR="00A13037">
        <w:rPr>
          <w:b w:val="0"/>
          <w:color w:val="4D4D4F"/>
          <w:spacing w:val="2"/>
        </w:rPr>
        <w:instrText xml:space="preserve"> FORMCHECKBOX </w:instrText>
      </w:r>
      <w:r w:rsidR="00A13037">
        <w:rPr>
          <w:b w:val="0"/>
          <w:color w:val="4D4D4F"/>
          <w:spacing w:val="2"/>
        </w:rPr>
      </w:r>
      <w:r w:rsidR="00A13037">
        <w:rPr>
          <w:b w:val="0"/>
          <w:color w:val="4D4D4F"/>
          <w:spacing w:val="2"/>
        </w:rPr>
        <w:fldChar w:fldCharType="separate"/>
      </w:r>
      <w:r w:rsidR="00A13037">
        <w:rPr>
          <w:b w:val="0"/>
          <w:color w:val="4D4D4F"/>
          <w:spacing w:val="2"/>
        </w:rPr>
        <w:fldChar w:fldCharType="end"/>
      </w:r>
    </w:p>
    <w:p w:rsidR="00A13037" w:rsidP="00AF7719" w:rsidRDefault="00A13037" w14:paraId="3B087226" w14:textId="5A7F3A03">
      <w:pPr>
        <w:pStyle w:val="BodyText"/>
        <w:spacing w:before="2"/>
        <w:ind w:left="0"/>
        <w:rPr>
          <w:b/>
          <w:sz w:val="8"/>
        </w:rPr>
      </w:pPr>
    </w:p>
    <w:p w:rsidR="00540EFE" w:rsidP="00AF7719" w:rsidRDefault="00AF7719" w14:paraId="4E0FFF29" w14:textId="5DE16752">
      <w:pPr>
        <w:pStyle w:val="BodyText"/>
        <w:spacing w:before="2"/>
        <w:ind w:left="0"/>
        <w:rPr>
          <w:b/>
          <w:sz w:val="8"/>
        </w:rPr>
      </w:pPr>
      <w:r>
        <w:rPr>
          <w:noProof/>
          <w:lang w:val="en-NZ" w:eastAsia="en-NZ"/>
        </w:rPr>
        <mc:AlternateContent>
          <mc:Choice Requires="wpg">
            <w:drawing>
              <wp:anchor distT="0" distB="0" distL="0" distR="0" simplePos="0" relativeHeight="487612928" behindDoc="1" locked="0" layoutInCell="1" allowOverlap="1" wp14:anchorId="7B182CF9" wp14:editId="5D816E21">
                <wp:simplePos x="0" y="0"/>
                <wp:positionH relativeFrom="page">
                  <wp:posOffset>720090</wp:posOffset>
                </wp:positionH>
                <wp:positionV relativeFrom="paragraph">
                  <wp:posOffset>67522</wp:posOffset>
                </wp:positionV>
                <wp:extent cx="6120130" cy="3175"/>
                <wp:effectExtent l="0" t="0" r="13970" b="9525"/>
                <wp:wrapTopAndBottom/>
                <wp:docPr id="86" name="Group 8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140"/>
                          <a:chExt cx="9638" cy="5"/>
                        </a:xfrm>
                      </wpg:grpSpPr>
                      <wps:wsp>
                        <wps:cNvPr id="87" name="Line 84"/>
                        <wps:cNvCnPr/>
                        <wps:spPr bwMode="auto">
                          <a:xfrm>
                            <a:off x="1134" y="142"/>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8" name="Line 85"/>
                        <wps:cNvCnPr/>
                        <wps:spPr bwMode="auto">
                          <a:xfrm>
                            <a:off x="9593" y="142"/>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55D87653">
              <v:group id="Group 83" style="position:absolute;margin-left:56.7pt;margin-top:5.3pt;width:481.9pt;height:.25pt;z-index:-15703552;mso-wrap-distance-left:0;mso-wrap-distance-right:0;mso-position-horizontal-relative:page" alt="Title: line - Description: line" coordsize="9638,5" coordorigin="1134,140" o:spid="_x0000_s1026" w14:anchorId="5506E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">
                <v:line id="Line 84" style="position:absolute;visibility:visible;mso-wrap-style:square" o:spid="_x0000_s1027" strokecolor="#4d4d4f" strokeweight=".25pt" o:connectortype="straight" from="1134,142" to="959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"/>
                <v:line id="Line 85" style="position:absolute;visibility:visible;mso-wrap-style:square" o:spid="_x0000_s1028" strokecolor="#4d4d4f" strokeweight=".25pt" o:connectortype="straight" from="9593,142" to="1077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"/>
                <w10:wrap type="topAndBottom" anchorx="page"/>
              </v:group>
            </w:pict>
          </mc:Fallback>
        </mc:AlternateContent>
      </w:r>
    </w:p>
    <w:p w:rsidRPr="008A630D" w:rsidR="00540EFE" w:rsidP="008A630D" w:rsidRDefault="001F1877" w14:paraId="56BC9C30" w14:textId="77777777">
      <w:pPr>
        <w:pStyle w:val="ListParagraph"/>
        <w:numPr>
          <w:ilvl w:val="0"/>
          <w:numId w:val="28"/>
        </w:numPr>
        <w:tabs>
          <w:tab w:val="left" w:pos="448"/>
        </w:tabs>
        <w:spacing w:before="124"/>
        <w:rPr>
          <w:b/>
        </w:rPr>
      </w:pPr>
      <w:r w:rsidRPr="008A630D">
        <w:rPr>
          <w:b/>
          <w:color w:val="4D4D4F"/>
        </w:rPr>
        <w:t>Deleted all Buyer instructions and tips</w:t>
      </w:r>
      <w:r w:rsidRPr="008A630D">
        <w:rPr>
          <w:b/>
          <w:color w:val="4D4D4F"/>
          <w:spacing w:val="-1"/>
        </w:rPr>
        <w:t xml:space="preserve"> </w:t>
      </w:r>
      <w:r w:rsidRPr="008A630D">
        <w:rPr>
          <w:b/>
          <w:color w:val="4D4D4F"/>
          <w:spacing w:val="2"/>
        </w:rPr>
        <w:t>(</w:t>
      </w:r>
      <w:r w:rsidRPr="008A630D">
        <w:rPr>
          <w:b/>
          <w:color w:val="EF4056"/>
          <w:spacing w:val="2"/>
        </w:rPr>
        <w:t>RED</w:t>
      </w:r>
      <w:r w:rsidRPr="008A630D">
        <w:rPr>
          <w:b/>
          <w:color w:val="4D4D4F"/>
          <w:spacing w:val="2"/>
        </w:rPr>
        <w:t>).</w:t>
      </w:r>
      <w:r w:rsidRPr="008A630D" w:rsidR="00A13037">
        <w:rPr>
          <w:b/>
          <w:color w:val="4D4D4F"/>
          <w:spacing w:val="2"/>
        </w:rPr>
        <w:tab/>
      </w:r>
      <w:r w:rsidRPr="008A630D" w:rsidR="00A13037">
        <w:rPr>
          <w:b/>
          <w:color w:val="4D4D4F"/>
          <w:spacing w:val="2"/>
        </w:rPr>
        <w:tab/>
      </w:r>
      <w:r w:rsidRPr="008A630D" w:rsidR="00A13037">
        <w:rPr>
          <w:b/>
          <w:color w:val="4D4D4F"/>
          <w:spacing w:val="2"/>
        </w:rPr>
        <w:tab/>
      </w:r>
      <w:r w:rsidRPr="008A630D" w:rsidR="00A13037">
        <w:rPr>
          <w:b/>
          <w:color w:val="4D4D4F"/>
          <w:spacing w:val="2"/>
        </w:rPr>
        <w:tab/>
      </w:r>
      <w:r w:rsidRPr="008A630D" w:rsidR="00A13037">
        <w:rPr>
          <w:b/>
          <w:color w:val="4D4D4F"/>
          <w:spacing w:val="2"/>
        </w:rPr>
        <w:tab/>
      </w:r>
      <w:r w:rsidRPr="008A630D" w:rsidR="00A13037">
        <w:rPr>
          <w:b/>
          <w:color w:val="4D4D4F"/>
          <w:spacing w:val="2"/>
        </w:rPr>
        <w:tab/>
      </w:r>
      <w:r w:rsidRPr="008A630D" w:rsidR="00A13037">
        <w:rPr>
          <w:b/>
          <w:color w:val="4D4D4F"/>
          <w:spacing w:val="2"/>
        </w:rPr>
        <w:tab/>
      </w:r>
      <w:r w:rsidRPr="008A630D" w:rsidR="001819D1">
        <w:rPr>
          <w:b/>
          <w:color w:val="4D4D4F"/>
          <w:spacing w:val="2"/>
        </w:rPr>
        <w:fldChar w:fldCharType="begin">
          <w:ffData>
            <w:name w:val="Check5"/>
            <w:enabled/>
            <w:calcOnExit w:val="0"/>
            <w:checkBox>
              <w:sizeAuto/>
              <w:default w:val="0"/>
            </w:checkBox>
          </w:ffData>
        </w:fldChar>
      </w:r>
      <w:bookmarkStart w:name="Check5" w:id="2"/>
      <w:r w:rsidRPr="008A630D" w:rsidR="001819D1">
        <w:rPr>
          <w:b/>
          <w:color w:val="4D4D4F"/>
          <w:spacing w:val="2"/>
        </w:rPr>
        <w:instrText xml:space="preserve"> FORMCHECKBOX </w:instrText>
      </w:r>
      <w:r w:rsidRPr="008A630D" w:rsidR="001819D1">
        <w:rPr>
          <w:b/>
          <w:color w:val="4D4D4F"/>
          <w:spacing w:val="2"/>
        </w:rPr>
      </w:r>
      <w:r w:rsidRPr="008A630D" w:rsidR="001819D1">
        <w:rPr>
          <w:b/>
          <w:color w:val="4D4D4F"/>
          <w:spacing w:val="2"/>
        </w:rPr>
        <w:fldChar w:fldCharType="separate"/>
      </w:r>
      <w:r w:rsidRPr="008A630D" w:rsidR="001819D1">
        <w:rPr>
          <w:b/>
          <w:color w:val="4D4D4F"/>
          <w:spacing w:val="2"/>
        </w:rPr>
        <w:fldChar w:fldCharType="end"/>
      </w:r>
      <w:bookmarkEnd w:id="2"/>
    </w:p>
    <w:p w:rsidR="00540EFE" w:rsidP="00AF7719" w:rsidRDefault="00D760EA" w14:paraId="1CC0C48B" w14:textId="77777777">
      <w:pPr>
        <w:pStyle w:val="BodyText"/>
        <w:spacing w:before="2"/>
        <w:ind w:left="0"/>
        <w:rPr>
          <w:b/>
          <w:sz w:val="8"/>
        </w:rPr>
      </w:pPr>
      <w:r>
        <w:rPr>
          <w:noProof/>
          <w:lang w:val="en-NZ" w:eastAsia="en-NZ"/>
        </w:rPr>
        <mc:AlternateContent>
          <mc:Choice Requires="wpg">
            <w:drawing>
              <wp:anchor distT="0" distB="0" distL="0" distR="0" simplePos="0" relativeHeight="487589888" behindDoc="1" locked="0" layoutInCell="1" allowOverlap="1" wp14:anchorId="476A79A4" wp14:editId="2119027D">
                <wp:simplePos x="0" y="0"/>
                <wp:positionH relativeFrom="page">
                  <wp:posOffset>720090</wp:posOffset>
                </wp:positionH>
                <wp:positionV relativeFrom="paragraph">
                  <wp:posOffset>88900</wp:posOffset>
                </wp:positionV>
                <wp:extent cx="6120130" cy="3175"/>
                <wp:effectExtent l="0" t="0" r="0" b="0"/>
                <wp:wrapTopAndBottom/>
                <wp:docPr id="83" name="Group 80"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140"/>
                          <a:chExt cx="9638" cy="5"/>
                        </a:xfrm>
                      </wpg:grpSpPr>
                      <wps:wsp>
                        <wps:cNvPr id="84" name="Line 81"/>
                        <wps:cNvCnPr/>
                        <wps:spPr bwMode="auto">
                          <a:xfrm>
                            <a:off x="1134" y="142"/>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5" name="Line 82"/>
                        <wps:cNvCnPr/>
                        <wps:spPr bwMode="auto">
                          <a:xfrm>
                            <a:off x="9593" y="142"/>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52C905A6">
              <v:group id="Group 80" style="position:absolute;margin-left:56.7pt;margin-top:7pt;width:481.9pt;height:.25pt;z-index:-15726592;mso-wrap-distance-left:0;mso-wrap-distance-right:0;mso-position-horizontal-relative:page" alt="Title: line - Description: line" coordsize="9638,5" coordorigin="1134,140" o:spid="_x0000_s1026" w14:anchorId="5C2DD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">
                <v:line id="Line 81" style="position:absolute;visibility:visible;mso-wrap-style:square" o:spid="_x0000_s1027" strokecolor="#4d4d4f" strokeweight=".25pt" o:connectortype="straight" from="1134,142" to="959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"/>
                <v:line id="Line 82" style="position:absolute;visibility:visible;mso-wrap-style:square" o:spid="_x0000_s1028" strokecolor="#4d4d4f" strokeweight=".25pt" o:connectortype="straight" from="9593,142" to="1077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"/>
                <w10:wrap type="topAndBottom" anchorx="page"/>
              </v:group>
            </w:pict>
          </mc:Fallback>
        </mc:AlternateContent>
      </w:r>
    </w:p>
    <w:p w:rsidR="00540EFE" w:rsidP="008A630D" w:rsidRDefault="001F1877" w14:paraId="2A40B993" w14:textId="77777777">
      <w:pPr>
        <w:pStyle w:val="Heading5"/>
        <w:numPr>
          <w:ilvl w:val="0"/>
          <w:numId w:val="28"/>
        </w:numPr>
        <w:tabs>
          <w:tab w:val="left" w:pos="430"/>
        </w:tabs>
        <w:spacing w:before="124"/>
      </w:pPr>
      <w:r>
        <w:rPr>
          <w:color w:val="4D4D4F"/>
        </w:rPr>
        <w:t>Unshaded the customised areas</w:t>
      </w:r>
      <w:r>
        <w:rPr>
          <w:color w:val="4D4D4F"/>
          <w:spacing w:val="-1"/>
        </w:rPr>
        <w:t xml:space="preserve"> </w:t>
      </w:r>
      <w:r>
        <w:rPr>
          <w:color w:val="4D4D4F"/>
          <w:spacing w:val="5"/>
        </w:rPr>
        <w:t>(</w:t>
      </w:r>
      <w:r w:rsidRPr="00190C2D">
        <w:rPr>
          <w:color w:val="4D4D4F"/>
          <w:spacing w:val="5"/>
          <w:highlight w:val="yellow"/>
        </w:rPr>
        <w:t>YELLOW</w:t>
      </w:r>
      <w:r>
        <w:rPr>
          <w:color w:val="4D4D4F"/>
          <w:spacing w:val="5"/>
        </w:rPr>
        <w:t>).</w:t>
      </w:r>
      <w:r w:rsidR="00A13037">
        <w:rPr>
          <w:color w:val="4D4D4F"/>
          <w:spacing w:val="5"/>
        </w:rPr>
        <w:tab/>
      </w:r>
      <w:r w:rsidR="00A13037">
        <w:rPr>
          <w:color w:val="4D4D4F"/>
          <w:spacing w:val="5"/>
        </w:rPr>
        <w:tab/>
      </w:r>
      <w:r w:rsidR="00A13037">
        <w:rPr>
          <w:color w:val="4D4D4F"/>
          <w:spacing w:val="5"/>
        </w:rPr>
        <w:tab/>
      </w:r>
      <w:r w:rsidR="00A13037">
        <w:rPr>
          <w:color w:val="4D4D4F"/>
          <w:spacing w:val="5"/>
        </w:rPr>
        <w:tab/>
      </w:r>
      <w:r w:rsidR="00A13037">
        <w:rPr>
          <w:color w:val="4D4D4F"/>
          <w:spacing w:val="5"/>
        </w:rPr>
        <w:tab/>
      </w:r>
      <w:r w:rsidR="00A13037">
        <w:rPr>
          <w:color w:val="4D4D4F"/>
          <w:spacing w:val="5"/>
        </w:rPr>
        <w:tab/>
      </w:r>
      <w:r w:rsidR="00A13037">
        <w:rPr>
          <w:color w:val="4D4D4F"/>
          <w:spacing w:val="5"/>
        </w:rPr>
        <w:tab/>
      </w:r>
      <w:r w:rsidR="001819D1">
        <w:rPr>
          <w:color w:val="4D4D4F"/>
          <w:spacing w:val="5"/>
        </w:rPr>
        <w:fldChar w:fldCharType="begin">
          <w:ffData>
            <w:name w:val="Check6"/>
            <w:enabled/>
            <w:calcOnExit w:val="0"/>
            <w:checkBox>
              <w:sizeAuto/>
              <w:default w:val="0"/>
            </w:checkBox>
          </w:ffData>
        </w:fldChar>
      </w:r>
      <w:bookmarkStart w:name="Check6" w:id="3"/>
      <w:r w:rsidR="001819D1">
        <w:rPr>
          <w:color w:val="4D4D4F"/>
          <w:spacing w:val="5"/>
        </w:rPr>
        <w:instrText xml:space="preserve"> FORMCHECKBOX </w:instrText>
      </w:r>
      <w:r w:rsidR="001819D1">
        <w:rPr>
          <w:color w:val="4D4D4F"/>
          <w:spacing w:val="5"/>
        </w:rPr>
      </w:r>
      <w:r w:rsidR="001819D1">
        <w:rPr>
          <w:color w:val="4D4D4F"/>
          <w:spacing w:val="5"/>
        </w:rPr>
        <w:fldChar w:fldCharType="separate"/>
      </w:r>
      <w:r w:rsidR="001819D1">
        <w:rPr>
          <w:color w:val="4D4D4F"/>
          <w:spacing w:val="5"/>
        </w:rPr>
        <w:fldChar w:fldCharType="end"/>
      </w:r>
      <w:bookmarkEnd w:id="3"/>
    </w:p>
    <w:p w:rsidR="00540EFE" w:rsidP="00AF7719" w:rsidRDefault="005962ED" w14:paraId="101C1545" w14:textId="77777777">
      <w:pPr>
        <w:pStyle w:val="BodyText"/>
        <w:spacing w:before="2"/>
        <w:ind w:left="0"/>
        <w:rPr>
          <w:b/>
          <w:sz w:val="8"/>
        </w:rPr>
      </w:pPr>
      <w:r>
        <w:rPr>
          <w:b/>
          <w:sz w:val="8"/>
        </w:rPr>
        <w:br w:type="page"/>
      </w:r>
      <w:r w:rsidR="00D760EA">
        <w:rPr>
          <w:noProof/>
          <w:lang w:val="en-NZ" w:eastAsia="en-NZ"/>
        </w:rPr>
        <mc:AlternateContent>
          <mc:Choice Requires="wpg">
            <w:drawing>
              <wp:anchor distT="0" distB="0" distL="0" distR="0" simplePos="0" relativeHeight="487590400" behindDoc="1" locked="0" layoutInCell="1" allowOverlap="1" wp14:anchorId="7A78588C" wp14:editId="15124FB6">
                <wp:simplePos x="0" y="0"/>
                <wp:positionH relativeFrom="page">
                  <wp:posOffset>720090</wp:posOffset>
                </wp:positionH>
                <wp:positionV relativeFrom="paragraph">
                  <wp:posOffset>88900</wp:posOffset>
                </wp:positionV>
                <wp:extent cx="6120130" cy="3175"/>
                <wp:effectExtent l="0" t="0" r="0" b="0"/>
                <wp:wrapTopAndBottom/>
                <wp:docPr id="80" name="Group 77"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140"/>
                          <a:chExt cx="9638" cy="5"/>
                        </a:xfrm>
                      </wpg:grpSpPr>
                      <wps:wsp>
                        <wps:cNvPr id="81" name="Line 78"/>
                        <wps:cNvCnPr/>
                        <wps:spPr bwMode="auto">
                          <a:xfrm>
                            <a:off x="1134" y="142"/>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2" name="Line 79"/>
                        <wps:cNvCnPr/>
                        <wps:spPr bwMode="auto">
                          <a:xfrm>
                            <a:off x="9593" y="142"/>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603F8E54">
              <v:group id="Group 77" style="position:absolute;margin-left:56.7pt;margin-top:7pt;width:481.9pt;height:.25pt;z-index:-15726080;mso-wrap-distance-left:0;mso-wrap-distance-right:0;mso-position-horizontal-relative:page" alt="Title: line - Description: line" coordsize="9638,5" coordorigin="1134,140" o:spid="_x0000_s1026" w14:anchorId="07D6C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">
                <v:line id="Line 78" style="position:absolute;visibility:visible;mso-wrap-style:square" o:spid="_x0000_s1027" strokecolor="#4d4d4f" strokeweight=".25pt" o:connectortype="straight" from="1134,142" to="959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"/>
                <v:line id="Line 79" style="position:absolute;visibility:visible;mso-wrap-style:square" o:spid="_x0000_s1028" strokecolor="#4d4d4f" strokeweight=".25pt" o:connectortype="straight" from="9593,142" to="1077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"/>
                <w10:wrap type="topAndBottom" anchorx="page"/>
              </v:group>
            </w:pict>
          </mc:Fallback>
        </mc:AlternateContent>
      </w:r>
    </w:p>
    <w:p w:rsidR="00540EFE" w:rsidRDefault="00540EFE" w14:paraId="2068BBE1" w14:textId="77777777">
      <w:pPr>
        <w:rPr>
          <w:sz w:val="8"/>
        </w:rPr>
        <w:sectPr w:rsidR="00540EFE" w:rsidSect="00C95AE5">
          <w:footerReference w:type="default" r:id="rId10"/>
          <w:type w:val="continuous"/>
          <w:pgSz w:w="11910" w:h="16840" w:orient="portrait"/>
          <w:pgMar w:top="900" w:right="1020" w:bottom="780" w:left="1020" w:header="720" w:footer="600" w:gutter="0"/>
          <w:pgNumType w:start="1"/>
          <w:cols w:space="720"/>
        </w:sectPr>
      </w:pPr>
    </w:p>
    <w:p w:rsidRPr="00190C2D" w:rsidR="00540EFE" w:rsidRDefault="001F1877" w14:paraId="6CFC68F9" w14:textId="243ED19B">
      <w:pPr>
        <w:pStyle w:val="BodyText"/>
        <w:spacing w:before="71"/>
        <w:rPr>
          <w:color w:val="4C4D4F"/>
        </w:rPr>
      </w:pPr>
      <w:r w:rsidRPr="00190C2D">
        <w:rPr>
          <w:color w:val="4C4D4F"/>
          <w:highlight w:val="yellow"/>
        </w:rPr>
        <w:t xml:space="preserve">[insert Buyer (agency) name </w:t>
      </w:r>
      <w:r w:rsidR="00A66EAE">
        <w:rPr>
          <w:color w:val="4C4D4F"/>
          <w:highlight w:val="yellow"/>
        </w:rPr>
        <w:t xml:space="preserve">or </w:t>
      </w:r>
      <w:r w:rsidRPr="00190C2D">
        <w:rPr>
          <w:color w:val="4C4D4F"/>
          <w:highlight w:val="yellow"/>
        </w:rPr>
        <w:t>logo]</w:t>
      </w:r>
    </w:p>
    <w:p w:rsidR="00540EFE" w:rsidRDefault="00540EFE" w14:paraId="2A54082D" w14:textId="77777777">
      <w:pPr>
        <w:pStyle w:val="BodyText"/>
        <w:ind w:left="0"/>
        <w:rPr>
          <w:sz w:val="26"/>
        </w:rPr>
      </w:pPr>
    </w:p>
    <w:p w:rsidR="00540EFE" w:rsidRDefault="00540EFE" w14:paraId="74CA7997" w14:textId="77777777">
      <w:pPr>
        <w:pStyle w:val="BodyText"/>
        <w:ind w:left="0"/>
        <w:rPr>
          <w:sz w:val="26"/>
        </w:rPr>
      </w:pPr>
    </w:p>
    <w:p w:rsidR="00540EFE" w:rsidRDefault="00540EFE" w14:paraId="16A78E7E" w14:textId="77777777">
      <w:pPr>
        <w:pStyle w:val="BodyText"/>
        <w:ind w:left="0"/>
        <w:rPr>
          <w:sz w:val="26"/>
        </w:rPr>
      </w:pPr>
    </w:p>
    <w:p w:rsidR="00540EFE" w:rsidRDefault="00540EFE" w14:paraId="35123C55" w14:textId="77777777">
      <w:pPr>
        <w:pStyle w:val="BodyText"/>
        <w:ind w:left="0"/>
        <w:rPr>
          <w:sz w:val="26"/>
        </w:rPr>
      </w:pPr>
    </w:p>
    <w:p w:rsidR="00540EFE" w:rsidRDefault="00540EFE" w14:paraId="17A16A70" w14:textId="77777777">
      <w:pPr>
        <w:pStyle w:val="BodyText"/>
        <w:ind w:left="0"/>
        <w:rPr>
          <w:sz w:val="26"/>
        </w:rPr>
      </w:pPr>
    </w:p>
    <w:p w:rsidR="00540EFE" w:rsidRDefault="00540EFE" w14:paraId="267D1132" w14:textId="77777777">
      <w:pPr>
        <w:pStyle w:val="BodyText"/>
        <w:spacing w:before="6"/>
        <w:ind w:left="0"/>
        <w:rPr>
          <w:sz w:val="33"/>
        </w:rPr>
      </w:pPr>
    </w:p>
    <w:p w:rsidRPr="004F0DCB" w:rsidR="00540EFE" w:rsidP="004F0DCB" w:rsidRDefault="00A76035" w14:paraId="27098215" w14:textId="4576290C">
      <w:pPr>
        <w:pStyle w:val="Heading1"/>
        <w:rPr>
          <w:color w:val="193D64"/>
          <w:lang w:val="en-NZ"/>
        </w:rPr>
      </w:pPr>
      <w:r w:rsidRPr="00A76035">
        <w:rPr>
          <w:color w:val="193D64"/>
          <w:lang w:val="en-NZ"/>
        </w:rPr>
        <w:t>Call for Registrations</w:t>
      </w:r>
      <w:r w:rsidR="004F0DCB">
        <w:rPr>
          <w:color w:val="193D64"/>
          <w:lang w:val="en-NZ"/>
        </w:rPr>
        <w:br/>
      </w:r>
      <w:r w:rsidRPr="00A76035">
        <w:rPr>
          <w:color w:val="193D64"/>
          <w:lang w:val="en-NZ"/>
        </w:rPr>
        <w:t>of</w:t>
      </w:r>
      <w:r w:rsidR="004F0DCB">
        <w:rPr>
          <w:color w:val="193D64"/>
          <w:lang w:val="en-NZ"/>
        </w:rPr>
        <w:t xml:space="preserve"> </w:t>
      </w:r>
      <w:r w:rsidRPr="00A76035">
        <w:rPr>
          <w:color w:val="193D64"/>
          <w:lang w:val="en-NZ"/>
        </w:rPr>
        <w:t>Interest</w:t>
      </w:r>
      <w:r w:rsidR="002F4A36">
        <w:rPr>
          <w:color w:val="193D64"/>
          <w:lang w:val="en-NZ"/>
        </w:rPr>
        <w:t xml:space="preserve"> </w:t>
      </w:r>
      <w:r w:rsidRPr="00B702D0" w:rsidR="002F4A36">
        <w:rPr>
          <w:color w:val="193D64"/>
          <w:lang w:val="en-NZ"/>
        </w:rPr>
        <w:t>(ROI)</w:t>
      </w:r>
    </w:p>
    <w:p w:rsidRPr="00190C2D" w:rsidR="00540EFE" w:rsidRDefault="001F1877" w14:paraId="32D02E14" w14:textId="77777777">
      <w:pPr>
        <w:pStyle w:val="BodyText"/>
        <w:spacing w:before="409" w:line="336" w:lineRule="auto"/>
        <w:ind w:right="5947"/>
        <w:rPr>
          <w:color w:val="4C4D4F"/>
        </w:rPr>
      </w:pPr>
      <w:r w:rsidRPr="00190C2D">
        <w:rPr>
          <w:color w:val="4C4D4F"/>
        </w:rPr>
        <w:t xml:space="preserve">by: </w:t>
      </w:r>
      <w:r w:rsidRPr="00190C2D">
        <w:rPr>
          <w:color w:val="4C4D4F"/>
          <w:highlight w:val="yellow"/>
        </w:rPr>
        <w:t>[insert name of government agency</w:t>
      </w:r>
      <w:r w:rsidRPr="00190C2D">
        <w:rPr>
          <w:color w:val="4C4D4F"/>
        </w:rPr>
        <w:t xml:space="preserve">] to: </w:t>
      </w:r>
      <w:r w:rsidRPr="00190C2D">
        <w:rPr>
          <w:color w:val="4C4D4F"/>
          <w:highlight w:val="yellow"/>
        </w:rPr>
        <w:t>[insert name of procurement]</w:t>
      </w:r>
    </w:p>
    <w:p w:rsidRPr="00190C2D" w:rsidR="00540EFE" w:rsidRDefault="001F1877" w14:paraId="778495EC" w14:textId="77777777">
      <w:pPr>
        <w:pStyle w:val="BodyText"/>
        <w:spacing w:before="2"/>
        <w:rPr>
          <w:color w:val="4C4D4F"/>
        </w:rPr>
      </w:pPr>
      <w:r w:rsidRPr="00190C2D">
        <w:rPr>
          <w:color w:val="4C4D4F"/>
        </w:rPr>
        <w:t>ref: [</w:t>
      </w:r>
      <w:r w:rsidRPr="00190C2D">
        <w:rPr>
          <w:color w:val="4C4D4F"/>
          <w:highlight w:val="yellow"/>
        </w:rPr>
        <w:t>procurement reference number]</w:t>
      </w:r>
    </w:p>
    <w:p w:rsidRPr="00190C2D" w:rsidR="00540EFE" w:rsidRDefault="00540EFE" w14:paraId="347864B6" w14:textId="77777777">
      <w:pPr>
        <w:pStyle w:val="BodyText"/>
        <w:ind w:left="0"/>
        <w:rPr>
          <w:color w:val="4C4D4F"/>
        </w:rPr>
      </w:pPr>
    </w:p>
    <w:p w:rsidRPr="00190C2D" w:rsidR="00540EFE" w:rsidRDefault="00D760EA" w14:paraId="09BC7C34" w14:textId="77777777">
      <w:pPr>
        <w:pStyle w:val="BodyText"/>
        <w:spacing w:before="9"/>
        <w:ind w:left="0"/>
        <w:rPr>
          <w:color w:val="4C4D4F"/>
        </w:rPr>
      </w:pPr>
      <w:r w:rsidRPr="00190C2D">
        <w:rPr>
          <w:noProof/>
          <w:color w:val="4C4D4F"/>
          <w:lang w:val="en-NZ" w:eastAsia="en-NZ"/>
        </w:rPr>
        <mc:AlternateContent>
          <mc:Choice Requires="wps">
            <w:drawing>
              <wp:anchor distT="0" distB="0" distL="0" distR="0" simplePos="0" relativeHeight="487593984" behindDoc="1" locked="0" layoutInCell="1" allowOverlap="1" wp14:anchorId="2CF3098E" wp14:editId="2E96831C">
                <wp:simplePos x="0" y="0"/>
                <wp:positionH relativeFrom="page">
                  <wp:posOffset>720090</wp:posOffset>
                </wp:positionH>
                <wp:positionV relativeFrom="paragraph">
                  <wp:posOffset>111125</wp:posOffset>
                </wp:positionV>
                <wp:extent cx="6120130" cy="1270"/>
                <wp:effectExtent l="0" t="0" r="0" b="0"/>
                <wp:wrapTopAndBottom/>
                <wp:docPr id="79" name="Freeform 76" descr="line" title="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w 9638"/>
                            <a:gd name="T1" fmla="*/ 0 h 1270"/>
                            <a:gd name="T2" fmla="*/ 2147483646 w 9638"/>
                            <a:gd name="T3" fmla="*/ 0 h 1270"/>
                            <a:gd name="T4" fmla="*/ 0 60000 65536"/>
                            <a:gd name="T5" fmla="*/ 0 60000 65536"/>
                          </a:gdLst>
                          <a:ahLst/>
                          <a:cxnLst>
                            <a:cxn ang="T4">
                              <a:pos x="T0" y="T1"/>
                            </a:cxn>
                            <a:cxn ang="T5">
                              <a:pos x="T2" y="T3"/>
                            </a:cxn>
                          </a:cxnLst>
                          <a:rect l="0" t="0" r="r" b="b"/>
                          <a:pathLst>
                            <a:path w="9638" h="1270">
                              <a:moveTo>
                                <a:pt x="0" y="0"/>
                              </a:moveTo>
                              <a:lnTo>
                                <a:pt x="9638" y="0"/>
                              </a:lnTo>
                            </a:path>
                          </a:pathLst>
                        </a:custGeom>
                        <a:noFill/>
                        <a:ln w="6350">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2E368B">
              <v:shape id="Freeform 76" style="position:absolute;margin-left:56.7pt;margin-top:8.75pt;width:481.9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Title: line - Description: line" coordsize="9638,1270" o:spid="_x0000_s1026" filled="f" strokecolor="#4d4d4f" strokeweight=".5pt" path="m,l96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" w14:anchorId="7B4AD0E8">
                <v:path arrowok="t" o:connecttype="custom" o:connectlocs="0,0;2147483646,0" o:connectangles="0,0"/>
                <w10:wrap type="topAndBottom" anchorx="page"/>
              </v:shape>
            </w:pict>
          </mc:Fallback>
        </mc:AlternateContent>
      </w:r>
    </w:p>
    <w:p w:rsidRPr="00190C2D" w:rsidR="00540EFE" w:rsidRDefault="00540EFE" w14:paraId="1EF58174" w14:textId="77777777">
      <w:pPr>
        <w:pStyle w:val="BodyText"/>
        <w:spacing w:before="8"/>
        <w:ind w:left="0"/>
        <w:rPr>
          <w:color w:val="4C4D4F"/>
        </w:rPr>
      </w:pPr>
    </w:p>
    <w:p w:rsidRPr="00190C2D" w:rsidR="00540EFE" w:rsidRDefault="00A76035" w14:paraId="4B73F936" w14:textId="77777777">
      <w:pPr>
        <w:pStyle w:val="BodyText"/>
        <w:jc w:val="both"/>
        <w:rPr>
          <w:color w:val="4C4D4F"/>
        </w:rPr>
      </w:pPr>
      <w:r w:rsidRPr="00190C2D">
        <w:rPr>
          <w:color w:val="4C4D4F"/>
        </w:rPr>
        <w:t>ROI</w:t>
      </w:r>
      <w:r w:rsidRPr="00190C2D" w:rsidR="001F1877">
        <w:rPr>
          <w:color w:val="4C4D4F"/>
        </w:rPr>
        <w:t xml:space="preserve"> released: </w:t>
      </w:r>
      <w:r w:rsidRPr="00190C2D" w:rsidR="001F1877">
        <w:rPr>
          <w:color w:val="4C4D4F"/>
          <w:highlight w:val="yellow"/>
        </w:rPr>
        <w:t>[DD MM YY]</w:t>
      </w:r>
    </w:p>
    <w:p w:rsidRPr="00190C2D" w:rsidR="00540EFE" w:rsidP="00190C2D" w:rsidRDefault="001F1877" w14:paraId="3B2C5DB1" w14:textId="77777777">
      <w:pPr>
        <w:pStyle w:val="BodyText"/>
        <w:spacing w:before="109" w:line="336" w:lineRule="auto"/>
        <w:ind w:right="5475"/>
        <w:rPr>
          <w:color w:val="4C4D4F"/>
        </w:rPr>
      </w:pPr>
      <w:r w:rsidRPr="00190C2D">
        <w:rPr>
          <w:color w:val="4C4D4F"/>
        </w:rPr>
        <w:t xml:space="preserve">Deadline for Questions: </w:t>
      </w:r>
      <w:r w:rsidRPr="00190C2D">
        <w:rPr>
          <w:color w:val="4C4D4F"/>
          <w:highlight w:val="yellow"/>
        </w:rPr>
        <w:t>[TIME DD MM YY]</w:t>
      </w:r>
      <w:r w:rsidRPr="00190C2D">
        <w:rPr>
          <w:color w:val="4C4D4F"/>
        </w:rPr>
        <w:t xml:space="preserve"> Deadline for </w:t>
      </w:r>
      <w:r w:rsidRPr="00190C2D" w:rsidR="00A76035">
        <w:rPr>
          <w:color w:val="4C4D4F"/>
        </w:rPr>
        <w:t>Registrations</w:t>
      </w:r>
      <w:r w:rsidRPr="00190C2D">
        <w:rPr>
          <w:color w:val="4C4D4F"/>
        </w:rPr>
        <w:t xml:space="preserve">: </w:t>
      </w:r>
      <w:r w:rsidRPr="00190C2D">
        <w:rPr>
          <w:color w:val="4C4D4F"/>
          <w:highlight w:val="yellow"/>
        </w:rPr>
        <w:t>[TIME DD MM YY]</w:t>
      </w:r>
      <w:r w:rsidRPr="00190C2D">
        <w:rPr>
          <w:color w:val="4C4D4F"/>
        </w:rPr>
        <w:t xml:space="preserve"> </w:t>
      </w:r>
      <w:r w:rsidRPr="00190C2D">
        <w:rPr>
          <w:color w:val="4C4D4F"/>
          <w:highlight w:val="yellow"/>
        </w:rPr>
        <w:t>[Name of buyer]</w:t>
      </w:r>
    </w:p>
    <w:p w:rsidRPr="00190C2D" w:rsidR="00540EFE" w:rsidRDefault="001F1877" w14:paraId="3013174F" w14:textId="77777777">
      <w:pPr>
        <w:pStyle w:val="BodyText"/>
        <w:spacing w:before="4" w:line="336" w:lineRule="auto"/>
        <w:ind w:right="8313"/>
        <w:rPr>
          <w:color w:val="4C4D4F"/>
        </w:rPr>
      </w:pPr>
      <w:r w:rsidRPr="00190C2D">
        <w:rPr>
          <w:color w:val="4C4D4F"/>
          <w:highlight w:val="yellow"/>
        </w:rPr>
        <w:t>[Website]</w:t>
      </w:r>
      <w:r w:rsidRPr="00190C2D">
        <w:rPr>
          <w:color w:val="4C4D4F"/>
        </w:rPr>
        <w:t xml:space="preserve"> </w:t>
      </w:r>
      <w:r w:rsidRPr="00190C2D">
        <w:rPr>
          <w:color w:val="4C4D4F"/>
          <w:highlight w:val="yellow"/>
        </w:rPr>
        <w:t>[Street address] [City]</w:t>
      </w:r>
    </w:p>
    <w:p w:rsidR="005962ED" w:rsidRDefault="005962ED" w14:paraId="6771FA87" w14:textId="77777777">
      <w:pPr>
        <w:spacing w:line="336" w:lineRule="auto"/>
      </w:pPr>
      <w:r>
        <w:br w:type="page"/>
      </w:r>
    </w:p>
    <w:p w:rsidR="00540EFE" w:rsidRDefault="00540EFE" w14:paraId="1AA4FC2A" w14:textId="77777777">
      <w:pPr>
        <w:spacing w:line="336" w:lineRule="auto"/>
        <w:sectPr w:rsidR="00540EFE" w:rsidSect="00062ACC">
          <w:pgSz w:w="11910" w:h="16840" w:orient="portrait"/>
          <w:pgMar w:top="1000" w:right="1020" w:bottom="780" w:left="1020" w:header="0" w:footer="624" w:gutter="0"/>
          <w:cols w:space="720"/>
          <w:docGrid w:linePitch="299"/>
        </w:sectPr>
      </w:pPr>
    </w:p>
    <w:p w:rsidRPr="002F4A36" w:rsidR="00375615" w:rsidP="002F4A36" w:rsidRDefault="002F4A36" w14:paraId="4D739A3C" w14:textId="66F0C36A">
      <w:pPr>
        <w:widowControl/>
        <w:adjustRightInd w:val="0"/>
        <w:rPr>
          <w:b/>
          <w:bCs/>
          <w:color w:val="193D64"/>
          <w:sz w:val="44"/>
          <w:szCs w:val="44"/>
        </w:rPr>
      </w:pPr>
      <w:r w:rsidRPr="002F4A36">
        <w:rPr>
          <w:b/>
          <w:bCs/>
          <w:color w:val="193D64"/>
          <w:sz w:val="44"/>
          <w:szCs w:val="44"/>
        </w:rPr>
        <w:t>The opportunity</w:t>
      </w:r>
    </w:p>
    <w:p w:rsidRPr="00E652B7" w:rsidR="002F4A36" w:rsidP="002F4A36" w:rsidRDefault="002F4A36" w14:paraId="68F7F0AE" w14:textId="77777777">
      <w:pPr>
        <w:widowControl/>
        <w:adjustRightInd w:val="0"/>
        <w:rPr>
          <w:b/>
          <w:bCs/>
          <w:color w:val="EF4056"/>
        </w:rPr>
      </w:pPr>
      <w:r w:rsidRPr="00E652B7">
        <w:rPr>
          <w:b/>
          <w:bCs/>
          <w:color w:val="EF4056"/>
        </w:rPr>
        <w:t>This should be a short, concise summary to help suppliers decide if they are the right fit for the contract.  Keep this summary to one page, or two pages maximum.</w:t>
      </w:r>
    </w:p>
    <w:p w:rsidRPr="002F4A36" w:rsidR="002F4A36" w:rsidP="002F4A36" w:rsidRDefault="002F4A36" w14:paraId="0AD92645" w14:textId="77777777">
      <w:pPr>
        <w:widowControl/>
        <w:adjustRightInd w:val="0"/>
        <w:spacing w:after="40"/>
      </w:pPr>
    </w:p>
    <w:p w:rsidRPr="002F4A36" w:rsidR="002F4A36" w:rsidP="002F4A36" w:rsidRDefault="002F4A36" w14:paraId="101A5E27" w14:textId="5E9AB3AA">
      <w:pPr>
        <w:widowControl/>
        <w:adjustRightInd w:val="0"/>
        <w:rPr>
          <w:b/>
          <w:bCs/>
          <w:color w:val="193D64"/>
          <w:sz w:val="30"/>
          <w:szCs w:val="30"/>
        </w:rPr>
      </w:pPr>
      <w:r w:rsidRPr="002F4A36">
        <w:rPr>
          <w:b/>
          <w:bCs/>
          <w:color w:val="193D64"/>
          <w:sz w:val="30"/>
          <w:szCs w:val="30"/>
        </w:rPr>
        <w:t>What we need</w:t>
      </w:r>
    </w:p>
    <w:p w:rsidRPr="002F4A36" w:rsidR="002F4A36" w:rsidP="002F4A36" w:rsidRDefault="002F4A36" w14:paraId="36F90379" w14:textId="77777777">
      <w:pPr>
        <w:widowControl/>
        <w:adjustRightInd w:val="0"/>
        <w:rPr>
          <w:color w:val="EF4056"/>
          <w:sz w:val="8"/>
          <w:szCs w:val="8"/>
        </w:rPr>
      </w:pPr>
    </w:p>
    <w:p w:rsidRPr="00176D9A" w:rsidR="002F4A36" w:rsidP="002F4A36" w:rsidRDefault="002F4A36" w14:paraId="3CFED713" w14:textId="6FEB751E">
      <w:pPr>
        <w:widowControl/>
        <w:adjustRightInd w:val="0"/>
        <w:rPr>
          <w:color w:val="EF4056"/>
        </w:rPr>
      </w:pPr>
      <w:proofErr w:type="spellStart"/>
      <w:r w:rsidRPr="00176D9A">
        <w:rPr>
          <w:color w:val="EF4056"/>
        </w:rPr>
        <w:t>Summarise</w:t>
      </w:r>
      <w:proofErr w:type="spellEnd"/>
      <w:r w:rsidRPr="00176D9A">
        <w:rPr>
          <w:color w:val="EF4056"/>
        </w:rPr>
        <w:t xml:space="preserve"> what you are looking to procure in one or two paragraphs. Make it succinct. Avoid jargon and acronyms. You can include a little bit of background, if relevant.</w:t>
      </w:r>
    </w:p>
    <w:p w:rsidRPr="002F4A36" w:rsidR="002F4A36" w:rsidP="002F4A36" w:rsidRDefault="002F4A36" w14:paraId="4C2F705E" w14:textId="77777777">
      <w:pPr>
        <w:widowControl/>
        <w:adjustRightInd w:val="0"/>
        <w:rPr>
          <w:color w:val="4D4D4F"/>
          <w:sz w:val="8"/>
          <w:szCs w:val="8"/>
        </w:rPr>
      </w:pPr>
    </w:p>
    <w:p w:rsidRPr="002F4A36" w:rsidR="002F4A36" w:rsidP="002F4A36" w:rsidRDefault="002F4A36" w14:paraId="4E7E7DCB" w14:textId="0A07114D">
      <w:pPr>
        <w:widowControl/>
        <w:adjustRightInd w:val="0"/>
        <w:rPr>
          <w:color w:val="4D4D4F"/>
        </w:rPr>
      </w:pPr>
      <w:r w:rsidRPr="002F4A36">
        <w:rPr>
          <w:color w:val="4D4D4F"/>
        </w:rPr>
        <w:t>[</w:t>
      </w:r>
      <w:r w:rsidRPr="002F4A36">
        <w:rPr>
          <w:b/>
          <w:bCs/>
          <w:color w:val="4D4D4F"/>
        </w:rPr>
        <w:t>Example</w:t>
      </w:r>
      <w:r w:rsidRPr="002F4A36">
        <w:rPr>
          <w:color w:val="4D4D4F"/>
        </w:rPr>
        <w:t xml:space="preserve">: </w:t>
      </w:r>
      <w:r w:rsidRPr="002F4A36">
        <w:rPr>
          <w:color w:val="4D4D4F"/>
          <w:highlight w:val="yellow"/>
        </w:rPr>
        <w:t>All World Qualifications is a quality assurance process that reviews tertiary qualifications for consistency and quality. The purpose is to provide assurance that all graduates with tertiary qualifications meet a nationally acceptable standard. All World is seeking consistency reviewers to facilitate the process, evaluate evidence, and report on consistency events.]</w:t>
      </w:r>
    </w:p>
    <w:p w:rsidRPr="002F4A36" w:rsidR="002F4A36" w:rsidP="002F4A36" w:rsidRDefault="002F4A36" w14:paraId="65ACBBB2" w14:textId="77777777">
      <w:pPr>
        <w:widowControl/>
        <w:adjustRightInd w:val="0"/>
        <w:spacing w:after="40"/>
        <w:rPr>
          <w:color w:val="4D4D4F"/>
        </w:rPr>
      </w:pPr>
    </w:p>
    <w:p w:rsidRPr="002F4A36" w:rsidR="002F4A36" w:rsidP="002F4A36" w:rsidRDefault="002F4A36" w14:paraId="2EA98B89" w14:textId="77777777">
      <w:pPr>
        <w:widowControl/>
        <w:adjustRightInd w:val="0"/>
        <w:rPr>
          <w:b/>
          <w:bCs/>
          <w:color w:val="193D64"/>
          <w:sz w:val="30"/>
          <w:szCs w:val="30"/>
        </w:rPr>
      </w:pPr>
      <w:r w:rsidRPr="002F4A36">
        <w:rPr>
          <w:b/>
          <w:bCs/>
          <w:color w:val="193D64"/>
          <w:sz w:val="30"/>
          <w:szCs w:val="30"/>
        </w:rPr>
        <w:t>What we don’t want</w:t>
      </w:r>
    </w:p>
    <w:p w:rsidRPr="002F4A36" w:rsidR="002F4A36" w:rsidP="002F4A36" w:rsidRDefault="002F4A36" w14:paraId="5B2DB587" w14:textId="77777777">
      <w:pPr>
        <w:widowControl/>
        <w:adjustRightInd w:val="0"/>
        <w:rPr>
          <w:color w:val="4D4D4F"/>
          <w:sz w:val="8"/>
          <w:szCs w:val="8"/>
        </w:rPr>
      </w:pPr>
    </w:p>
    <w:p w:rsidRPr="00E652B7" w:rsidR="002F4A36" w:rsidP="002F4A36" w:rsidRDefault="002F4A36" w14:paraId="395AC184" w14:textId="52F6A53B">
      <w:pPr>
        <w:widowControl/>
        <w:adjustRightInd w:val="0"/>
        <w:rPr>
          <w:color w:val="EF4056"/>
        </w:rPr>
      </w:pPr>
      <w:r w:rsidRPr="00E652B7">
        <w:rPr>
          <w:color w:val="EF4056"/>
        </w:rPr>
        <w:t>Include this section if there are outcomes or tasks that you don’t want.</w:t>
      </w:r>
    </w:p>
    <w:p w:rsidRPr="002F4A36" w:rsidR="002F4A36" w:rsidP="002F4A36" w:rsidRDefault="002F4A36" w14:paraId="4260F1BC" w14:textId="77777777">
      <w:pPr>
        <w:widowControl/>
        <w:adjustRightInd w:val="0"/>
        <w:rPr>
          <w:color w:val="4D4D4F"/>
          <w:sz w:val="8"/>
          <w:szCs w:val="8"/>
        </w:rPr>
      </w:pPr>
    </w:p>
    <w:p w:rsidRPr="002F4A36" w:rsidR="002F4A36" w:rsidP="002F4A36" w:rsidRDefault="002F4A36" w14:paraId="69BEA803" w14:textId="0399E7DE">
      <w:pPr>
        <w:widowControl/>
        <w:adjustRightInd w:val="0"/>
        <w:rPr>
          <w:color w:val="4D4D4F"/>
        </w:rPr>
      </w:pPr>
      <w:r w:rsidRPr="002F4A36">
        <w:rPr>
          <w:color w:val="4D4D4F"/>
        </w:rPr>
        <w:t>[</w:t>
      </w:r>
      <w:r w:rsidRPr="002F4A36">
        <w:rPr>
          <w:b/>
          <w:bCs/>
          <w:color w:val="4D4D4F"/>
        </w:rPr>
        <w:t>Example</w:t>
      </w:r>
      <w:r w:rsidRPr="002F4A36">
        <w:rPr>
          <w:color w:val="4D4D4F"/>
        </w:rPr>
        <w:t xml:space="preserve">: </w:t>
      </w:r>
      <w:r w:rsidRPr="002F4A36">
        <w:rPr>
          <w:color w:val="4D4D4F"/>
          <w:highlight w:val="yellow"/>
        </w:rPr>
        <w:t>We do not want international theoretical proposals or speculative approaches to improving qualifications.]</w:t>
      </w:r>
    </w:p>
    <w:p w:rsidRPr="002F4A36" w:rsidR="002F4A36" w:rsidP="002F4A36" w:rsidRDefault="002F4A36" w14:paraId="52406ABB" w14:textId="77777777">
      <w:pPr>
        <w:widowControl/>
        <w:adjustRightInd w:val="0"/>
        <w:spacing w:after="40"/>
        <w:rPr>
          <w:color w:val="4D4D4F"/>
        </w:rPr>
      </w:pPr>
    </w:p>
    <w:p w:rsidRPr="002F4A36" w:rsidR="002F4A36" w:rsidP="002F4A36" w:rsidRDefault="002F4A36" w14:paraId="0C4B7A81" w14:textId="77777777">
      <w:pPr>
        <w:widowControl/>
        <w:adjustRightInd w:val="0"/>
        <w:rPr>
          <w:b/>
          <w:bCs/>
          <w:color w:val="193D64"/>
          <w:sz w:val="30"/>
          <w:szCs w:val="30"/>
        </w:rPr>
      </w:pPr>
      <w:r w:rsidRPr="002F4A36">
        <w:rPr>
          <w:b/>
          <w:bCs/>
          <w:color w:val="193D64"/>
          <w:sz w:val="30"/>
          <w:szCs w:val="30"/>
        </w:rPr>
        <w:t>What’s important to us?</w:t>
      </w:r>
    </w:p>
    <w:p w:rsidRPr="002F4A36" w:rsidR="002F4A36" w:rsidP="002F4A36" w:rsidRDefault="002F4A36" w14:paraId="101829AE" w14:textId="77777777">
      <w:pPr>
        <w:widowControl/>
        <w:adjustRightInd w:val="0"/>
        <w:rPr>
          <w:color w:val="4D4D4F"/>
          <w:sz w:val="8"/>
          <w:szCs w:val="8"/>
        </w:rPr>
      </w:pPr>
    </w:p>
    <w:p w:rsidRPr="00E652B7" w:rsidR="002F4A36" w:rsidP="002F4A36" w:rsidRDefault="002F4A36" w14:paraId="46A74FED" w14:textId="5093C6B8">
      <w:pPr>
        <w:widowControl/>
        <w:adjustRightInd w:val="0"/>
        <w:rPr>
          <w:color w:val="EF4056"/>
        </w:rPr>
      </w:pPr>
      <w:r w:rsidRPr="00E652B7">
        <w:rPr>
          <w:color w:val="EF4056"/>
        </w:rPr>
        <w:t xml:space="preserve">Explain what will influence your Supplier selection. What are the key outcomes? Describe what’s important to you. Are you interested in Public Value and new ways of doing things? </w:t>
      </w:r>
      <w:r w:rsidR="00AA6BF2">
        <w:rPr>
          <w:color w:val="EF4056"/>
        </w:rPr>
        <w:t>How do</w:t>
      </w:r>
      <w:r w:rsidRPr="004316BE" w:rsidR="00AA6BF2">
        <w:rPr>
          <w:color w:val="EF4056"/>
        </w:rPr>
        <w:t xml:space="preserve"> you want to see evidence of </w:t>
      </w:r>
      <w:r w:rsidR="005C006E">
        <w:rPr>
          <w:color w:val="EF4056"/>
        </w:rPr>
        <w:t>e</w:t>
      </w:r>
      <w:r w:rsidR="00AA6BF2">
        <w:rPr>
          <w:color w:val="EF4056"/>
        </w:rPr>
        <w:t xml:space="preserve">conomic </w:t>
      </w:r>
      <w:r w:rsidR="000056A9">
        <w:rPr>
          <w:color w:val="EF4056"/>
        </w:rPr>
        <w:t>b</w:t>
      </w:r>
      <w:r w:rsidR="00AA6BF2">
        <w:rPr>
          <w:color w:val="EF4056"/>
        </w:rPr>
        <w:t>enefits to New Zealand</w:t>
      </w:r>
      <w:r w:rsidRPr="004316BE" w:rsidR="00AA6BF2">
        <w:rPr>
          <w:color w:val="EF4056"/>
        </w:rPr>
        <w:t xml:space="preserve"> in the course of delivering the contract?</w:t>
      </w:r>
      <w:r w:rsidR="00AA6BF2">
        <w:rPr>
          <w:color w:val="EF4056"/>
        </w:rPr>
        <w:t xml:space="preserve"> </w:t>
      </w:r>
      <w:r w:rsidRPr="00E652B7">
        <w:rPr>
          <w:color w:val="EF4056"/>
        </w:rPr>
        <w:t>Are there any pre-conditions or other expectations? Provide key points here, you can include more details in Section 2 (Our Requirements).</w:t>
      </w:r>
    </w:p>
    <w:p w:rsidRPr="002F4A36" w:rsidR="002F4A36" w:rsidP="002F4A36" w:rsidRDefault="002F4A36" w14:paraId="4D53A8C7" w14:textId="77777777">
      <w:pPr>
        <w:widowControl/>
        <w:adjustRightInd w:val="0"/>
        <w:rPr>
          <w:color w:val="EF4056"/>
          <w:sz w:val="8"/>
          <w:szCs w:val="8"/>
        </w:rPr>
      </w:pPr>
    </w:p>
    <w:p w:rsidRPr="002F4A36" w:rsidR="002F4A36" w:rsidP="002F4A36" w:rsidRDefault="002F4A36" w14:paraId="1BB1FF42" w14:textId="77777777">
      <w:pPr>
        <w:widowControl/>
        <w:adjustRightInd w:val="0"/>
        <w:rPr>
          <w:color w:val="4D4D4F"/>
          <w:highlight w:val="yellow"/>
        </w:rPr>
      </w:pPr>
      <w:r w:rsidRPr="002F4A36">
        <w:rPr>
          <w:color w:val="4D4D4F"/>
        </w:rPr>
        <w:t>[</w:t>
      </w:r>
      <w:r w:rsidRPr="002F4A36">
        <w:rPr>
          <w:b/>
          <w:bCs/>
          <w:color w:val="4D4D4F"/>
        </w:rPr>
        <w:t>Example</w:t>
      </w:r>
      <w:r w:rsidRPr="002F4A36">
        <w:rPr>
          <w:color w:val="4D4D4F"/>
        </w:rPr>
        <w:t xml:space="preserve">: </w:t>
      </w:r>
      <w:r w:rsidRPr="002F4A36">
        <w:rPr>
          <w:color w:val="4D4D4F"/>
          <w:highlight w:val="yellow"/>
        </w:rPr>
        <w:t xml:space="preserve">All World is looking for respondents who have the skills, knowledge and expertise to be consistency reviewers of graduates who have tertiary qualifications from All World accredited programmes. </w:t>
      </w:r>
    </w:p>
    <w:p w:rsidRPr="002F4A36" w:rsidR="002F4A36" w:rsidP="002F4A36" w:rsidRDefault="002F4A36" w14:paraId="169A3762" w14:textId="77777777">
      <w:pPr>
        <w:widowControl/>
        <w:adjustRightInd w:val="0"/>
        <w:rPr>
          <w:color w:val="4D4D4F"/>
        </w:rPr>
      </w:pPr>
      <w:r w:rsidRPr="002F4A36">
        <w:rPr>
          <w:color w:val="4D4D4F"/>
          <w:highlight w:val="yellow"/>
        </w:rPr>
        <w:t xml:space="preserve">All World are also seeking respondents with expertise in Te Reo and tikanga Māori to perform reviews for programmes approved and accredited through All World’s Te Hono o Te Kaupapa Māori evaluative quality assurance framework. All consistency reviewers will need to have an in-depth understanding of evaluative processes, education </w:t>
      </w:r>
      <w:proofErr w:type="spellStart"/>
      <w:r w:rsidRPr="002F4A36">
        <w:rPr>
          <w:color w:val="4D4D4F"/>
          <w:highlight w:val="yellow"/>
        </w:rPr>
        <w:t>organisational</w:t>
      </w:r>
      <w:proofErr w:type="spellEnd"/>
      <w:r w:rsidRPr="002F4A36">
        <w:rPr>
          <w:color w:val="4D4D4F"/>
          <w:highlight w:val="yellow"/>
        </w:rPr>
        <w:t xml:space="preserve"> self-assessment and the New Zealand tertiary education sector.]</w:t>
      </w:r>
    </w:p>
    <w:p w:rsidRPr="002F4A36" w:rsidR="002F4A36" w:rsidP="002F4A36" w:rsidRDefault="002F4A36" w14:paraId="354B6B1E" w14:textId="77777777">
      <w:pPr>
        <w:widowControl/>
        <w:adjustRightInd w:val="0"/>
        <w:spacing w:after="40"/>
        <w:rPr>
          <w:color w:val="4D4D4F"/>
        </w:rPr>
      </w:pPr>
    </w:p>
    <w:p w:rsidR="002F4A36" w:rsidP="002F4A36" w:rsidRDefault="002F4A36" w14:paraId="29592070" w14:textId="1D7EB063">
      <w:pPr>
        <w:widowControl/>
        <w:adjustRightInd w:val="0"/>
        <w:rPr>
          <w:b/>
          <w:bCs/>
          <w:color w:val="193D64"/>
          <w:sz w:val="30"/>
          <w:szCs w:val="30"/>
        </w:rPr>
      </w:pPr>
      <w:r w:rsidRPr="002F4A36">
        <w:rPr>
          <w:b/>
          <w:bCs/>
          <w:color w:val="193D64"/>
          <w:sz w:val="30"/>
          <w:szCs w:val="30"/>
        </w:rPr>
        <w:t>Why should you register your interest?</w:t>
      </w:r>
    </w:p>
    <w:p w:rsidRPr="00E652B7" w:rsidR="002F4A36" w:rsidP="002F4A36" w:rsidRDefault="002F4A36" w14:paraId="2041947E" w14:textId="77777777">
      <w:pPr>
        <w:widowControl/>
        <w:adjustRightInd w:val="0"/>
        <w:rPr>
          <w:b/>
          <w:bCs/>
          <w:color w:val="EF4056"/>
          <w:sz w:val="8"/>
          <w:szCs w:val="8"/>
        </w:rPr>
      </w:pPr>
    </w:p>
    <w:p w:rsidRPr="00E652B7" w:rsidR="002F4A36" w:rsidP="002F4A36" w:rsidRDefault="002F4A36" w14:paraId="5B3E278D" w14:textId="0EEA670A">
      <w:pPr>
        <w:widowControl/>
        <w:adjustRightInd w:val="0"/>
        <w:rPr>
          <w:color w:val="EF4056"/>
        </w:rPr>
      </w:pPr>
      <w:r w:rsidRPr="00E652B7">
        <w:rPr>
          <w:color w:val="EF4056"/>
        </w:rPr>
        <w:t>Motivate suppliers to register their interest. Be very clear about what’s in it for them? What difference can they make? Why is your work worthwhile?</w:t>
      </w:r>
    </w:p>
    <w:p w:rsidRPr="002F4A36" w:rsidR="002F4A36" w:rsidP="002F4A36" w:rsidRDefault="002F4A36" w14:paraId="517FA620" w14:textId="77777777">
      <w:pPr>
        <w:widowControl/>
        <w:adjustRightInd w:val="0"/>
        <w:rPr>
          <w:color w:val="EF4056"/>
          <w:sz w:val="8"/>
          <w:szCs w:val="8"/>
        </w:rPr>
      </w:pPr>
    </w:p>
    <w:p w:rsidRPr="002F4A36" w:rsidR="002F4A36" w:rsidP="002F4A36" w:rsidRDefault="002F4A36" w14:paraId="7A803545" w14:textId="77777777">
      <w:pPr>
        <w:widowControl/>
        <w:adjustRightInd w:val="0"/>
        <w:rPr>
          <w:color w:val="4D4D4F"/>
        </w:rPr>
      </w:pPr>
      <w:r w:rsidRPr="002F4A36">
        <w:rPr>
          <w:color w:val="4D4D4F"/>
        </w:rPr>
        <w:t>[</w:t>
      </w:r>
      <w:r w:rsidRPr="002F4A36">
        <w:rPr>
          <w:b/>
          <w:bCs/>
          <w:color w:val="4D4D4F"/>
        </w:rPr>
        <w:t>Example</w:t>
      </w:r>
      <w:r w:rsidRPr="002F4A36">
        <w:rPr>
          <w:color w:val="4D4D4F"/>
        </w:rPr>
        <w:t xml:space="preserve">: </w:t>
      </w:r>
      <w:r w:rsidRPr="002F4A36">
        <w:rPr>
          <w:color w:val="4D4D4F"/>
          <w:highlight w:val="yellow"/>
        </w:rPr>
        <w:t>This is an opportunity to participate in the process All World has developed to maintain the integrity of the Qualifications Framework by quality assuring the underlying knowledge, skills and attributes that graduates gain.]</w:t>
      </w:r>
    </w:p>
    <w:p w:rsidRPr="002F4A36" w:rsidR="002F4A36" w:rsidP="002F4A36" w:rsidRDefault="002F4A36" w14:paraId="23888B3C" w14:textId="77777777">
      <w:pPr>
        <w:widowControl/>
        <w:adjustRightInd w:val="0"/>
        <w:spacing w:after="40"/>
        <w:rPr>
          <w:color w:val="4D4D4F"/>
        </w:rPr>
      </w:pPr>
    </w:p>
    <w:p w:rsidR="002F4A36" w:rsidP="002F4A36" w:rsidRDefault="002F4A36" w14:paraId="48523751" w14:textId="2914FC02">
      <w:pPr>
        <w:widowControl/>
        <w:adjustRightInd w:val="0"/>
        <w:rPr>
          <w:b/>
          <w:bCs/>
          <w:color w:val="193D64"/>
          <w:sz w:val="30"/>
          <w:szCs w:val="30"/>
        </w:rPr>
      </w:pPr>
      <w:r w:rsidRPr="002F4A36">
        <w:rPr>
          <w:b/>
          <w:bCs/>
          <w:color w:val="193D64"/>
          <w:sz w:val="30"/>
          <w:szCs w:val="30"/>
        </w:rPr>
        <w:t>A bit about us</w:t>
      </w:r>
    </w:p>
    <w:p w:rsidRPr="002F4A36" w:rsidR="002F4A36" w:rsidP="002F4A36" w:rsidRDefault="002F4A36" w14:paraId="25149F29" w14:textId="77777777">
      <w:pPr>
        <w:widowControl/>
        <w:adjustRightInd w:val="0"/>
        <w:rPr>
          <w:b/>
          <w:bCs/>
          <w:color w:val="EF4056"/>
          <w:sz w:val="8"/>
          <w:szCs w:val="8"/>
        </w:rPr>
      </w:pPr>
    </w:p>
    <w:p w:rsidRPr="00E652B7" w:rsidR="002F4A36" w:rsidP="002F4A36" w:rsidRDefault="002F4A36" w14:paraId="1520F2F3" w14:textId="232AB7D8">
      <w:pPr>
        <w:widowControl/>
        <w:adjustRightInd w:val="0"/>
        <w:rPr>
          <w:color w:val="EF4056"/>
        </w:rPr>
      </w:pPr>
      <w:r w:rsidRPr="00E652B7">
        <w:rPr>
          <w:color w:val="EF4056"/>
        </w:rPr>
        <w:t>An overview of what your agency does and how this Registration of Interest fits with your procurement and business or policy objectives.</w:t>
      </w:r>
    </w:p>
    <w:p w:rsidRPr="002F4A36" w:rsidR="002F4A36" w:rsidP="002F4A36" w:rsidRDefault="002F4A36" w14:paraId="38DBAC0A" w14:textId="77777777">
      <w:pPr>
        <w:widowControl/>
        <w:adjustRightInd w:val="0"/>
        <w:rPr>
          <w:color w:val="EF4056"/>
          <w:sz w:val="8"/>
          <w:szCs w:val="8"/>
        </w:rPr>
      </w:pPr>
    </w:p>
    <w:p w:rsidRPr="002F4A36" w:rsidR="002F4A36" w:rsidP="002F4A36" w:rsidRDefault="002F4A36" w14:paraId="2C15038F" w14:textId="77777777">
      <w:pPr>
        <w:widowControl/>
        <w:adjustRightInd w:val="0"/>
        <w:rPr>
          <w:color w:val="4D4D4F"/>
        </w:rPr>
      </w:pPr>
      <w:r w:rsidRPr="002F4A36">
        <w:rPr>
          <w:color w:val="4D4D4F"/>
        </w:rPr>
        <w:t>[</w:t>
      </w:r>
      <w:r w:rsidRPr="002F4A36">
        <w:rPr>
          <w:b/>
          <w:bCs/>
          <w:color w:val="4D4D4F"/>
        </w:rPr>
        <w:t>Example</w:t>
      </w:r>
      <w:r w:rsidRPr="002F4A36">
        <w:rPr>
          <w:color w:val="4D4D4F"/>
        </w:rPr>
        <w:t xml:space="preserve">: </w:t>
      </w:r>
      <w:r w:rsidRPr="002F4A36">
        <w:rPr>
          <w:color w:val="4D4D4F"/>
          <w:highlight w:val="yellow"/>
        </w:rPr>
        <w:t xml:space="preserve">All World's role in the education sector is to ensure that tertiary qualifications are regarded as credible and robust, in order to help learners succeed in their chosen </w:t>
      </w:r>
      <w:proofErr w:type="spellStart"/>
      <w:r w:rsidRPr="002F4A36">
        <w:rPr>
          <w:color w:val="4D4D4F"/>
          <w:highlight w:val="yellow"/>
        </w:rPr>
        <w:t>endeavours</w:t>
      </w:r>
      <w:proofErr w:type="spellEnd"/>
      <w:r w:rsidRPr="002F4A36">
        <w:rPr>
          <w:color w:val="4D4D4F"/>
          <w:highlight w:val="yellow"/>
        </w:rPr>
        <w:t xml:space="preserve"> and contribute to New Zealand society. The Quality Assurance Division is responsible for the quality assurance of the non-university tertiary education sector. A key function is maintaining the Qualifications Framework (QF), including the quality assurance of standards, qualifications and accreditation and moderation requirements.]</w:t>
      </w:r>
    </w:p>
    <w:p w:rsidR="00246FB7" w:rsidRDefault="00246FB7" w14:paraId="04DB7ED8" w14:textId="77777777">
      <w:pPr>
        <w:rPr>
          <w:b/>
          <w:bCs/>
          <w:color w:val="193D64"/>
          <w:sz w:val="44"/>
          <w:szCs w:val="44"/>
        </w:rPr>
      </w:pPr>
      <w:r>
        <w:rPr>
          <w:color w:val="193D64"/>
        </w:rPr>
        <w:br w:type="page"/>
      </w:r>
    </w:p>
    <w:p w:rsidR="00540EFE" w:rsidRDefault="002F4A36" w14:paraId="739DD013" w14:textId="03FD96A9">
      <w:pPr>
        <w:pStyle w:val="Heading2"/>
      </w:pPr>
      <w:r w:rsidRPr="00ED69D4">
        <w:rPr>
          <w:color w:val="193D64"/>
          <w:lang w:val="en-NZ"/>
        </w:rPr>
        <w:t>S</w:t>
      </w:r>
      <w:r>
        <w:rPr>
          <w:color w:val="193D64"/>
          <w:lang w:val="en-NZ"/>
        </w:rPr>
        <w:t>ECTION</w:t>
      </w:r>
      <w:r w:rsidRPr="00ED69D4">
        <w:rPr>
          <w:color w:val="193D64"/>
          <w:lang w:val="en-NZ"/>
        </w:rPr>
        <w:t xml:space="preserve"> </w:t>
      </w:r>
      <w:r w:rsidRPr="00ED69D4" w:rsidR="00ED69D4">
        <w:rPr>
          <w:color w:val="193D64"/>
          <w:lang w:val="en-NZ"/>
        </w:rPr>
        <w:t xml:space="preserve">1: Key </w:t>
      </w:r>
      <w:sdt>
        <w:sdtPr>
          <w:rPr>
            <w:color w:val="193D64"/>
            <w:lang w:val="en-NZ"/>
          </w:rPr>
          <w:tag w:val="goog_rdk_134"/>
          <w:id w:val="-799458135"/>
        </w:sdtPr>
        <w:sdtEndPr/>
        <w:sdtContent/>
      </w:sdt>
      <w:sdt>
        <w:sdtPr>
          <w:rPr>
            <w:color w:val="193D64"/>
            <w:lang w:val="en-NZ"/>
          </w:rPr>
          <w:tag w:val="goog_rdk_135"/>
          <w:id w:val="1756621331"/>
        </w:sdtPr>
        <w:sdtEndPr/>
        <w:sdtContent>
          <w:r w:rsidRPr="00ED69D4" w:rsidR="00ED69D4">
            <w:rPr>
              <w:color w:val="193D64"/>
              <w:lang w:val="en-NZ"/>
            </w:rPr>
            <w:t>Information</w:t>
          </w:r>
        </w:sdtContent>
      </w:sdt>
    </w:p>
    <w:p w:rsidRPr="00E652B7" w:rsidR="00540EFE" w:rsidRDefault="00ED69D4" w14:paraId="08445E2B" w14:textId="77777777">
      <w:pPr>
        <w:pStyle w:val="BodyText"/>
        <w:spacing w:before="220"/>
        <w:rPr>
          <w:b/>
          <w:bCs/>
          <w:color w:val="EF4056"/>
        </w:rPr>
      </w:pPr>
      <w:r w:rsidRPr="00E652B7">
        <w:rPr>
          <w:b/>
          <w:bCs/>
          <w:color w:val="EF4056"/>
          <w:lang w:val="en-NZ"/>
        </w:rPr>
        <w:t>Read these instructions and then delete them before publishing the ROI.</w:t>
      </w:r>
    </w:p>
    <w:p w:rsidR="00540EFE" w:rsidRDefault="00ED69D4" w14:paraId="41DD5570" w14:textId="77777777">
      <w:pPr>
        <w:pStyle w:val="BodyText"/>
        <w:spacing w:before="113" w:line="235" w:lineRule="auto"/>
        <w:ind w:right="194"/>
      </w:pPr>
      <w:r w:rsidRPr="00441017">
        <w:rPr>
          <w:b/>
          <w:bCs/>
          <w:color w:val="EF4056"/>
          <w:lang w:val="en-NZ"/>
        </w:rPr>
        <w:t>Do not change the names or sequence of the sub-headings, or the paragraph numbering in this Section.</w:t>
      </w:r>
      <w:r w:rsidRPr="00E652B7">
        <w:rPr>
          <w:color w:val="EF4056"/>
          <w:lang w:val="en-NZ"/>
        </w:rPr>
        <w:t xml:space="preserve"> You can customise the areas highlighted in </w:t>
      </w:r>
      <w:r w:rsidRPr="00190C2D">
        <w:rPr>
          <w:b/>
          <w:color w:val="4D4D4F"/>
          <w:spacing w:val="5"/>
          <w:highlight w:val="yellow"/>
        </w:rPr>
        <w:t>YELLOW</w:t>
      </w:r>
      <w:r w:rsidRPr="00ED69D4">
        <w:rPr>
          <w:color w:val="EF4056"/>
          <w:lang w:val="en-NZ"/>
        </w:rPr>
        <w:t xml:space="preserve"> </w:t>
      </w:r>
      <w:r w:rsidRPr="00E652B7">
        <w:rPr>
          <w:color w:val="EF4056"/>
          <w:lang w:val="en-NZ"/>
        </w:rPr>
        <w:t>according to your requirements.</w:t>
      </w:r>
    </w:p>
    <w:p w:rsidR="00540EFE" w:rsidRDefault="00ED69D4" w14:paraId="63237DE8" w14:textId="77777777">
      <w:pPr>
        <w:pStyle w:val="BodyText"/>
        <w:spacing w:before="110" w:line="266" w:lineRule="exact"/>
        <w:rPr>
          <w:b/>
        </w:rPr>
      </w:pPr>
      <w:r w:rsidRPr="00E652B7">
        <w:rPr>
          <w:color w:val="EF4056"/>
          <w:lang w:val="en-NZ"/>
        </w:rPr>
        <w:t xml:space="preserve">When you have completed this Section please delete the </w:t>
      </w:r>
      <w:r w:rsidRPr="00E652B7">
        <w:rPr>
          <w:b/>
          <w:color w:val="EF4056"/>
          <w:lang w:val="en-NZ"/>
        </w:rPr>
        <w:t>RED</w:t>
      </w:r>
      <w:r w:rsidRPr="00E652B7">
        <w:rPr>
          <w:color w:val="EF4056"/>
          <w:lang w:val="en-NZ"/>
        </w:rPr>
        <w:t xml:space="preserve"> instructions and un-shade the</w:t>
      </w:r>
      <w:r w:rsidRPr="00E652B7" w:rsidR="001F1877">
        <w:rPr>
          <w:color w:val="EF4056"/>
        </w:rPr>
        <w:t xml:space="preserve"> </w:t>
      </w:r>
      <w:r w:rsidRPr="00190C2D" w:rsidR="00523C3B">
        <w:rPr>
          <w:b/>
          <w:color w:val="4D4D4F"/>
          <w:spacing w:val="5"/>
          <w:highlight w:val="yellow"/>
        </w:rPr>
        <w:t>YELLOW</w:t>
      </w:r>
    </w:p>
    <w:p w:rsidRPr="00E652B7" w:rsidR="00540EFE" w:rsidRDefault="001F1877" w14:paraId="63A20D6A" w14:textId="77777777">
      <w:pPr>
        <w:pStyle w:val="BodyText"/>
        <w:spacing w:line="266" w:lineRule="exact"/>
        <w:rPr>
          <w:color w:val="EF4056"/>
        </w:rPr>
      </w:pPr>
      <w:r w:rsidRPr="00E652B7">
        <w:rPr>
          <w:color w:val="EF4056"/>
        </w:rPr>
        <w:t>shaded areas.</w:t>
      </w:r>
    </w:p>
    <w:p w:rsidR="00540EFE" w:rsidRDefault="00540EFE" w14:paraId="5AE97712" w14:textId="77777777">
      <w:pPr>
        <w:pStyle w:val="BodyText"/>
        <w:spacing w:before="6"/>
        <w:ind w:left="0"/>
        <w:rPr>
          <w:sz w:val="24"/>
        </w:rPr>
      </w:pPr>
    </w:p>
    <w:p w:rsidR="00540EFE" w:rsidRDefault="001F1877" w14:paraId="4989C607" w14:textId="77777777">
      <w:pPr>
        <w:pStyle w:val="Heading3"/>
        <w:numPr>
          <w:ilvl w:val="1"/>
          <w:numId w:val="17"/>
        </w:numPr>
        <w:tabs>
          <w:tab w:val="left" w:pos="833"/>
          <w:tab w:val="left" w:pos="834"/>
        </w:tabs>
        <w:ind w:hanging="721"/>
      </w:pPr>
      <w:r>
        <w:rPr>
          <w:color w:val="193D64"/>
          <w:spacing w:val="-3"/>
        </w:rPr>
        <w:t>Context</w:t>
      </w:r>
    </w:p>
    <w:p w:rsidRPr="00A13EA7" w:rsidR="00A13EA7" w:rsidP="00A13EA7" w:rsidRDefault="00ED69D4" w14:paraId="4D6685B3" w14:textId="5A054967">
      <w:pPr>
        <w:pStyle w:val="ListParagraph"/>
        <w:numPr>
          <w:ilvl w:val="0"/>
          <w:numId w:val="16"/>
        </w:numPr>
        <w:tabs>
          <w:tab w:val="left" w:pos="398"/>
        </w:tabs>
        <w:spacing w:before="92" w:line="235" w:lineRule="auto"/>
        <w:ind w:right="1327"/>
      </w:pPr>
      <w:r w:rsidRPr="00ED69D4">
        <w:rPr>
          <w:color w:val="4D4D4F"/>
          <w:lang w:val="en-NZ"/>
        </w:rPr>
        <w:t xml:space="preserve">This Registration of Interest (ROI) is an invitation </w:t>
      </w:r>
      <w:sdt>
        <w:sdtPr>
          <w:rPr>
            <w:color w:val="4D4D4F"/>
            <w:lang w:val="en-NZ"/>
          </w:rPr>
          <w:tag w:val="goog_rdk_137"/>
          <w:id w:val="1963450546"/>
        </w:sdtPr>
        <w:sdtEndPr/>
        <w:sdtContent/>
      </w:sdt>
      <w:r w:rsidRPr="00ED69D4">
        <w:rPr>
          <w:color w:val="4D4D4F"/>
          <w:lang w:val="en-NZ"/>
        </w:rPr>
        <w:t xml:space="preserve">to submit a Registration of Interest in the </w:t>
      </w:r>
      <w:r w:rsidRPr="00190C2D">
        <w:rPr>
          <w:color w:val="4D4D4F"/>
          <w:highlight w:val="yellow"/>
        </w:rPr>
        <w:t>[insert name of procurement]</w:t>
      </w:r>
      <w:r w:rsidRPr="00ED69D4">
        <w:rPr>
          <w:color w:val="4D4D4F"/>
          <w:lang w:val="en-NZ"/>
        </w:rPr>
        <w:t xml:space="preserve"> contract opportunity.</w:t>
      </w:r>
    </w:p>
    <w:p w:rsidRPr="00A13EA7" w:rsidR="00A13EA7" w:rsidP="00A13EA7" w:rsidRDefault="00A13EA7" w14:paraId="17DDCC89" w14:textId="63309E39">
      <w:pPr>
        <w:pStyle w:val="ListParagraph"/>
        <w:numPr>
          <w:ilvl w:val="0"/>
          <w:numId w:val="16"/>
        </w:numPr>
        <w:tabs>
          <w:tab w:val="left" w:pos="398"/>
        </w:tabs>
        <w:spacing w:before="92" w:line="235" w:lineRule="auto"/>
        <w:ind w:right="1327"/>
        <w:rPr>
          <w:rFonts w:asciiTheme="minorHAnsi" w:hAnsiTheme="minorHAnsi" w:cstheme="minorHAnsi"/>
          <w:color w:val="4D4D4F"/>
        </w:rPr>
      </w:pPr>
      <w:r w:rsidRPr="00A13EA7">
        <w:rPr>
          <w:rFonts w:asciiTheme="minorHAnsi" w:hAnsiTheme="minorHAnsi" w:eastAsiaTheme="minorHAnsi" w:cstheme="minorHAnsi"/>
          <w:color w:val="4D4D4F"/>
          <w:lang w:val="en-GB"/>
        </w:rPr>
        <w:t>This ROI is the first step in a multi-step procurement process. After evaluation, shortlisted Respondent/s will be invited to participate in the next step.</w:t>
      </w:r>
    </w:p>
    <w:p w:rsidRPr="00AF7719" w:rsidR="00AF7719" w:rsidP="00AF7719" w:rsidRDefault="00AF7719" w14:paraId="39EC4849" w14:textId="31FA080F">
      <w:pPr>
        <w:pStyle w:val="Heading3"/>
        <w:tabs>
          <w:tab w:val="left" w:pos="833"/>
          <w:tab w:val="left" w:pos="834"/>
        </w:tabs>
        <w:ind w:firstLine="0"/>
      </w:pPr>
    </w:p>
    <w:p w:rsidR="00540EFE" w:rsidRDefault="001F1877" w14:paraId="2E12117E" w14:textId="641CA4D4">
      <w:pPr>
        <w:pStyle w:val="Heading3"/>
        <w:numPr>
          <w:ilvl w:val="1"/>
          <w:numId w:val="17"/>
        </w:numPr>
        <w:tabs>
          <w:tab w:val="left" w:pos="833"/>
          <w:tab w:val="left" w:pos="834"/>
        </w:tabs>
        <w:ind w:hanging="721"/>
      </w:pPr>
      <w:r>
        <w:rPr>
          <w:color w:val="193D64"/>
        </w:rPr>
        <w:t>Our</w:t>
      </w:r>
      <w:r>
        <w:rPr>
          <w:color w:val="193D64"/>
          <w:spacing w:val="-2"/>
        </w:rPr>
        <w:t xml:space="preserve"> </w:t>
      </w:r>
      <w:r>
        <w:rPr>
          <w:color w:val="193D64"/>
        </w:rPr>
        <w:t>timeline</w:t>
      </w:r>
    </w:p>
    <w:p w:rsidR="00A13EA7" w:rsidP="00A13EA7" w:rsidRDefault="00A13EA7" w14:paraId="34DD4D90" w14:textId="5168FC4A">
      <w:pPr>
        <w:pStyle w:val="BodyText"/>
        <w:spacing w:before="88"/>
        <w:rPr>
          <w:color w:val="4D4D4F"/>
        </w:rPr>
      </w:pPr>
      <w:r w:rsidRPr="00A13EA7">
        <w:rPr>
          <w:color w:val="4D4D4F"/>
        </w:rPr>
        <w:t>Here is our timeline for this ROI (all are New Zealand times and dates):</w:t>
      </w:r>
    </w:p>
    <w:p w:rsidRPr="00A13EA7" w:rsidR="00A13EA7" w:rsidP="00A13EA7" w:rsidRDefault="00A13EA7" w14:paraId="43A392E7" w14:textId="77777777">
      <w:pPr>
        <w:pStyle w:val="BodyText"/>
        <w:spacing w:before="88"/>
        <w:rPr>
          <w:color w:val="4D4D4F"/>
        </w:rPr>
      </w:pPr>
    </w:p>
    <w:p w:rsidRPr="00A13EA7" w:rsidR="00540EFE" w:rsidP="00A13EA7" w:rsidRDefault="001F1877" w14:paraId="471BD811" w14:textId="690BADF7">
      <w:pPr>
        <w:pStyle w:val="BodyText"/>
        <w:spacing w:before="88"/>
        <w:rPr>
          <w:color w:val="EF4056"/>
        </w:rPr>
      </w:pPr>
      <w:r>
        <w:rPr>
          <w:color w:val="4D4D4F"/>
        </w:rPr>
        <w:t>Deadline for Questions</w:t>
      </w:r>
      <w:r>
        <w:rPr>
          <w:color w:val="4D4D4F"/>
          <w:spacing w:val="-11"/>
        </w:rPr>
        <w:t xml:space="preserve"> </w:t>
      </w:r>
      <w:r>
        <w:rPr>
          <w:color w:val="4D4D4F"/>
        </w:rPr>
        <w:t>from</w:t>
      </w:r>
      <w:r>
        <w:rPr>
          <w:color w:val="4D4D4F"/>
          <w:spacing w:val="-3"/>
        </w:rPr>
        <w:t xml:space="preserve"> </w:t>
      </w:r>
      <w:r>
        <w:rPr>
          <w:color w:val="4D4D4F"/>
        </w:rPr>
        <w:t>Respondents:</w:t>
      </w:r>
      <w:r>
        <w:rPr>
          <w:color w:val="4D4D4F"/>
        </w:rPr>
        <w:tab/>
      </w:r>
      <w:r w:rsidR="00A13EA7">
        <w:rPr>
          <w:color w:val="4D4D4F"/>
        </w:rPr>
        <w:tab/>
      </w:r>
      <w:r w:rsidR="00A13EA7">
        <w:rPr>
          <w:color w:val="4D4D4F"/>
        </w:rPr>
        <w:tab/>
      </w:r>
      <w:r w:rsidR="00A13EA7">
        <w:rPr>
          <w:color w:val="4D4D4F"/>
        </w:rPr>
        <w:tab/>
      </w:r>
      <w:r w:rsidR="00A13EA7">
        <w:rPr>
          <w:color w:val="4D4D4F"/>
        </w:rPr>
        <w:t xml:space="preserve">  </w:t>
      </w:r>
      <w:r w:rsidRPr="00190C2D">
        <w:rPr>
          <w:color w:val="4D4D4F"/>
          <w:highlight w:val="yellow"/>
        </w:rPr>
        <w:t>[DD MM</w:t>
      </w:r>
      <w:r w:rsidRPr="00190C2D">
        <w:rPr>
          <w:color w:val="4D4D4F"/>
          <w:spacing w:val="-4"/>
          <w:highlight w:val="yellow"/>
        </w:rPr>
        <w:t xml:space="preserve"> </w:t>
      </w:r>
      <w:r w:rsidRPr="00190C2D">
        <w:rPr>
          <w:color w:val="4D4D4F"/>
          <w:spacing w:val="3"/>
          <w:highlight w:val="yellow"/>
        </w:rPr>
        <w:t>YY]</w:t>
      </w:r>
    </w:p>
    <w:p w:rsidR="00540EFE" w:rsidP="00FF44D8" w:rsidRDefault="001F1877" w14:paraId="123CE67C" w14:textId="08A080F0">
      <w:pPr>
        <w:tabs>
          <w:tab w:val="left" w:pos="5252"/>
          <w:tab w:val="left" w:pos="5923"/>
          <w:tab w:val="left" w:pos="6521"/>
        </w:tabs>
        <w:spacing w:before="222" w:line="336" w:lineRule="auto"/>
        <w:ind w:left="113" w:right="1365"/>
      </w:pPr>
      <w:r>
        <w:rPr>
          <w:b/>
          <w:color w:val="4D4D4F"/>
        </w:rPr>
        <w:t>Deadline</w:t>
      </w:r>
      <w:r>
        <w:rPr>
          <w:b/>
          <w:color w:val="4D4D4F"/>
          <w:spacing w:val="-2"/>
        </w:rPr>
        <w:t xml:space="preserve"> </w:t>
      </w:r>
      <w:r>
        <w:rPr>
          <w:b/>
          <w:color w:val="4D4D4F"/>
        </w:rPr>
        <w:t>for</w:t>
      </w:r>
      <w:r>
        <w:rPr>
          <w:b/>
          <w:color w:val="4D4D4F"/>
          <w:spacing w:val="-2"/>
        </w:rPr>
        <w:t xml:space="preserve"> </w:t>
      </w:r>
      <w:r w:rsidR="004857BB">
        <w:rPr>
          <w:b/>
          <w:color w:val="4D4D4F"/>
        </w:rPr>
        <w:t>Registrations</w:t>
      </w:r>
      <w:r>
        <w:rPr>
          <w:b/>
          <w:color w:val="4D4D4F"/>
        </w:rPr>
        <w:t>:</w:t>
      </w:r>
      <w:r>
        <w:rPr>
          <w:b/>
          <w:color w:val="4D4D4F"/>
        </w:rPr>
        <w:tab/>
      </w:r>
      <w:r>
        <w:rPr>
          <w:b/>
          <w:color w:val="4D4D4F"/>
        </w:rPr>
        <w:tab/>
      </w:r>
      <w:r w:rsidRPr="00190C2D">
        <w:rPr>
          <w:color w:val="4D4D4F"/>
          <w:spacing w:val="-3"/>
          <w:highlight w:val="yellow"/>
        </w:rPr>
        <w:t>[time]</w:t>
      </w:r>
      <w:r>
        <w:rPr>
          <w:color w:val="4D4D4F"/>
          <w:spacing w:val="-3"/>
        </w:rPr>
        <w:t xml:space="preserve"> </w:t>
      </w:r>
      <w:r w:rsidR="008B325C">
        <w:rPr>
          <w:color w:val="4D4D4F"/>
          <w:spacing w:val="-3"/>
        </w:rPr>
        <w:t xml:space="preserve">  </w:t>
      </w:r>
      <w:r w:rsidRPr="00190C2D">
        <w:rPr>
          <w:color w:val="4D4D4F"/>
          <w:highlight w:val="yellow"/>
        </w:rPr>
        <w:t xml:space="preserve">[DD MM </w:t>
      </w:r>
      <w:r w:rsidRPr="00190C2D">
        <w:rPr>
          <w:color w:val="4D4D4F"/>
          <w:spacing w:val="3"/>
          <w:highlight w:val="yellow"/>
        </w:rPr>
        <w:t>YY]</w:t>
      </w:r>
      <w:r>
        <w:rPr>
          <w:color w:val="4D4D4F"/>
          <w:spacing w:val="3"/>
        </w:rPr>
        <w:t xml:space="preserve"> </w:t>
      </w:r>
      <w:r w:rsidRPr="00FF44D8" w:rsidR="00FF44D8">
        <w:rPr>
          <w:color w:val="4D4D4F"/>
          <w:lang w:val="en-NZ"/>
        </w:rPr>
        <w:t xml:space="preserve">Shortlisted Respondents </w:t>
      </w:r>
      <w:sdt>
        <w:sdtPr>
          <w:rPr>
            <w:color w:val="4D4D4F"/>
            <w:lang w:val="en-NZ"/>
          </w:rPr>
          <w:tag w:val="goog_rdk_183"/>
          <w:id w:val="-3444895"/>
        </w:sdtPr>
        <w:sdtEndPr/>
        <w:sdtContent>
          <w:r w:rsidRPr="00FF44D8" w:rsidR="00FF44D8">
            <w:rPr>
              <w:color w:val="4D4D4F"/>
              <w:lang w:val="en-NZ"/>
            </w:rPr>
            <w:t xml:space="preserve">will be </w:t>
          </w:r>
        </w:sdtContent>
      </w:sdt>
      <w:r w:rsidRPr="00FF44D8" w:rsidR="00FF44D8">
        <w:rPr>
          <w:color w:val="4D4D4F"/>
          <w:lang w:val="en-NZ"/>
        </w:rPr>
        <w:t xml:space="preserve">notified </w:t>
      </w:r>
      <w:sdt>
        <w:sdtPr>
          <w:rPr>
            <w:color w:val="4D4D4F"/>
            <w:lang w:val="en-NZ"/>
          </w:rPr>
          <w:tag w:val="goog_rdk_184"/>
          <w:id w:val="914049789"/>
        </w:sdtPr>
        <w:sdtEndPr/>
        <w:sdtContent>
          <w:r w:rsidRPr="00FF44D8" w:rsidR="00FF44D8">
            <w:rPr>
              <w:color w:val="4D4D4F"/>
              <w:lang w:val="en-NZ"/>
            </w:rPr>
            <w:t>by</w:t>
          </w:r>
        </w:sdtContent>
      </w:sdt>
      <w:sdt>
        <w:sdtPr>
          <w:rPr>
            <w:color w:val="4D4D4F"/>
            <w:lang w:val="en-NZ"/>
          </w:rPr>
          <w:tag w:val="goog_rdk_185"/>
          <w:id w:val="643854476"/>
        </w:sdtPr>
        <w:sdtEndPr/>
        <w:sdtContent/>
      </w:sdt>
      <w:r w:rsidRPr="00FF44D8" w:rsidR="00FF44D8">
        <w:rPr>
          <w:color w:val="4D4D4F"/>
          <w:lang w:val="en-NZ"/>
        </w:rPr>
        <w:t>:</w:t>
      </w:r>
      <w:r>
        <w:rPr>
          <w:color w:val="4D4D4F"/>
        </w:rPr>
        <w:tab/>
      </w:r>
      <w:r w:rsidR="00FF44D8">
        <w:rPr>
          <w:color w:val="4D4D4F"/>
        </w:rPr>
        <w:tab/>
      </w:r>
      <w:r w:rsidR="00FF44D8">
        <w:rPr>
          <w:color w:val="4D4D4F"/>
        </w:rPr>
        <w:tab/>
      </w:r>
      <w:r w:rsidR="00FF44D8">
        <w:rPr>
          <w:color w:val="4D4D4F"/>
        </w:rPr>
        <w:t xml:space="preserve">  </w:t>
      </w:r>
      <w:r w:rsidRPr="00190C2D">
        <w:rPr>
          <w:color w:val="4D4D4F"/>
          <w:highlight w:val="yellow"/>
        </w:rPr>
        <w:t>[DD MM</w:t>
      </w:r>
      <w:r w:rsidRPr="00190C2D">
        <w:rPr>
          <w:color w:val="4D4D4F"/>
          <w:spacing w:val="-4"/>
          <w:highlight w:val="yellow"/>
        </w:rPr>
        <w:t xml:space="preserve"> </w:t>
      </w:r>
      <w:r w:rsidRPr="00190C2D">
        <w:rPr>
          <w:color w:val="4D4D4F"/>
          <w:spacing w:val="3"/>
          <w:highlight w:val="yellow"/>
        </w:rPr>
        <w:t>YY]</w:t>
      </w:r>
    </w:p>
    <w:p w:rsidR="00540EFE" w:rsidP="00B2675B" w:rsidRDefault="00FF44D8" w14:paraId="7D988FA8" w14:textId="694D76F2">
      <w:pPr>
        <w:pStyle w:val="BodyText"/>
        <w:tabs>
          <w:tab w:val="left" w:pos="5245"/>
        </w:tabs>
        <w:spacing w:before="109" w:line="336" w:lineRule="auto"/>
        <w:ind w:right="1365"/>
      </w:pPr>
      <w:r w:rsidRPr="00FF44D8">
        <w:rPr>
          <w:color w:val="4D4D4F"/>
          <w:lang w:val="en-NZ"/>
        </w:rPr>
        <w:t xml:space="preserve">RFP will be released to shortlisted Respondents:  </w:t>
      </w:r>
      <w:r w:rsidR="001F1877">
        <w:rPr>
          <w:color w:val="4D4D4F"/>
        </w:rPr>
        <w:tab/>
      </w:r>
      <w:r w:rsidRPr="00FF44D8">
        <w:rPr>
          <w:color w:val="4D4D4F"/>
          <w:lang w:val="en-NZ"/>
        </w:rPr>
        <w:t>week starting</w:t>
      </w:r>
      <w:r w:rsidR="008B325C">
        <w:rPr>
          <w:color w:val="4D4D4F"/>
        </w:rPr>
        <w:t xml:space="preserve">  </w:t>
      </w:r>
      <w:r>
        <w:rPr>
          <w:color w:val="4D4D4F"/>
        </w:rPr>
        <w:t xml:space="preserve"> </w:t>
      </w:r>
      <w:r w:rsidRPr="00190C2D" w:rsidR="001F1877">
        <w:rPr>
          <w:color w:val="4D4D4F"/>
          <w:highlight w:val="yellow"/>
        </w:rPr>
        <w:t xml:space="preserve">[DD MM </w:t>
      </w:r>
      <w:r w:rsidRPr="00190C2D" w:rsidR="001F1877">
        <w:rPr>
          <w:color w:val="4D4D4F"/>
          <w:spacing w:val="3"/>
          <w:highlight w:val="yellow"/>
        </w:rPr>
        <w:t>YY]</w:t>
      </w:r>
      <w:r w:rsidR="001F1877">
        <w:rPr>
          <w:color w:val="4D4D4F"/>
          <w:spacing w:val="3"/>
        </w:rPr>
        <w:t xml:space="preserve"> </w:t>
      </w:r>
      <w:r w:rsidR="00441017">
        <w:rPr>
          <w:color w:val="4D4D4F"/>
          <w:lang w:val="en-NZ"/>
        </w:rPr>
        <w:t>Contract start date</w:t>
      </w:r>
      <w:r w:rsidR="001F1877">
        <w:rPr>
          <w:color w:val="4D4D4F"/>
        </w:rPr>
        <w:tab/>
      </w:r>
      <w:r>
        <w:rPr>
          <w:color w:val="4D4D4F"/>
        </w:rPr>
        <w:tab/>
      </w:r>
      <w:r>
        <w:rPr>
          <w:color w:val="4D4D4F"/>
        </w:rPr>
        <w:tab/>
      </w:r>
      <w:r>
        <w:rPr>
          <w:color w:val="4D4D4F"/>
        </w:rPr>
        <w:t xml:space="preserve">   </w:t>
      </w:r>
      <w:r w:rsidRPr="00190C2D" w:rsidR="001F1877">
        <w:rPr>
          <w:color w:val="4D4D4F"/>
          <w:highlight w:val="yellow"/>
        </w:rPr>
        <w:t>[DD MM</w:t>
      </w:r>
      <w:r w:rsidRPr="00190C2D" w:rsidR="001F1877">
        <w:rPr>
          <w:color w:val="4D4D4F"/>
          <w:spacing w:val="-1"/>
          <w:highlight w:val="yellow"/>
        </w:rPr>
        <w:t xml:space="preserve"> </w:t>
      </w:r>
      <w:r w:rsidRPr="00190C2D" w:rsidR="001F1877">
        <w:rPr>
          <w:color w:val="4D4D4F"/>
          <w:spacing w:val="3"/>
          <w:highlight w:val="yellow"/>
        </w:rPr>
        <w:t>YY]</w:t>
      </w:r>
    </w:p>
    <w:p w:rsidR="00540EFE" w:rsidRDefault="00540EFE" w14:paraId="10D83CBD" w14:textId="77777777">
      <w:pPr>
        <w:pStyle w:val="BodyText"/>
        <w:spacing w:before="5"/>
        <w:ind w:left="0"/>
        <w:rPr>
          <w:sz w:val="29"/>
        </w:rPr>
      </w:pPr>
    </w:p>
    <w:p w:rsidRPr="00A13EA7" w:rsidR="00540EFE" w:rsidP="00A13EA7" w:rsidRDefault="001F1877" w14:paraId="32AB31FB" w14:textId="35740A77">
      <w:pPr>
        <w:pStyle w:val="Heading3"/>
        <w:numPr>
          <w:ilvl w:val="1"/>
          <w:numId w:val="17"/>
        </w:numPr>
        <w:tabs>
          <w:tab w:val="left" w:pos="833"/>
          <w:tab w:val="left" w:pos="834"/>
        </w:tabs>
        <w:spacing w:before="1"/>
        <w:ind w:hanging="721"/>
      </w:pPr>
      <w:r>
        <w:rPr>
          <w:color w:val="193D64"/>
        </w:rPr>
        <w:t>How to contact</w:t>
      </w:r>
      <w:r>
        <w:rPr>
          <w:color w:val="193D64"/>
          <w:spacing w:val="-2"/>
        </w:rPr>
        <w:t xml:space="preserve"> </w:t>
      </w:r>
      <w:r>
        <w:rPr>
          <w:color w:val="193D64"/>
        </w:rPr>
        <w:t>us</w:t>
      </w:r>
    </w:p>
    <w:p w:rsidRPr="00A13EA7" w:rsidR="00A13EA7" w:rsidP="00A13EA7" w:rsidRDefault="00A13EA7" w14:paraId="3FC24B4D" w14:textId="77777777">
      <w:pPr>
        <w:pStyle w:val="Heading3"/>
        <w:tabs>
          <w:tab w:val="left" w:pos="833"/>
          <w:tab w:val="left" w:pos="834"/>
        </w:tabs>
        <w:spacing w:before="1"/>
        <w:ind w:left="112" w:firstLine="0"/>
        <w:rPr>
          <w:sz w:val="8"/>
          <w:szCs w:val="8"/>
        </w:rPr>
      </w:pPr>
    </w:p>
    <w:p w:rsidRPr="00A13EA7" w:rsidR="00A13EA7" w:rsidP="00A13EA7" w:rsidRDefault="00A13EA7" w14:paraId="3C36AF27" w14:textId="73BF5D81">
      <w:pPr>
        <w:pStyle w:val="ListParagraph"/>
        <w:numPr>
          <w:ilvl w:val="0"/>
          <w:numId w:val="15"/>
        </w:numPr>
        <w:rPr>
          <w:color w:val="4D4D4F"/>
        </w:rPr>
      </w:pPr>
      <w:r w:rsidRPr="00A13EA7">
        <w:rPr>
          <w:color w:val="4D4D4F"/>
        </w:rPr>
        <w:t>Contact us through our Point of Contact via email or the Government Electronic Tenders Service (GETS).</w:t>
      </w:r>
    </w:p>
    <w:p w:rsidR="00540EFE" w:rsidRDefault="001F1877" w14:paraId="6CA9443F" w14:textId="4B028F0C">
      <w:pPr>
        <w:pStyle w:val="ListParagraph"/>
        <w:numPr>
          <w:ilvl w:val="0"/>
          <w:numId w:val="15"/>
        </w:numPr>
        <w:tabs>
          <w:tab w:val="left" w:pos="398"/>
        </w:tabs>
        <w:spacing w:before="109"/>
        <w:ind w:hanging="285"/>
      </w:pPr>
      <w:r>
        <w:rPr>
          <w:color w:val="4D4D4F"/>
        </w:rPr>
        <w:t>Our Point of</w:t>
      </w:r>
      <w:r>
        <w:rPr>
          <w:color w:val="4D4D4F"/>
          <w:spacing w:val="-2"/>
        </w:rPr>
        <w:t xml:space="preserve"> </w:t>
      </w:r>
      <w:r>
        <w:rPr>
          <w:color w:val="4D4D4F"/>
        </w:rPr>
        <w:t>Contact:</w:t>
      </w:r>
    </w:p>
    <w:p w:rsidR="00540EFE" w:rsidP="00B2675B" w:rsidRDefault="001F1877" w14:paraId="34AC0B77" w14:textId="232F40F0">
      <w:pPr>
        <w:pStyle w:val="BodyText"/>
        <w:tabs>
          <w:tab w:val="left" w:pos="1843"/>
        </w:tabs>
        <w:spacing w:before="108"/>
        <w:ind w:left="397"/>
      </w:pPr>
      <w:r>
        <w:rPr>
          <w:b/>
          <w:color w:val="4D4D4F"/>
        </w:rPr>
        <w:t>Name:</w:t>
      </w:r>
      <w:r w:rsidR="00BD15E7">
        <w:rPr>
          <w:b/>
          <w:color w:val="4D4D4F"/>
        </w:rPr>
        <w:t xml:space="preserve"> </w:t>
      </w:r>
      <w:r w:rsidRPr="00190C2D">
        <w:rPr>
          <w:color w:val="4D4D4F"/>
          <w:highlight w:val="yellow"/>
        </w:rPr>
        <w:t>[insert the name of the contact person]</w:t>
      </w:r>
    </w:p>
    <w:p w:rsidR="00540EFE" w:rsidP="00B2675B" w:rsidRDefault="001F1877" w14:paraId="4740A155" w14:textId="788300C1">
      <w:pPr>
        <w:pStyle w:val="BodyText"/>
        <w:tabs>
          <w:tab w:val="left" w:pos="1843"/>
        </w:tabs>
        <w:spacing w:before="109"/>
        <w:ind w:left="397"/>
      </w:pPr>
      <w:r>
        <w:rPr>
          <w:b/>
          <w:color w:val="4D4D4F"/>
        </w:rPr>
        <w:t>Title/role:</w:t>
      </w:r>
      <w:r w:rsidR="00BD15E7">
        <w:rPr>
          <w:b/>
          <w:color w:val="4D4D4F"/>
        </w:rPr>
        <w:t xml:space="preserve"> </w:t>
      </w:r>
      <w:r w:rsidRPr="00190C2D">
        <w:rPr>
          <w:color w:val="4D4D4F"/>
          <w:highlight w:val="yellow"/>
        </w:rPr>
        <w:t>[insert their title or role and the unit they work in]</w:t>
      </w:r>
    </w:p>
    <w:p w:rsidRPr="00E652B7" w:rsidR="00540EFE" w:rsidP="00B2675B" w:rsidRDefault="001F1877" w14:paraId="157A1033" w14:textId="7EC142B8">
      <w:pPr>
        <w:tabs>
          <w:tab w:val="left" w:pos="1843"/>
        </w:tabs>
        <w:spacing w:before="109"/>
        <w:ind w:left="397"/>
        <w:rPr>
          <w:color w:val="EF4056"/>
        </w:rPr>
      </w:pPr>
      <w:r w:rsidRPr="00190C2D">
        <w:rPr>
          <w:b/>
          <w:color w:val="4D4D4F"/>
        </w:rPr>
        <w:t>Email address:</w:t>
      </w:r>
      <w:r w:rsidR="00190C2D">
        <w:rPr>
          <w:b/>
          <w:color w:val="4D4D4F"/>
        </w:rPr>
        <w:t xml:space="preserve"> </w:t>
      </w:r>
      <w:r w:rsidRPr="00190C2D">
        <w:rPr>
          <w:color w:val="4D4D4F"/>
          <w:highlight w:val="yellow"/>
        </w:rPr>
        <w:t>[insert email address]</w:t>
      </w:r>
      <w:r w:rsidRPr="00190C2D">
        <w:rPr>
          <w:color w:val="4D4D4F"/>
        </w:rPr>
        <w:t>.</w:t>
      </w:r>
      <w:r>
        <w:rPr>
          <w:color w:val="4D4D4F"/>
        </w:rPr>
        <w:t xml:space="preserve"> </w:t>
      </w:r>
      <w:r w:rsidRPr="00E652B7">
        <w:rPr>
          <w:color w:val="EF4056"/>
        </w:rPr>
        <w:t>[Delete if not applicable]</w:t>
      </w:r>
    </w:p>
    <w:p w:rsidR="006075FB" w:rsidRDefault="006075FB" w14:paraId="06CC3199" w14:textId="16651FBC">
      <w:r>
        <w:br w:type="page"/>
      </w:r>
    </w:p>
    <w:p w:rsidR="00540EFE" w:rsidP="00FF44D8" w:rsidRDefault="00540EFE" w14:paraId="407F3983" w14:textId="77777777">
      <w:pPr>
        <w:pStyle w:val="ListParagraph"/>
        <w:tabs>
          <w:tab w:val="left" w:pos="398"/>
        </w:tabs>
        <w:spacing w:before="113" w:line="235" w:lineRule="auto"/>
        <w:ind w:right="230" w:firstLine="0"/>
      </w:pPr>
    </w:p>
    <w:p w:rsidRPr="00A13EA7" w:rsidR="00540EFE" w:rsidRDefault="00713C3D" w14:paraId="669CA4A9" w14:textId="16406526">
      <w:pPr>
        <w:pStyle w:val="Heading3"/>
        <w:numPr>
          <w:ilvl w:val="1"/>
          <w:numId w:val="17"/>
        </w:numPr>
        <w:tabs>
          <w:tab w:val="left" w:pos="833"/>
          <w:tab w:val="left" w:pos="834"/>
        </w:tabs>
        <w:ind w:hanging="721"/>
      </w:pPr>
      <w:r>
        <w:rPr>
          <w:noProof/>
          <w:lang w:val="en-NZ" w:eastAsia="en-NZ"/>
        </w:rPr>
        <mc:AlternateContent>
          <mc:Choice Requires="wpg">
            <w:drawing>
              <wp:anchor distT="0" distB="0" distL="0" distR="0" simplePos="0" relativeHeight="487614976" behindDoc="1" locked="0" layoutInCell="1" allowOverlap="1" wp14:anchorId="726EC634" wp14:editId="0ECE2EEE">
                <wp:simplePos x="0" y="0"/>
                <wp:positionH relativeFrom="page">
                  <wp:posOffset>647700</wp:posOffset>
                </wp:positionH>
                <wp:positionV relativeFrom="paragraph">
                  <wp:posOffset>401955</wp:posOffset>
                </wp:positionV>
                <wp:extent cx="6292215" cy="729615"/>
                <wp:effectExtent l="0" t="0" r="13335" b="13335"/>
                <wp:wrapThrough wrapText="bothSides">
                  <wp:wrapPolygon edited="0">
                    <wp:start x="0" y="0"/>
                    <wp:lineTo x="0" y="21431"/>
                    <wp:lineTo x="21580" y="21431"/>
                    <wp:lineTo x="21580" y="0"/>
                    <wp:lineTo x="0" y="0"/>
                  </wp:wrapPolygon>
                </wp:wrapThrough>
                <wp:docPr id="126" name="Group 126" descr="provides information for buyers&#10;" title="buyer ti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215" cy="729615"/>
                          <a:chOff x="1152" y="487"/>
                          <a:chExt cx="9889" cy="1129"/>
                        </a:xfrm>
                      </wpg:grpSpPr>
                      <pic:pic xmlns:pic="http://schemas.openxmlformats.org/drawingml/2006/picture">
                        <pic:nvPicPr>
                          <pic:cNvPr id="127"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75" y="610"/>
                            <a:ext cx="341" cy="34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128" name="Text Box 22"/>
                        <wps:cNvSpPr txBox="1">
                          <a:spLocks noChangeArrowheads="1"/>
                        </wps:cNvSpPr>
                        <wps:spPr bwMode="auto">
                          <a:xfrm>
                            <a:off x="1152" y="487"/>
                            <a:ext cx="9889" cy="1129"/>
                          </a:xfrm>
                          <a:prstGeom prst="rect">
                            <a:avLst/>
                          </a:prstGeom>
                          <a:noFill/>
                          <a:ln w="25400">
                            <a:solidFill>
                              <a:srgbClr val="EF4056"/>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rsidR="00A13EA7" w:rsidP="00A13EA7" w:rsidRDefault="00A13EA7" w14:paraId="34E543EF" w14:textId="77777777">
                              <w:pPr>
                                <w:spacing w:before="144"/>
                                <w:ind w:left="552"/>
                                <w:rPr>
                                  <w:b/>
                                </w:rPr>
                              </w:pPr>
                              <w:r>
                                <w:rPr>
                                  <w:b/>
                                  <w:color w:val="EF4056"/>
                                </w:rPr>
                                <w:t>BUYER TIP:</w:t>
                              </w:r>
                            </w:p>
                            <w:p w:rsidRPr="00F30224" w:rsidR="00A13EA7" w:rsidP="00A13EA7" w:rsidRDefault="00A13EA7" w14:paraId="5A6BFC91" w14:textId="2B31CC01">
                              <w:pPr>
                                <w:spacing w:before="113" w:line="235" w:lineRule="auto"/>
                                <w:ind w:left="113"/>
                                <w:rPr>
                                  <w:color w:val="EF4056"/>
                                </w:rPr>
                              </w:pPr>
                              <w:r>
                                <w:rPr>
                                  <w:color w:val="EF4056"/>
                                </w:rPr>
                                <w:t>U</w:t>
                              </w:r>
                              <w:r w:rsidRPr="00F30224">
                                <w:rPr>
                                  <w:color w:val="EF4056"/>
                                </w:rPr>
                                <w:t xml:space="preserve">se an open </w:t>
                              </w:r>
                              <w:r w:rsidRPr="008639CB">
                                <w:rPr>
                                  <w:color w:val="EF4056"/>
                                </w:rPr>
                                <w:t xml:space="preserve">competitive </w:t>
                              </w:r>
                              <w:r w:rsidRPr="00F30224">
                                <w:rPr>
                                  <w:color w:val="EF4056"/>
                                </w:rPr>
                                <w:t xml:space="preserve">tender process wherever possible. Only go to a closed process if the </w:t>
                              </w:r>
                              <w:r>
                                <w:rPr>
                                  <w:color w:val="EF4056"/>
                                </w:rPr>
                                <w:br/>
                              </w:r>
                              <w:r w:rsidRPr="00F30224">
                                <w:rPr>
                                  <w:color w:val="EF4056"/>
                                </w:rPr>
                                <w:t xml:space="preserve">Government Procurement Rules allow it. </w:t>
                              </w:r>
                              <w:r w:rsidRPr="00F30224">
                                <w:rPr>
                                  <w:color w:val="EF4056"/>
                                  <w:lang w:val="en-NZ"/>
                                </w:rPr>
                                <w:t xml:space="preserve">See </w:t>
                              </w:r>
                              <w:hyperlink w:history="1" r:id="rId12">
                                <w:r w:rsidRPr="003562D8" w:rsidR="00EC7DDB">
                                  <w:rPr>
                                    <w:rStyle w:val="Hyperlink"/>
                                  </w:rPr>
                                  <w:t>Rule 10</w:t>
                                </w:r>
                              </w:hyperlink>
                              <w:r w:rsidRPr="00523C15" w:rsidR="00EC7DDB">
                                <w:rPr>
                                  <w:color w:val="FF0000"/>
                                </w:rPr>
                                <w:t xml:space="preserve"> and </w:t>
                              </w:r>
                              <w:hyperlink w:history="1" r:id="rId13">
                                <w:r w:rsidRPr="003562D8" w:rsidR="003562D8">
                                  <w:rPr>
                                    <w:rStyle w:val="Hyperlink"/>
                                  </w:rPr>
                                  <w:t xml:space="preserve">Rule </w:t>
                                </w:r>
                                <w:r w:rsidRPr="003562D8" w:rsidR="00EC7DDB">
                                  <w:rPr>
                                    <w:rStyle w:val="Hyperlink"/>
                                  </w:rPr>
                                  <w:t>12</w:t>
                                </w:r>
                              </w:hyperlink>
                            </w:p>
                            <w:p w:rsidR="00A13EA7" w:rsidP="00A13EA7" w:rsidRDefault="00A13EA7" w14:paraId="7BC53138" w14:textId="77777777">
                              <w:pPr>
                                <w:spacing w:before="113" w:line="235" w:lineRule="auto"/>
                                <w:ind w:left="113"/>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D480C2A">
              <v:group id="Group 126" style="position:absolute;left:0;text-align:left;margin-left:51pt;margin-top:31.65pt;width:495.45pt;height:57.45pt;z-index:-15701504;mso-wrap-distance-left:0;mso-wrap-distance-right:0;mso-position-horizontal-relative:page" alt="Title: buyer tip - Description: provides information for buyers&#10;" coordsize="9889,1129" coordorigin="1152,487" o:spid="_x0000_s1027" w14:anchorId="726EC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 style="position:absolute;left:1275;top:610;width:341;height:34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">
                  <v:imagedata o:title="" r:id="rId14"/>
                </v:shape>
                <v:shape id="Text Box 22" style="position:absolute;left:1152;top:487;width:9889;height:1129;visibility:visible;mso-wrap-style:square;v-text-anchor:top" o:spid="_x0000_s1029" filled="f" strokecolor="#ef4056"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">
                  <v:textbox inset="0,0,0,0">
                    <w:txbxContent>
                      <w:p w:rsidR="00A13EA7" w:rsidP="00A13EA7" w:rsidRDefault="00A13EA7" w14:paraId="6122AD12" w14:textId="77777777">
                        <w:pPr>
                          <w:spacing w:before="144"/>
                          <w:ind w:left="552"/>
                          <w:rPr>
                            <w:b/>
                          </w:rPr>
                        </w:pPr>
                        <w:r>
                          <w:rPr>
                            <w:b/>
                            <w:color w:val="EF4056"/>
                          </w:rPr>
                          <w:t>BUYER TIP:</w:t>
                        </w:r>
                      </w:p>
                      <w:p w:rsidRPr="00F30224" w:rsidR="00A13EA7" w:rsidP="00A13EA7" w:rsidRDefault="00A13EA7" w14:paraId="45E6C3A4" w14:textId="2B31CC01">
                        <w:pPr>
                          <w:spacing w:before="113" w:line="235" w:lineRule="auto"/>
                          <w:ind w:left="113"/>
                          <w:rPr>
                            <w:color w:val="EF4056"/>
                          </w:rPr>
                        </w:pPr>
                        <w:r>
                          <w:rPr>
                            <w:color w:val="EF4056"/>
                          </w:rPr>
                          <w:t>U</w:t>
                        </w:r>
                        <w:r w:rsidRPr="00F30224">
                          <w:rPr>
                            <w:color w:val="EF4056"/>
                          </w:rPr>
                          <w:t xml:space="preserve">se an open </w:t>
                        </w:r>
                        <w:r w:rsidRPr="008639CB">
                          <w:rPr>
                            <w:color w:val="EF4056"/>
                          </w:rPr>
                          <w:t xml:space="preserve">competitive </w:t>
                        </w:r>
                        <w:r w:rsidRPr="00F30224">
                          <w:rPr>
                            <w:color w:val="EF4056"/>
                          </w:rPr>
                          <w:t xml:space="preserve">tender process wherever possible. Only go to a closed process if the </w:t>
                        </w:r>
                        <w:r>
                          <w:rPr>
                            <w:color w:val="EF4056"/>
                          </w:rPr>
                          <w:br/>
                        </w:r>
                        <w:r w:rsidRPr="00F30224">
                          <w:rPr>
                            <w:color w:val="EF4056"/>
                          </w:rPr>
                          <w:t xml:space="preserve">Government Procurement Rules allow it. </w:t>
                        </w:r>
                        <w:r w:rsidRPr="00F30224">
                          <w:rPr>
                            <w:color w:val="EF4056"/>
                            <w:lang w:val="en-NZ"/>
                          </w:rPr>
                          <w:t xml:space="preserve">See </w:t>
                        </w:r>
                        <w:hyperlink w:history="1" r:id="rId15">
                          <w:r w:rsidRPr="003562D8" w:rsidR="00EC7DDB">
                            <w:rPr>
                              <w:rStyle w:val="Hyperlink"/>
                            </w:rPr>
                            <w:t>Rule 10</w:t>
                          </w:r>
                        </w:hyperlink>
                        <w:r w:rsidRPr="00523C15" w:rsidR="00EC7DDB">
                          <w:rPr>
                            <w:color w:val="FF0000"/>
                          </w:rPr>
                          <w:t xml:space="preserve"> and </w:t>
                        </w:r>
                        <w:hyperlink w:history="1" r:id="rId16">
                          <w:r w:rsidRPr="003562D8" w:rsidR="003562D8">
                            <w:rPr>
                              <w:rStyle w:val="Hyperlink"/>
                            </w:rPr>
                            <w:t xml:space="preserve">Rule </w:t>
                          </w:r>
                          <w:r w:rsidRPr="003562D8" w:rsidR="00EC7DDB">
                            <w:rPr>
                              <w:rStyle w:val="Hyperlink"/>
                            </w:rPr>
                            <w:t>12</w:t>
                          </w:r>
                        </w:hyperlink>
                      </w:p>
                      <w:p w:rsidR="00A13EA7" w:rsidP="00A13EA7" w:rsidRDefault="00A13EA7" w14:paraId="672A6659" w14:textId="77777777">
                        <w:pPr>
                          <w:spacing w:before="113" w:line="235" w:lineRule="auto"/>
                          <w:ind w:left="113"/>
                        </w:pPr>
                      </w:p>
                    </w:txbxContent>
                  </v:textbox>
                </v:shape>
                <w10:wrap type="through" anchorx="page"/>
              </v:group>
            </w:pict>
          </mc:Fallback>
        </mc:AlternateContent>
      </w:r>
      <w:r w:rsidR="001F1877">
        <w:rPr>
          <w:color w:val="193D64"/>
        </w:rPr>
        <w:t xml:space="preserve">Developing and submitting </w:t>
      </w:r>
      <w:r w:rsidRPr="00FF44D8" w:rsidR="00FF44D8">
        <w:rPr>
          <w:color w:val="193D64"/>
          <w:lang w:val="en-NZ"/>
        </w:rPr>
        <w:t>your Registration</w:t>
      </w:r>
    </w:p>
    <w:p w:rsidR="00A13EA7" w:rsidP="00A13EA7" w:rsidRDefault="00A13EA7" w14:paraId="722FF55F" w14:textId="54D8A50A">
      <w:pPr>
        <w:pStyle w:val="Heading3"/>
        <w:tabs>
          <w:tab w:val="left" w:pos="833"/>
          <w:tab w:val="left" w:pos="834"/>
        </w:tabs>
        <w:ind w:left="112" w:firstLine="0"/>
      </w:pPr>
    </w:p>
    <w:p w:rsidR="006075FB" w:rsidP="006075FB" w:rsidRDefault="001F1877" w14:paraId="70BADDD4" w14:textId="1E37E14D">
      <w:pPr>
        <w:pStyle w:val="ListParagraph"/>
        <w:numPr>
          <w:ilvl w:val="0"/>
          <w:numId w:val="14"/>
        </w:numPr>
        <w:tabs>
          <w:tab w:val="left" w:pos="398"/>
        </w:tabs>
        <w:spacing w:before="87"/>
        <w:ind w:hanging="285"/>
      </w:pPr>
      <w:r>
        <w:rPr>
          <w:color w:val="4D4D4F"/>
        </w:rPr>
        <w:t xml:space="preserve">This is an </w:t>
      </w:r>
      <w:r w:rsidRPr="00190C2D">
        <w:rPr>
          <w:color w:val="4D4D4F"/>
          <w:highlight w:val="yellow"/>
        </w:rPr>
        <w:t>[open/closed]</w:t>
      </w:r>
      <w:r>
        <w:rPr>
          <w:color w:val="4D4D4F"/>
        </w:rPr>
        <w:t>, competitive tender</w:t>
      </w:r>
      <w:r>
        <w:rPr>
          <w:color w:val="4D4D4F"/>
          <w:spacing w:val="-6"/>
        </w:rPr>
        <w:t xml:space="preserve"> </w:t>
      </w:r>
      <w:r>
        <w:rPr>
          <w:color w:val="4D4D4F"/>
        </w:rPr>
        <w:t>process.</w:t>
      </w:r>
    </w:p>
    <w:p w:rsidRPr="00A95278" w:rsidR="00540EFE" w:rsidRDefault="001F1877" w14:paraId="3A250DBF" w14:textId="1443B38D">
      <w:pPr>
        <w:pStyle w:val="ListParagraph"/>
        <w:numPr>
          <w:ilvl w:val="0"/>
          <w:numId w:val="14"/>
        </w:numPr>
        <w:tabs>
          <w:tab w:val="left" w:pos="398"/>
        </w:tabs>
        <w:spacing w:before="109"/>
        <w:ind w:hanging="285"/>
        <w:rPr>
          <w:rFonts w:asciiTheme="minorHAnsi" w:hAnsiTheme="minorHAnsi" w:cstheme="minorHAnsi"/>
          <w:color w:val="4D4D4F"/>
        </w:rPr>
      </w:pPr>
      <w:r w:rsidRPr="00A95278">
        <w:rPr>
          <w:rFonts w:asciiTheme="minorHAnsi" w:hAnsiTheme="minorHAnsi" w:cstheme="minorHAnsi"/>
          <w:color w:val="4D4D4F"/>
          <w:spacing w:val="-6"/>
        </w:rPr>
        <w:t xml:space="preserve">Take </w:t>
      </w:r>
      <w:r w:rsidRPr="00A95278">
        <w:rPr>
          <w:rFonts w:asciiTheme="minorHAnsi" w:hAnsiTheme="minorHAnsi" w:cstheme="minorHAnsi"/>
          <w:color w:val="4D4D4F"/>
        </w:rPr>
        <w:t xml:space="preserve">time to read and </w:t>
      </w:r>
      <w:r w:rsidRPr="00A95278" w:rsidR="00F30224">
        <w:rPr>
          <w:rFonts w:asciiTheme="minorHAnsi" w:hAnsiTheme="minorHAnsi" w:cstheme="minorHAnsi"/>
          <w:color w:val="4D4D4F"/>
          <w:lang w:val="en-NZ"/>
        </w:rPr>
        <w:t>understand the ROI. In particular:</w:t>
      </w:r>
    </w:p>
    <w:p w:rsidRPr="00A95278" w:rsidR="00540EFE" w:rsidRDefault="00A13EA7" w14:paraId="5528D41D" w14:textId="7340DF07">
      <w:pPr>
        <w:pStyle w:val="ListParagraph"/>
        <w:numPr>
          <w:ilvl w:val="1"/>
          <w:numId w:val="14"/>
        </w:numPr>
        <w:tabs>
          <w:tab w:val="left" w:pos="681"/>
        </w:tabs>
        <w:spacing w:before="113" w:line="235" w:lineRule="auto"/>
        <w:ind w:right="492"/>
        <w:rPr>
          <w:rFonts w:asciiTheme="minorHAnsi" w:hAnsiTheme="minorHAnsi" w:cstheme="minorHAnsi"/>
          <w:color w:val="4D4D4F"/>
        </w:rPr>
      </w:pPr>
      <w:r w:rsidRPr="00A95278">
        <w:rPr>
          <w:rFonts w:asciiTheme="minorHAnsi" w:hAnsiTheme="minorHAnsi" w:eastAsiaTheme="minorHAnsi" w:cstheme="minorHAnsi"/>
          <w:color w:val="4D4D4F"/>
          <w:lang w:val="en-GB"/>
        </w:rPr>
        <w:t xml:space="preserve">understand our Requirements. These are in </w:t>
      </w:r>
      <w:hyperlink w:history="1" r:id="rId17">
        <w:r w:rsidRPr="00A95278">
          <w:rPr>
            <w:rFonts w:asciiTheme="minorHAnsi" w:hAnsiTheme="minorHAnsi" w:eastAsiaTheme="minorHAnsi" w:cstheme="minorHAnsi"/>
            <w:color w:val="4D4D4F"/>
            <w:lang w:val="en-GB"/>
          </w:rPr>
          <w:t>Section 2</w:t>
        </w:r>
      </w:hyperlink>
      <w:r w:rsidRPr="00A95278">
        <w:rPr>
          <w:rFonts w:asciiTheme="minorHAnsi" w:hAnsiTheme="minorHAnsi" w:eastAsiaTheme="minorHAnsi" w:cstheme="minorHAnsi"/>
          <w:color w:val="4D4D4F"/>
          <w:lang w:val="en-GB"/>
        </w:rPr>
        <w:t xml:space="preserve"> of this document</w:t>
      </w:r>
    </w:p>
    <w:p w:rsidRPr="00A95278" w:rsidR="00A13EA7" w:rsidP="00A13EA7" w:rsidRDefault="00A13EA7" w14:paraId="48AC3F45" w14:textId="28F22B80">
      <w:pPr>
        <w:pStyle w:val="ListParagraph"/>
        <w:numPr>
          <w:ilvl w:val="1"/>
          <w:numId w:val="14"/>
        </w:numPr>
        <w:tabs>
          <w:tab w:val="left" w:pos="681"/>
        </w:tabs>
        <w:spacing w:before="113" w:line="235" w:lineRule="auto"/>
        <w:ind w:right="492"/>
        <w:rPr>
          <w:rFonts w:asciiTheme="minorHAnsi" w:hAnsiTheme="minorHAnsi" w:cstheme="minorHAnsi"/>
          <w:color w:val="4D4D4F"/>
        </w:rPr>
      </w:pPr>
      <w:r w:rsidRPr="00A95278">
        <w:rPr>
          <w:rFonts w:asciiTheme="minorHAnsi" w:hAnsiTheme="minorHAnsi" w:cstheme="minorHAnsi"/>
          <w:color w:val="4D4D4F"/>
        </w:rPr>
        <w:t xml:space="preserve">understand how your Registration will be evaluated. See our Evaluation Approach in </w:t>
      </w:r>
      <w:hyperlink w:anchor="bookmark=id.1y810tw">
        <w:r w:rsidRPr="00A95278" w:rsidR="00B43F2F">
          <w:rPr>
            <w:rStyle w:val="Hyperlink"/>
            <w:rFonts w:asciiTheme="minorHAnsi" w:hAnsiTheme="minorHAnsi" w:cstheme="minorHAnsi"/>
            <w:color w:val="4D4D4F"/>
            <w:u w:val="none"/>
            <w:lang w:val="en-NZ"/>
          </w:rPr>
          <w:t>Section 3</w:t>
        </w:r>
      </w:hyperlink>
      <w:r w:rsidRPr="00A95278">
        <w:rPr>
          <w:rFonts w:asciiTheme="minorHAnsi" w:hAnsiTheme="minorHAnsi" w:cstheme="minorHAnsi"/>
          <w:color w:val="4D4D4F"/>
        </w:rPr>
        <w:t xml:space="preserve"> </w:t>
      </w:r>
    </w:p>
    <w:p w:rsidRPr="00A95278" w:rsidR="00A13EA7" w:rsidP="00A13EA7" w:rsidRDefault="00A13EA7" w14:paraId="714D405E" w14:textId="5102F9F4">
      <w:pPr>
        <w:pStyle w:val="ListParagraph"/>
        <w:tabs>
          <w:tab w:val="left" w:pos="681"/>
        </w:tabs>
        <w:spacing w:before="113" w:line="235" w:lineRule="auto"/>
        <w:ind w:left="680" w:right="492" w:firstLine="0"/>
        <w:rPr>
          <w:rFonts w:asciiTheme="minorHAnsi" w:hAnsiTheme="minorHAnsi" w:cstheme="minorHAnsi"/>
          <w:color w:val="4D4D4F"/>
        </w:rPr>
      </w:pPr>
      <w:r w:rsidRPr="00A95278">
        <w:rPr>
          <w:rFonts w:asciiTheme="minorHAnsi" w:hAnsiTheme="minorHAnsi" w:cstheme="minorHAnsi"/>
          <w:color w:val="4D4D4F"/>
        </w:rPr>
        <w:t xml:space="preserve">of this document. </w:t>
      </w:r>
    </w:p>
    <w:p w:rsidRPr="00D278C2" w:rsidR="00540EFE" w:rsidRDefault="002574CF" w14:paraId="1A5E3AA6" w14:textId="77777777">
      <w:pPr>
        <w:pStyle w:val="ListParagraph"/>
        <w:numPr>
          <w:ilvl w:val="0"/>
          <w:numId w:val="14"/>
        </w:numPr>
        <w:tabs>
          <w:tab w:val="left" w:pos="398"/>
        </w:tabs>
        <w:spacing w:before="71"/>
        <w:ind w:hanging="285"/>
        <w:rPr>
          <w:color w:val="4D4D4F"/>
        </w:rPr>
      </w:pPr>
      <w:r w:rsidRPr="00D278C2">
        <w:rPr>
          <w:color w:val="4D4D4F"/>
        </w:rPr>
        <w:t xml:space="preserve">For resources on submitting a Registration: </w:t>
      </w:r>
      <w:hyperlink w:history="1" r:id="rId18">
        <w:r w:rsidRPr="00D278C2" w:rsidR="00B53B67">
          <w:rPr>
            <w:rStyle w:val="Hyperlink"/>
            <w:color w:val="4D4D4F"/>
          </w:rPr>
          <w:t>www.procurement.govt.nz</w:t>
        </w:r>
      </w:hyperlink>
      <w:r w:rsidRPr="00D278C2">
        <w:rPr>
          <w:color w:val="4D4D4F"/>
          <w:lang w:val="en-NZ"/>
        </w:rPr>
        <w:t xml:space="preserve">. </w:t>
      </w:r>
    </w:p>
    <w:p w:rsidRPr="00B43F2F" w:rsidR="00B43F2F" w:rsidRDefault="00B43F2F" w14:paraId="40183B8D" w14:textId="77777777">
      <w:pPr>
        <w:pStyle w:val="ListParagraph"/>
        <w:numPr>
          <w:ilvl w:val="0"/>
          <w:numId w:val="14"/>
        </w:numPr>
        <w:tabs>
          <w:tab w:val="left" w:pos="398"/>
        </w:tabs>
        <w:spacing w:before="111"/>
        <w:ind w:hanging="285"/>
        <w:rPr>
          <w:color w:val="4D4D4F"/>
        </w:rPr>
      </w:pPr>
      <w:r w:rsidRPr="00B43F2F">
        <w:rPr>
          <w:rFonts w:ascii="AppleSystemUIFont" w:hAnsi="AppleSystemUIFont" w:cs="AppleSystemUIFont" w:eastAsiaTheme="minorHAnsi"/>
          <w:color w:val="4D4D4F"/>
          <w:lang w:val="en-GB"/>
        </w:rPr>
        <w:t xml:space="preserve">If you have any questions, contact our Point of Contact </w:t>
      </w:r>
      <w:r w:rsidRPr="00231C6A">
        <w:rPr>
          <w:rFonts w:ascii="AppleSystemUIFont" w:hAnsi="AppleSystemUIFont" w:cs="AppleSystemUIFont" w:eastAsiaTheme="minorHAnsi"/>
          <w:color w:val="4D4D4F"/>
          <w:lang w:val="en-GB"/>
        </w:rPr>
        <w:t>before the Deadline for Questions (see 1.2 above).</w:t>
      </w:r>
    </w:p>
    <w:p w:rsidRPr="00D278C2" w:rsidR="00540EFE" w:rsidRDefault="001F1877" w14:paraId="173FB205" w14:textId="5E9006BD">
      <w:pPr>
        <w:pStyle w:val="ListParagraph"/>
        <w:numPr>
          <w:ilvl w:val="0"/>
          <w:numId w:val="14"/>
        </w:numPr>
        <w:tabs>
          <w:tab w:val="left" w:pos="398"/>
        </w:tabs>
        <w:spacing w:before="111"/>
        <w:ind w:hanging="285"/>
        <w:rPr>
          <w:color w:val="4D4D4F"/>
        </w:rPr>
      </w:pPr>
      <w:r w:rsidRPr="00D278C2">
        <w:rPr>
          <w:color w:val="4D4D4F"/>
        </w:rPr>
        <w:t xml:space="preserve">Use the Response Form </w:t>
      </w:r>
      <w:r w:rsidRPr="00A95278" w:rsidR="00A95278">
        <w:rPr>
          <w:color w:val="EF4056"/>
          <w:highlight w:val="yellow"/>
        </w:rPr>
        <w:t>[insert hyperlink]</w:t>
      </w:r>
      <w:r w:rsidRPr="00D278C2">
        <w:rPr>
          <w:color w:val="4D4D4F"/>
        </w:rPr>
        <w:t xml:space="preserve"> to submit your</w:t>
      </w:r>
      <w:r w:rsidRPr="00D278C2">
        <w:rPr>
          <w:color w:val="4D4D4F"/>
          <w:spacing w:val="-7"/>
        </w:rPr>
        <w:t xml:space="preserve"> </w:t>
      </w:r>
      <w:r w:rsidRPr="00D278C2" w:rsidR="002574CF">
        <w:rPr>
          <w:color w:val="4D4D4F"/>
        </w:rPr>
        <w:t>Registration</w:t>
      </w:r>
      <w:r w:rsidRPr="00D278C2">
        <w:rPr>
          <w:color w:val="4D4D4F"/>
        </w:rPr>
        <w:t>.</w:t>
      </w:r>
    </w:p>
    <w:p w:rsidRPr="00D278C2" w:rsidR="00540EFE" w:rsidP="00B43F2F" w:rsidRDefault="000D3B82" w14:paraId="019D2709" w14:textId="77777777">
      <w:pPr>
        <w:pStyle w:val="ListParagraph"/>
        <w:numPr>
          <w:ilvl w:val="0"/>
          <w:numId w:val="14"/>
        </w:numPr>
        <w:tabs>
          <w:tab w:val="left" w:pos="398"/>
        </w:tabs>
        <w:spacing w:before="109" w:line="360" w:lineRule="auto"/>
        <w:ind w:hanging="285"/>
        <w:rPr>
          <w:color w:val="4D4D4F"/>
        </w:rPr>
      </w:pPr>
      <w:sdt>
        <w:sdtPr>
          <w:rPr>
            <w:color w:val="4D4D4F"/>
          </w:rPr>
          <w:tag w:val="goog_rdk_388"/>
          <w:id w:val="-1168935593"/>
        </w:sdtPr>
        <w:sdtEndPr/>
        <w:sdtContent>
          <w:r w:rsidRPr="00D278C2" w:rsidR="0077564D">
            <w:rPr>
              <w:rFonts w:asciiTheme="minorHAnsi" w:hAnsiTheme="minorHAnsi"/>
              <w:color w:val="4D4D4F"/>
            </w:rPr>
            <w:t xml:space="preserve">Complete </w:t>
          </w:r>
        </w:sdtContent>
      </w:sdt>
      <w:r w:rsidRPr="00D278C2" w:rsidR="0077564D">
        <w:rPr>
          <w:color w:val="4D4D4F"/>
        </w:rPr>
        <w:t xml:space="preserve">and sign the </w:t>
      </w:r>
      <w:hyperlink w:anchor="bookmark=id.23ckvvd">
        <w:r w:rsidRPr="00D278C2" w:rsidR="0077564D">
          <w:rPr>
            <w:color w:val="4D4D4F"/>
          </w:rPr>
          <w:t>declaration</w:t>
        </w:r>
      </w:hyperlink>
      <w:r w:rsidRPr="00D278C2" w:rsidR="0077564D">
        <w:rPr>
          <w:color w:val="4D4D4F"/>
        </w:rPr>
        <w:t xml:space="preserve"> at the end of the</w:t>
      </w:r>
      <w:r w:rsidRPr="00D278C2" w:rsidR="0077564D">
        <w:rPr>
          <w:i/>
          <w:color w:val="4D4D4F"/>
        </w:rPr>
        <w:t xml:space="preserve"> </w:t>
      </w:r>
      <w:r w:rsidRPr="00D278C2" w:rsidR="0077564D">
        <w:rPr>
          <w:color w:val="4D4D4F"/>
        </w:rPr>
        <w:t>Response Form.</w:t>
      </w:r>
    </w:p>
    <w:p w:rsidRPr="00B43F2F" w:rsidR="00B43F2F" w:rsidP="00B43F2F" w:rsidRDefault="00B43F2F" w14:paraId="407EA246" w14:textId="77777777">
      <w:pPr>
        <w:pStyle w:val="ListParagraph"/>
        <w:widowControl/>
        <w:numPr>
          <w:ilvl w:val="0"/>
          <w:numId w:val="14"/>
        </w:numPr>
        <w:adjustRightInd w:val="0"/>
        <w:spacing w:line="360" w:lineRule="auto"/>
        <w:rPr>
          <w:rFonts w:asciiTheme="minorHAnsi" w:hAnsiTheme="minorHAnsi" w:eastAsiaTheme="minorHAnsi" w:cstheme="minorHAnsi"/>
          <w:color w:val="4D4D4F"/>
          <w:lang w:val="en-GB"/>
        </w:rPr>
      </w:pPr>
      <w:r w:rsidRPr="00B43F2F">
        <w:rPr>
          <w:rFonts w:asciiTheme="minorHAnsi" w:hAnsiTheme="minorHAnsi" w:eastAsiaTheme="minorHAnsi" w:cstheme="minorHAnsi"/>
          <w:color w:val="4D4D4F"/>
          <w:lang w:val="en-GB"/>
        </w:rPr>
        <w:t>Check you have provided all the necessary information in the correct format and order.</w:t>
      </w:r>
    </w:p>
    <w:p w:rsidRPr="00B43F2F" w:rsidR="00540EFE" w:rsidP="00B43F2F" w:rsidRDefault="00B43F2F" w14:paraId="72B32BEB" w14:textId="37DF6D2E">
      <w:pPr>
        <w:pStyle w:val="ListParagraph"/>
        <w:widowControl/>
        <w:numPr>
          <w:ilvl w:val="0"/>
          <w:numId w:val="14"/>
        </w:numPr>
        <w:adjustRightInd w:val="0"/>
        <w:spacing w:line="360" w:lineRule="auto"/>
        <w:rPr>
          <w:rFonts w:asciiTheme="minorHAnsi" w:hAnsiTheme="minorHAnsi" w:eastAsiaTheme="minorHAnsi" w:cstheme="minorHAnsi"/>
          <w:color w:val="4D4D4F"/>
          <w:lang w:val="en-GB"/>
        </w:rPr>
      </w:pPr>
      <w:r w:rsidRPr="00B43F2F">
        <w:rPr>
          <w:rFonts w:asciiTheme="minorHAnsi" w:hAnsiTheme="minorHAnsi" w:eastAsiaTheme="minorHAnsi" w:cstheme="minorHAnsi"/>
          <w:color w:val="4D4D4F"/>
          <w:lang w:val="en-GB"/>
        </w:rPr>
        <w:t xml:space="preserve">Submit your Registration before </w:t>
      </w:r>
      <w:r w:rsidRPr="00231C6A">
        <w:rPr>
          <w:rFonts w:asciiTheme="minorHAnsi" w:hAnsiTheme="minorHAnsi" w:eastAsiaTheme="minorHAnsi" w:cstheme="minorHAnsi"/>
          <w:color w:val="4D4D4F"/>
          <w:lang w:val="en-GB"/>
        </w:rPr>
        <w:t xml:space="preserve">the </w:t>
      </w:r>
      <w:hyperlink w:history="1" r:id="rId19">
        <w:r w:rsidRPr="00231C6A">
          <w:rPr>
            <w:rFonts w:asciiTheme="minorHAnsi" w:hAnsiTheme="minorHAnsi" w:eastAsiaTheme="minorHAnsi" w:cstheme="minorHAnsi"/>
            <w:color w:val="4D4D4F"/>
            <w:lang w:val="en-GB"/>
          </w:rPr>
          <w:t>Deadline</w:t>
        </w:r>
      </w:hyperlink>
      <w:r w:rsidRPr="00B43F2F">
        <w:rPr>
          <w:rFonts w:asciiTheme="minorHAnsi" w:hAnsiTheme="minorHAnsi" w:eastAsiaTheme="minorHAnsi" w:cstheme="minorHAnsi"/>
          <w:color w:val="4D4D4F"/>
          <w:lang w:val="en-GB"/>
        </w:rPr>
        <w:t xml:space="preserve"> for Registrations.     </w:t>
      </w:r>
    </w:p>
    <w:p w:rsidRPr="00B43F2F" w:rsidR="00B43F2F" w:rsidP="00B43F2F" w:rsidRDefault="00B43F2F" w14:paraId="5E74BEDB" w14:textId="77777777">
      <w:pPr>
        <w:pStyle w:val="ListParagraph"/>
        <w:widowControl/>
        <w:adjustRightInd w:val="0"/>
        <w:ind w:firstLine="0"/>
        <w:rPr>
          <w:rFonts w:ascii="AppleSystemUIFont" w:hAnsi="AppleSystemUIFont" w:cs="AppleSystemUIFont" w:eastAsiaTheme="minorHAnsi"/>
          <w:sz w:val="24"/>
          <w:szCs w:val="24"/>
          <w:lang w:val="en-GB"/>
        </w:rPr>
      </w:pPr>
    </w:p>
    <w:p w:rsidRPr="00B43F2F" w:rsidR="0077564D" w:rsidP="00B43F2F" w:rsidRDefault="001F1877" w14:paraId="0D901EE9" w14:textId="179CD564">
      <w:pPr>
        <w:pStyle w:val="Heading3"/>
        <w:numPr>
          <w:ilvl w:val="1"/>
          <w:numId w:val="17"/>
        </w:numPr>
        <w:tabs>
          <w:tab w:val="left" w:pos="833"/>
          <w:tab w:val="left" w:pos="834"/>
        </w:tabs>
        <w:ind w:hanging="721"/>
      </w:pPr>
      <w:r>
        <w:rPr>
          <w:color w:val="193D64"/>
        </w:rPr>
        <w:t>Address for submitting your</w:t>
      </w:r>
      <w:r>
        <w:rPr>
          <w:color w:val="193D64"/>
          <w:spacing w:val="-3"/>
        </w:rPr>
        <w:t xml:space="preserve"> </w:t>
      </w:r>
      <w:r w:rsidRPr="00FF44D8" w:rsidR="004857BB">
        <w:rPr>
          <w:color w:val="193D64"/>
          <w:lang w:val="en-NZ"/>
        </w:rPr>
        <w:t>Registration</w:t>
      </w:r>
    </w:p>
    <w:p w:rsidRPr="00B43F2F" w:rsidR="00B43F2F" w:rsidP="00B43F2F" w:rsidRDefault="00B43F2F" w14:paraId="76B314ED" w14:textId="001A0CE7">
      <w:pPr>
        <w:pStyle w:val="Heading3"/>
        <w:tabs>
          <w:tab w:val="left" w:pos="833"/>
          <w:tab w:val="left" w:pos="834"/>
        </w:tabs>
        <w:ind w:left="112" w:firstLine="0"/>
        <w:rPr>
          <w:rFonts w:asciiTheme="minorHAnsi" w:hAnsiTheme="minorHAnsi" w:cstheme="minorHAnsi"/>
          <w:b w:val="0"/>
          <w:bCs w:val="0"/>
          <w:color w:val="4D4D4F"/>
          <w:sz w:val="22"/>
          <w:szCs w:val="22"/>
        </w:rPr>
      </w:pPr>
      <w:r w:rsidRPr="00B43F2F">
        <w:rPr>
          <w:rFonts w:asciiTheme="minorHAnsi" w:hAnsiTheme="minorHAnsi" w:eastAsiaTheme="minorHAnsi" w:cstheme="minorHAnsi"/>
          <w:b w:val="0"/>
          <w:bCs w:val="0"/>
          <w:color w:val="4D4D4F"/>
          <w:sz w:val="22"/>
          <w:szCs w:val="22"/>
          <w:lang w:val="en-GB"/>
        </w:rPr>
        <w:t xml:space="preserve">Submit your Registration by </w:t>
      </w:r>
      <w:r w:rsidRPr="00231C6A">
        <w:rPr>
          <w:rFonts w:asciiTheme="minorHAnsi" w:hAnsiTheme="minorHAnsi" w:eastAsiaTheme="minorHAnsi" w:cstheme="minorHAnsi"/>
          <w:b w:val="0"/>
          <w:bCs w:val="0"/>
          <w:color w:val="4D4D4F"/>
          <w:sz w:val="22"/>
          <w:szCs w:val="22"/>
          <w:highlight w:val="yellow"/>
          <w:lang w:val="en-GB"/>
        </w:rPr>
        <w:t>email/electronically</w:t>
      </w:r>
      <w:r w:rsidRPr="00B43F2F">
        <w:rPr>
          <w:rFonts w:asciiTheme="minorHAnsi" w:hAnsiTheme="minorHAnsi" w:eastAsiaTheme="minorHAnsi" w:cstheme="minorHAnsi"/>
          <w:b w:val="0"/>
          <w:bCs w:val="0"/>
          <w:color w:val="4D4D4F"/>
          <w:sz w:val="22"/>
          <w:szCs w:val="22"/>
          <w:lang w:val="en-GB"/>
        </w:rPr>
        <w:t xml:space="preserve"> to the following address: </w:t>
      </w:r>
      <w:r w:rsidRPr="00B43F2F">
        <w:rPr>
          <w:rFonts w:asciiTheme="minorHAnsi" w:hAnsiTheme="minorHAnsi" w:eastAsiaTheme="minorHAnsi" w:cstheme="minorHAnsi"/>
          <w:b w:val="0"/>
          <w:bCs w:val="0"/>
          <w:color w:val="4D4D4F"/>
          <w:sz w:val="22"/>
          <w:szCs w:val="22"/>
          <w:highlight w:val="yellow"/>
          <w:lang w:val="en-GB"/>
        </w:rPr>
        <w:t>[insert agency email address or GETS in-box address]</w:t>
      </w:r>
      <w:r w:rsidRPr="00B43F2F">
        <w:rPr>
          <w:rFonts w:asciiTheme="minorHAnsi" w:hAnsiTheme="minorHAnsi" w:eastAsiaTheme="minorHAnsi" w:cstheme="minorHAnsi"/>
          <w:b w:val="0"/>
          <w:bCs w:val="0"/>
          <w:color w:val="4D4D4F"/>
          <w:sz w:val="22"/>
          <w:szCs w:val="22"/>
          <w:lang w:val="en-GB"/>
        </w:rPr>
        <w:t>.</w:t>
      </w:r>
    </w:p>
    <w:p w:rsidRPr="0077564D" w:rsidR="00540EFE" w:rsidP="0077564D" w:rsidRDefault="001F1877" w14:paraId="6CFE9BB8" w14:textId="7783C7BB">
      <w:pPr>
        <w:pStyle w:val="Heading5"/>
        <w:spacing w:before="111"/>
        <w:ind w:left="0" w:firstLine="113"/>
      </w:pPr>
      <w:r>
        <w:rPr>
          <w:color w:val="4D4D4F"/>
        </w:rPr>
        <w:t xml:space="preserve">We will not accept </w:t>
      </w:r>
      <w:r w:rsidR="0077564D">
        <w:rPr>
          <w:color w:val="4D4D4F"/>
        </w:rPr>
        <w:t>Registration</w:t>
      </w:r>
      <w:r w:rsidR="004857BB">
        <w:rPr>
          <w:color w:val="4D4D4F"/>
        </w:rPr>
        <w:t>s</w:t>
      </w:r>
      <w:r>
        <w:rPr>
          <w:color w:val="4D4D4F"/>
        </w:rPr>
        <w:t xml:space="preserve"> sent by post or delivered to our office.</w:t>
      </w:r>
    </w:p>
    <w:p w:rsidR="00540EFE" w:rsidRDefault="0077564D" w14:paraId="7EA8E231" w14:textId="77777777">
      <w:pPr>
        <w:pStyle w:val="Heading3"/>
        <w:numPr>
          <w:ilvl w:val="1"/>
          <w:numId w:val="17"/>
        </w:numPr>
        <w:tabs>
          <w:tab w:val="left" w:pos="833"/>
          <w:tab w:val="left" w:pos="834"/>
        </w:tabs>
        <w:spacing w:before="194"/>
        <w:ind w:hanging="721"/>
      </w:pPr>
      <w:r w:rsidRPr="0077564D">
        <w:rPr>
          <w:color w:val="193D64"/>
          <w:lang w:val="en-NZ"/>
        </w:rPr>
        <w:t>Our ROI Process, Terms and Conditions</w:t>
      </w:r>
    </w:p>
    <w:p w:rsidRPr="00B43F2F" w:rsidR="00540EFE" w:rsidP="0060045E" w:rsidRDefault="00B43F2F" w14:paraId="2FFA77D9" w14:textId="15CD2205">
      <w:pPr>
        <w:spacing w:line="235" w:lineRule="auto"/>
        <w:ind w:left="142"/>
        <w:rPr>
          <w:rFonts w:asciiTheme="minorHAnsi" w:hAnsiTheme="minorHAnsi" w:cstheme="minorHAnsi"/>
        </w:rPr>
      </w:pPr>
      <w:r w:rsidRPr="00B43F2F">
        <w:rPr>
          <w:rFonts w:asciiTheme="minorHAnsi" w:hAnsiTheme="minorHAnsi" w:eastAsiaTheme="minorHAnsi" w:cstheme="minorHAnsi"/>
          <w:color w:val="4D4D4F"/>
          <w:lang w:val="en-GB"/>
        </w:rPr>
        <w:t>The ROI is subject to the ROI Process, Terms and Conditions (shortened to ROI-Terms) described in the ROI Process, Terms and Conditions.</w:t>
      </w:r>
      <w:r w:rsidRPr="00B43F2F" w:rsidR="00B53B67">
        <w:rPr>
          <w:rFonts w:asciiTheme="minorHAnsi" w:hAnsiTheme="minorHAnsi" w:cstheme="minorHAnsi"/>
          <w:color w:val="4D4D4F"/>
          <w:shd w:val="clear" w:color="auto" w:fill="EFC77B"/>
        </w:rPr>
        <w:br/>
      </w:r>
    </w:p>
    <w:p w:rsidRPr="00231C6A" w:rsidR="00231C6A" w:rsidP="00231C6A" w:rsidRDefault="0060045E" w14:paraId="759A6784" w14:textId="77777777">
      <w:pPr>
        <w:pStyle w:val="Heading3"/>
        <w:numPr>
          <w:ilvl w:val="1"/>
          <w:numId w:val="17"/>
        </w:numPr>
        <w:tabs>
          <w:tab w:val="left" w:pos="833"/>
          <w:tab w:val="left" w:pos="834"/>
        </w:tabs>
        <w:ind w:hanging="721"/>
      </w:pPr>
      <w:r w:rsidRPr="0060045E">
        <w:rPr>
          <w:color w:val="193D64"/>
          <w:lang w:val="en-NZ"/>
        </w:rPr>
        <w:t>Later changes to the ROI or ROI process</w:t>
      </w:r>
    </w:p>
    <w:p w:rsidRPr="00231C6A" w:rsidR="00540EFE" w:rsidP="00231C6A" w:rsidRDefault="00231C6A" w14:paraId="617C1753" w14:textId="40D89AAB">
      <w:pPr>
        <w:pStyle w:val="Heading3"/>
        <w:numPr>
          <w:ilvl w:val="0"/>
          <w:numId w:val="25"/>
        </w:numPr>
        <w:tabs>
          <w:tab w:val="left" w:pos="833"/>
          <w:tab w:val="left" w:pos="834"/>
        </w:tabs>
        <w:rPr>
          <w:b w:val="0"/>
          <w:bCs w:val="0"/>
          <w:sz w:val="22"/>
          <w:szCs w:val="22"/>
        </w:rPr>
      </w:pPr>
      <w:r w:rsidRPr="00231C6A">
        <w:rPr>
          <w:b w:val="0"/>
          <w:bCs w:val="0"/>
          <w:color w:val="4D4D4F"/>
          <w:sz w:val="22"/>
          <w:szCs w:val="22"/>
          <w:lang w:val="en-NZ"/>
        </w:rPr>
        <w:t xml:space="preserve">After </w:t>
      </w:r>
      <w:r w:rsidRPr="00231C6A" w:rsidR="0060045E">
        <w:rPr>
          <w:b w:val="0"/>
          <w:bCs w:val="0"/>
          <w:color w:val="4D4D4F"/>
          <w:sz w:val="22"/>
          <w:szCs w:val="22"/>
          <w:lang w:val="en-NZ"/>
        </w:rPr>
        <w:t xml:space="preserve">publishing the ROI, </w:t>
      </w:r>
      <w:sdt>
        <w:sdtPr>
          <w:rPr>
            <w:b w:val="0"/>
            <w:bCs w:val="0"/>
            <w:sz w:val="22"/>
            <w:szCs w:val="22"/>
            <w:lang w:val="en-NZ"/>
          </w:rPr>
          <w:tag w:val="goog_rdk_719"/>
          <w:id w:val="863095480"/>
        </w:sdtPr>
        <w:sdtEndPr/>
        <w:sdtContent>
          <w:r w:rsidRPr="00231C6A" w:rsidR="0060045E">
            <w:rPr>
              <w:b w:val="0"/>
              <w:bCs w:val="0"/>
              <w:color w:val="4D4D4F"/>
              <w:sz w:val="22"/>
              <w:szCs w:val="22"/>
              <w:lang w:val="en-NZ"/>
            </w:rPr>
            <w:t xml:space="preserve">if </w:t>
          </w:r>
        </w:sdtContent>
      </w:sdt>
      <w:r w:rsidRPr="00231C6A" w:rsidR="0060045E">
        <w:rPr>
          <w:b w:val="0"/>
          <w:bCs w:val="0"/>
          <w:color w:val="4D4D4F"/>
          <w:sz w:val="22"/>
          <w:szCs w:val="22"/>
          <w:lang w:val="en-NZ"/>
        </w:rPr>
        <w:t>we need to change anything</w:t>
      </w:r>
      <w:sdt>
        <w:sdtPr>
          <w:rPr>
            <w:b w:val="0"/>
            <w:bCs w:val="0"/>
            <w:sz w:val="22"/>
            <w:szCs w:val="22"/>
            <w:lang w:val="en-NZ"/>
          </w:rPr>
          <w:tag w:val="goog_rdk_720"/>
          <w:id w:val="1483669755"/>
        </w:sdtPr>
        <w:sdtEndPr/>
        <w:sdtContent/>
      </w:sdt>
      <w:r w:rsidRPr="00231C6A" w:rsidR="0060045E">
        <w:rPr>
          <w:b w:val="0"/>
          <w:bCs w:val="0"/>
          <w:color w:val="4D4D4F"/>
          <w:sz w:val="22"/>
          <w:szCs w:val="22"/>
          <w:lang w:val="en-NZ"/>
        </w:rPr>
        <w:t xml:space="preserve"> or </w:t>
      </w:r>
      <w:sdt>
        <w:sdtPr>
          <w:rPr>
            <w:b w:val="0"/>
            <w:bCs w:val="0"/>
            <w:sz w:val="22"/>
            <w:szCs w:val="22"/>
            <w:lang w:val="en-NZ"/>
          </w:rPr>
          <w:tag w:val="goog_rdk_721"/>
          <w:id w:val="-701473267"/>
        </w:sdtPr>
        <w:sdtEndPr/>
        <w:sdtContent/>
      </w:sdt>
      <w:r w:rsidRPr="00231C6A" w:rsidR="0060045E">
        <w:rPr>
          <w:b w:val="0"/>
          <w:bCs w:val="0"/>
          <w:color w:val="4D4D4F"/>
          <w:sz w:val="22"/>
          <w:szCs w:val="22"/>
          <w:lang w:val="en-NZ"/>
        </w:rPr>
        <w:t xml:space="preserve">provide </w:t>
      </w:r>
      <w:sdt>
        <w:sdtPr>
          <w:rPr>
            <w:b w:val="0"/>
            <w:bCs w:val="0"/>
            <w:sz w:val="22"/>
            <w:szCs w:val="22"/>
            <w:lang w:val="en-NZ"/>
          </w:rPr>
          <w:tag w:val="goog_rdk_722"/>
          <w:id w:val="1978025233"/>
        </w:sdtPr>
        <w:sdtEndPr/>
        <w:sdtContent/>
      </w:sdt>
      <w:r w:rsidRPr="00231C6A" w:rsidR="0060045E">
        <w:rPr>
          <w:b w:val="0"/>
          <w:bCs w:val="0"/>
          <w:color w:val="4D4D4F"/>
          <w:sz w:val="22"/>
          <w:szCs w:val="22"/>
          <w:lang w:val="en-NZ"/>
        </w:rPr>
        <w:t xml:space="preserve">additional information we will let all </w:t>
      </w:r>
      <w:sdt>
        <w:sdtPr>
          <w:rPr>
            <w:b w:val="0"/>
            <w:bCs w:val="0"/>
            <w:sz w:val="22"/>
            <w:szCs w:val="22"/>
            <w:lang w:val="en-NZ"/>
          </w:rPr>
          <w:tag w:val="goog_rdk_723"/>
          <w:id w:val="-762992094"/>
        </w:sdtPr>
        <w:sdtEndPr/>
        <w:sdtContent>
          <w:r w:rsidRPr="00231C6A" w:rsidR="0060045E">
            <w:rPr>
              <w:b w:val="0"/>
              <w:bCs w:val="0"/>
              <w:color w:val="4D4D4F"/>
              <w:sz w:val="22"/>
              <w:szCs w:val="22"/>
              <w:lang w:val="en-NZ"/>
            </w:rPr>
            <w:t>R</w:t>
          </w:r>
          <w:sdt>
            <w:sdtPr>
              <w:rPr>
                <w:b w:val="0"/>
                <w:bCs w:val="0"/>
                <w:sz w:val="22"/>
                <w:szCs w:val="22"/>
                <w:lang w:val="en-NZ"/>
              </w:rPr>
              <w:tag w:val="goog_rdk_724"/>
              <w:id w:val="-373006866"/>
            </w:sdtPr>
            <w:sdtEndPr/>
            <w:sdtContent>
              <w:r w:rsidRPr="00231C6A" w:rsidR="0060045E">
                <w:rPr>
                  <w:b w:val="0"/>
                  <w:bCs w:val="0"/>
                  <w:color w:val="4D4D4F"/>
                  <w:sz w:val="22"/>
                  <w:szCs w:val="22"/>
                  <w:lang w:val="en-NZ"/>
                </w:rPr>
                <w:t>espondents</w:t>
              </w:r>
            </w:sdtContent>
          </w:sdt>
        </w:sdtContent>
      </w:sdt>
      <w:sdt>
        <w:sdtPr>
          <w:rPr>
            <w:b w:val="0"/>
            <w:bCs w:val="0"/>
            <w:sz w:val="22"/>
            <w:szCs w:val="22"/>
            <w:lang w:val="en-NZ"/>
          </w:rPr>
          <w:tag w:val="goog_rdk_725"/>
          <w:id w:val="1227336602"/>
        </w:sdtPr>
        <w:sdtEndPr/>
        <w:sdtContent/>
      </w:sdt>
      <w:r w:rsidRPr="00231C6A" w:rsidR="0060045E">
        <w:rPr>
          <w:b w:val="0"/>
          <w:bCs w:val="0"/>
          <w:color w:val="4D4D4F"/>
          <w:sz w:val="22"/>
          <w:szCs w:val="22"/>
          <w:lang w:val="en-NZ"/>
        </w:rPr>
        <w:t xml:space="preserve"> know by </w:t>
      </w:r>
      <w:r w:rsidRPr="005D6306" w:rsidR="005D6306">
        <w:rPr>
          <w:b w:val="0"/>
          <w:bCs w:val="0"/>
          <w:color w:val="4D4D4F"/>
          <w:sz w:val="22"/>
          <w:szCs w:val="22"/>
          <w:highlight w:val="yellow"/>
          <w:lang w:val="en-NZ"/>
        </w:rPr>
        <w:t>[</w:t>
      </w:r>
      <w:r w:rsidRPr="005D6306" w:rsidR="001F1877">
        <w:rPr>
          <w:b w:val="0"/>
          <w:bCs w:val="0"/>
          <w:color w:val="4D4D4F"/>
          <w:sz w:val="22"/>
          <w:szCs w:val="22"/>
          <w:highlight w:val="yellow"/>
        </w:rPr>
        <w:t xml:space="preserve">placing a notice on the Government Electronic </w:t>
      </w:r>
      <w:r w:rsidRPr="005D6306" w:rsidR="001F1877">
        <w:rPr>
          <w:b w:val="0"/>
          <w:bCs w:val="0"/>
          <w:color w:val="4D4D4F"/>
          <w:spacing w:val="-3"/>
          <w:sz w:val="22"/>
          <w:szCs w:val="22"/>
          <w:highlight w:val="yellow"/>
        </w:rPr>
        <w:t xml:space="preserve">Tenders </w:t>
      </w:r>
      <w:r w:rsidRPr="005D6306" w:rsidR="001F1877">
        <w:rPr>
          <w:b w:val="0"/>
          <w:bCs w:val="0"/>
          <w:color w:val="4D4D4F"/>
          <w:sz w:val="22"/>
          <w:szCs w:val="22"/>
          <w:highlight w:val="yellow"/>
        </w:rPr>
        <w:t>Service (GETS) at</w:t>
      </w:r>
      <w:r w:rsidRPr="005D6306" w:rsidR="001F1877">
        <w:rPr>
          <w:b w:val="0"/>
          <w:bCs w:val="0"/>
          <w:color w:val="193D64"/>
          <w:sz w:val="22"/>
          <w:szCs w:val="22"/>
          <w:highlight w:val="yellow"/>
        </w:rPr>
        <w:t xml:space="preserve"> </w:t>
      </w:r>
      <w:hyperlink r:id="rId20">
        <w:r w:rsidRPr="005D6306" w:rsidR="001F1877">
          <w:rPr>
            <w:b w:val="0"/>
            <w:bCs w:val="0"/>
            <w:color w:val="193D64"/>
            <w:sz w:val="22"/>
            <w:szCs w:val="22"/>
            <w:highlight w:val="yellow"/>
            <w:u w:val="single" w:color="7D829D"/>
          </w:rPr>
          <w:t>www.</w:t>
        </w:r>
      </w:hyperlink>
      <w:hyperlink r:id="rId21">
        <w:r w:rsidRPr="005D6306" w:rsidR="001F1877">
          <w:rPr>
            <w:b w:val="0"/>
            <w:bCs w:val="0"/>
            <w:color w:val="193D64"/>
            <w:sz w:val="22"/>
            <w:szCs w:val="22"/>
            <w:highlight w:val="yellow"/>
            <w:u w:val="single" w:color="7D829D"/>
          </w:rPr>
          <w:t xml:space="preserve"> gets.govt.nz</w:t>
        </w:r>
      </w:hyperlink>
      <w:r w:rsidRPr="005D6306" w:rsidR="001F1877">
        <w:rPr>
          <w:b w:val="0"/>
          <w:bCs w:val="0"/>
          <w:color w:val="4D4D4F"/>
          <w:sz w:val="22"/>
          <w:szCs w:val="22"/>
          <w:highlight w:val="yellow"/>
        </w:rPr>
        <w:t xml:space="preserve"> or contacting Respondents by</w:t>
      </w:r>
      <w:r w:rsidRPr="005D6306" w:rsidR="001F1877">
        <w:rPr>
          <w:b w:val="0"/>
          <w:bCs w:val="0"/>
          <w:color w:val="4D4D4F"/>
          <w:spacing w:val="-2"/>
          <w:sz w:val="22"/>
          <w:szCs w:val="22"/>
          <w:highlight w:val="yellow"/>
        </w:rPr>
        <w:t xml:space="preserve"> </w:t>
      </w:r>
      <w:r w:rsidRPr="005D6306" w:rsidR="001F1877">
        <w:rPr>
          <w:b w:val="0"/>
          <w:bCs w:val="0"/>
          <w:color w:val="4D4D4F"/>
          <w:sz w:val="22"/>
          <w:szCs w:val="22"/>
          <w:highlight w:val="yellow"/>
        </w:rPr>
        <w:t>email.</w:t>
      </w:r>
      <w:r w:rsidRPr="005D6306" w:rsidR="005D6306">
        <w:rPr>
          <w:b w:val="0"/>
          <w:bCs w:val="0"/>
          <w:color w:val="4D4D4F"/>
          <w:sz w:val="22"/>
          <w:szCs w:val="22"/>
          <w:highlight w:val="yellow"/>
        </w:rPr>
        <w:t>]</w:t>
      </w:r>
    </w:p>
    <w:p w:rsidRPr="00B43F2F" w:rsidR="00B43F2F" w:rsidP="00231C6A" w:rsidRDefault="00B43F2F" w14:paraId="6CF5059E" w14:textId="0EE57FBA">
      <w:pPr>
        <w:pStyle w:val="ListParagraph"/>
        <w:numPr>
          <w:ilvl w:val="0"/>
          <w:numId w:val="25"/>
        </w:numPr>
        <w:spacing w:before="91" w:line="235" w:lineRule="auto"/>
        <w:ind w:right="325"/>
        <w:jc w:val="both"/>
        <w:rPr>
          <w:rFonts w:asciiTheme="minorHAnsi" w:hAnsiTheme="minorHAnsi" w:cstheme="minorHAnsi"/>
          <w:color w:val="4D4D4F"/>
        </w:rPr>
      </w:pPr>
      <w:r w:rsidRPr="00B43F2F">
        <w:rPr>
          <w:rFonts w:asciiTheme="minorHAnsi" w:hAnsiTheme="minorHAnsi" w:eastAsiaTheme="minorHAnsi" w:cstheme="minorHAnsi"/>
          <w:color w:val="4D4D4F"/>
          <w:lang w:val="en-GB"/>
        </w:rPr>
        <w:t>If you have subscribed through GETS for the ROI you will automatically receive notifications of any changes through GETS.</w:t>
      </w:r>
    </w:p>
    <w:p w:rsidR="00540EFE" w:rsidRDefault="00540EFE" w14:paraId="7097B77F" w14:textId="77777777">
      <w:pPr>
        <w:pStyle w:val="BodyText"/>
        <w:spacing w:before="8"/>
        <w:ind w:left="0"/>
        <w:rPr>
          <w:sz w:val="24"/>
        </w:rPr>
      </w:pPr>
    </w:p>
    <w:p w:rsidR="00540EFE" w:rsidP="00123ACB" w:rsidRDefault="0060045E" w14:paraId="07677601" w14:textId="77777777">
      <w:pPr>
        <w:pStyle w:val="Heading3"/>
        <w:numPr>
          <w:ilvl w:val="1"/>
          <w:numId w:val="17"/>
        </w:numPr>
        <w:ind w:left="880" w:hanging="768"/>
      </w:pPr>
      <w:r w:rsidRPr="0060045E">
        <w:rPr>
          <w:color w:val="193D64"/>
          <w:lang w:val="en-NZ"/>
        </w:rPr>
        <w:t xml:space="preserve">Delivery locations </w:t>
      </w:r>
      <w:r w:rsidRPr="00E652B7">
        <w:rPr>
          <w:b w:val="0"/>
          <w:color w:val="EF4056"/>
          <w:sz w:val="22"/>
          <w:szCs w:val="22"/>
        </w:rPr>
        <w:t>[Delete if not applicable]</w:t>
      </w:r>
      <w:r w:rsidRPr="00E652B7">
        <w:rPr>
          <w:b w:val="0"/>
          <w:color w:val="EF4056"/>
          <w:sz w:val="28"/>
          <w:szCs w:val="28"/>
        </w:rPr>
        <w:t xml:space="preserve"> </w:t>
      </w:r>
    </w:p>
    <w:p w:rsidRPr="00231C6A" w:rsidR="0060045E" w:rsidP="0060045E" w:rsidRDefault="0060045E" w14:paraId="2726C960" w14:textId="50C24C6E">
      <w:pPr>
        <w:pStyle w:val="BodyText"/>
        <w:spacing w:before="92" w:line="235" w:lineRule="auto"/>
        <w:ind w:right="194"/>
        <w:rPr>
          <w:color w:val="4D4D4F"/>
          <w:highlight w:val="yellow"/>
          <w:lang w:val="en-NZ"/>
        </w:rPr>
      </w:pPr>
      <w:r w:rsidRPr="00231C6A">
        <w:rPr>
          <w:color w:val="4D4D4F"/>
          <w:highlight w:val="yellow"/>
          <w:lang w:val="en-NZ"/>
        </w:rPr>
        <w:t xml:space="preserve">We anticipate the Respondent will need to deliver the goods or services to these locations: </w:t>
      </w:r>
    </w:p>
    <w:p w:rsidRPr="00231C6A" w:rsidR="0060045E" w:rsidP="0060045E" w:rsidRDefault="0060045E" w14:paraId="16082685" w14:textId="77777777">
      <w:pPr>
        <w:pStyle w:val="BodyText"/>
        <w:spacing w:before="92" w:line="235" w:lineRule="auto"/>
        <w:ind w:right="194"/>
        <w:rPr>
          <w:color w:val="4D4D4F"/>
          <w:highlight w:val="yellow"/>
          <w:lang w:val="en-NZ"/>
        </w:rPr>
      </w:pPr>
      <w:r w:rsidRPr="00231C6A">
        <w:rPr>
          <w:color w:val="4D4D4F"/>
          <w:highlight w:val="yellow"/>
          <w:lang w:val="en-NZ"/>
        </w:rPr>
        <w:t>Location 1:</w:t>
      </w:r>
    </w:p>
    <w:p w:rsidRPr="00231C6A" w:rsidR="0060045E" w:rsidP="0060045E" w:rsidRDefault="0060045E" w14:paraId="51BA6A19" w14:textId="77777777">
      <w:pPr>
        <w:pStyle w:val="BodyText"/>
        <w:spacing w:before="92" w:line="235" w:lineRule="auto"/>
        <w:ind w:right="194"/>
        <w:rPr>
          <w:color w:val="4D4D4F"/>
          <w:highlight w:val="yellow"/>
          <w:lang w:val="en-NZ"/>
        </w:rPr>
      </w:pPr>
      <w:r w:rsidRPr="00231C6A">
        <w:rPr>
          <w:color w:val="4D4D4F"/>
          <w:highlight w:val="yellow"/>
          <w:lang w:val="en-NZ"/>
        </w:rPr>
        <w:t>Location 2:</w:t>
      </w:r>
    </w:p>
    <w:p w:rsidRPr="0060045E" w:rsidR="0060045E" w:rsidP="0060045E" w:rsidRDefault="0060045E" w14:paraId="77851A3E" w14:textId="48FAE789">
      <w:pPr>
        <w:pStyle w:val="BodyText"/>
        <w:spacing w:before="92" w:line="235" w:lineRule="auto"/>
        <w:ind w:right="194"/>
        <w:rPr>
          <w:color w:val="4D4D4F"/>
          <w:lang w:val="en-NZ"/>
        </w:rPr>
      </w:pPr>
      <w:r w:rsidRPr="00231C6A">
        <w:rPr>
          <w:color w:val="4D4D4F"/>
          <w:highlight w:val="yellow"/>
          <w:lang w:val="en-NZ"/>
        </w:rPr>
        <w:t>Location 3:</w:t>
      </w:r>
    </w:p>
    <w:p w:rsidRPr="00A71DFB" w:rsidR="0060045E" w:rsidP="00A71DFB" w:rsidRDefault="0060045E" w14:paraId="43D1333B" w14:textId="3E3A199C">
      <w:pPr>
        <w:pStyle w:val="BodyText"/>
        <w:spacing w:before="92" w:line="235" w:lineRule="auto"/>
        <w:ind w:right="194"/>
        <w:rPr>
          <w:color w:val="EF4056"/>
        </w:rPr>
      </w:pPr>
      <w:r w:rsidRPr="00E652B7">
        <w:rPr>
          <w:color w:val="EF4056"/>
        </w:rPr>
        <w:t>Please state in full where the Contract will need to be delivered. If this is multiple locations, list them all.</w:t>
      </w:r>
    </w:p>
    <w:p w:rsidR="0060045E" w:rsidP="00123ACB" w:rsidRDefault="0060045E" w14:paraId="4BA73041" w14:textId="77777777">
      <w:pPr>
        <w:pStyle w:val="Heading3"/>
        <w:numPr>
          <w:ilvl w:val="1"/>
          <w:numId w:val="17"/>
        </w:numPr>
        <w:ind w:left="880" w:hanging="768"/>
      </w:pPr>
      <w:r>
        <w:rPr>
          <w:color w:val="193D64"/>
        </w:rPr>
        <w:t>Define</w:t>
      </w:r>
      <w:r>
        <w:rPr>
          <w:color w:val="193D64"/>
          <w:spacing w:val="-2"/>
        </w:rPr>
        <w:t xml:space="preserve"> </w:t>
      </w:r>
      <w:r>
        <w:rPr>
          <w:color w:val="193D64"/>
        </w:rPr>
        <w:t>terms</w:t>
      </w:r>
    </w:p>
    <w:p w:rsidRPr="0060045E" w:rsidR="0060045E" w:rsidP="006075FB" w:rsidRDefault="000D3B82" w14:paraId="73772788" w14:textId="58606953">
      <w:pPr>
        <w:pStyle w:val="BodyText"/>
        <w:spacing w:before="92" w:line="235" w:lineRule="auto"/>
        <w:ind w:right="194"/>
      </w:pPr>
      <w:sdt>
        <w:sdtPr>
          <w:rPr>
            <w:color w:val="4D4D4F"/>
            <w:lang w:val="en-NZ"/>
          </w:rPr>
          <w:tag w:val="goog_rdk_736"/>
          <w:id w:val="-266846690"/>
        </w:sdtPr>
        <w:sdtEndPr/>
        <w:sdtContent>
          <w:sdt>
            <w:sdtPr>
              <w:rPr>
                <w:color w:val="4D4D4F"/>
                <w:lang w:val="en-NZ"/>
              </w:rPr>
              <w:tag w:val="goog_rdk_737"/>
              <w:id w:val="-827985380"/>
            </w:sdtPr>
            <w:sdtEndPr/>
            <w:sdtContent>
              <w:r w:rsidRPr="0060045E" w:rsidR="0060045E">
                <w:rPr>
                  <w:color w:val="4D4D4F"/>
                  <w:lang w:val="en-NZ"/>
                </w:rPr>
                <w:t xml:space="preserve">These </w:t>
              </w:r>
            </w:sdtContent>
          </w:sdt>
          <w:r w:rsidRPr="0060045E" w:rsidR="0060045E">
            <w:rPr>
              <w:color w:val="4D4D4F"/>
              <w:lang w:val="en-NZ"/>
            </w:rPr>
            <w:t>are shown by the use of capitals. You can find all definitions at the back of the ROI Process, Terms and Conditions.</w:t>
          </w:r>
        </w:sdtContent>
      </w:sdt>
    </w:p>
    <w:p w:rsidR="00540EFE" w:rsidRDefault="001F1877" w14:paraId="77575EB0" w14:textId="43DF8218">
      <w:pPr>
        <w:pStyle w:val="Heading2"/>
      </w:pPr>
      <w:r>
        <w:rPr>
          <w:color w:val="193D64"/>
        </w:rPr>
        <w:t>S</w:t>
      </w:r>
      <w:r w:rsidR="00231C6A">
        <w:rPr>
          <w:color w:val="193D64"/>
        </w:rPr>
        <w:t>ECTION</w:t>
      </w:r>
      <w:r>
        <w:rPr>
          <w:color w:val="193D64"/>
        </w:rPr>
        <w:t xml:space="preserve"> 2: Our Requirements</w:t>
      </w:r>
    </w:p>
    <w:p w:rsidR="00540EFE" w:rsidRDefault="00A45A4E" w14:paraId="6DD88071" w14:textId="77777777">
      <w:pPr>
        <w:pStyle w:val="Heading5"/>
        <w:spacing w:before="220"/>
      </w:pPr>
      <w:r w:rsidRPr="00A45A4E">
        <w:rPr>
          <w:color w:val="EF4056"/>
          <w:lang w:val="en-NZ"/>
        </w:rPr>
        <w:t>Read these instructions and then delete them before publishing the ROI</w:t>
      </w:r>
      <w:r w:rsidR="001F1877">
        <w:rPr>
          <w:color w:val="EF4056"/>
        </w:rPr>
        <w:t>.</w:t>
      </w:r>
    </w:p>
    <w:p w:rsidRPr="00A45A4E" w:rsidR="00A45A4E" w:rsidP="00A45A4E" w:rsidRDefault="000D3B82" w14:paraId="25C46EA8" w14:textId="77777777">
      <w:pPr>
        <w:pStyle w:val="BodyText"/>
        <w:spacing w:before="116" w:line="235" w:lineRule="auto"/>
        <w:rPr>
          <w:bCs/>
          <w:color w:val="EF4056"/>
          <w:lang w:val="en-NZ"/>
        </w:rPr>
      </w:pPr>
      <w:sdt>
        <w:sdtPr>
          <w:rPr>
            <w:color w:val="EF4056"/>
            <w:lang w:val="en-NZ"/>
          </w:rPr>
          <w:tag w:val="goog_rdk_742"/>
          <w:id w:val="109023300"/>
        </w:sdtPr>
        <w:sdtEndPr/>
        <w:sdtContent>
          <w:r w:rsidRPr="00A45A4E" w:rsidR="00A45A4E">
            <w:rPr>
              <w:color w:val="EF4056"/>
              <w:lang w:val="en-NZ"/>
            </w:rPr>
            <w:t>Describe</w:t>
          </w:r>
        </w:sdtContent>
      </w:sdt>
      <w:r w:rsidRPr="00A45A4E" w:rsidR="00A45A4E">
        <w:rPr>
          <w:color w:val="EF4056"/>
          <w:lang w:val="en-NZ"/>
        </w:rPr>
        <w:t xml:space="preserve"> </w:t>
      </w:r>
      <w:sdt>
        <w:sdtPr>
          <w:rPr>
            <w:color w:val="EF4056"/>
            <w:lang w:val="en-NZ"/>
          </w:rPr>
          <w:tag w:val="goog_rdk_743"/>
          <w:id w:val="-501973914"/>
        </w:sdtPr>
        <w:sdtEndPr/>
        <w:sdtContent>
          <w:r w:rsidRPr="00A45A4E" w:rsidR="00A45A4E">
            <w:rPr>
              <w:color w:val="EF4056"/>
              <w:lang w:val="en-NZ"/>
            </w:rPr>
            <w:t xml:space="preserve">what </w:t>
          </w:r>
        </w:sdtContent>
      </w:sdt>
      <w:sdt>
        <w:sdtPr>
          <w:rPr>
            <w:color w:val="EF4056"/>
            <w:lang w:val="en-NZ"/>
          </w:rPr>
          <w:tag w:val="goog_rdk_744"/>
          <w:id w:val="-1443303915"/>
        </w:sdtPr>
        <w:sdtEndPr/>
        <w:sdtContent/>
      </w:sdt>
      <w:sdt>
        <w:sdtPr>
          <w:rPr>
            <w:color w:val="EF4056"/>
            <w:lang w:val="en-NZ"/>
          </w:rPr>
          <w:tag w:val="goog_rdk_745"/>
          <w:id w:val="18595728"/>
        </w:sdtPr>
        <w:sdtEndPr/>
        <w:sdtContent>
          <w:r w:rsidRPr="00A45A4E" w:rsidR="00A45A4E">
            <w:rPr>
              <w:color w:val="EF4056"/>
              <w:lang w:val="en-NZ"/>
            </w:rPr>
            <w:t>you want</w:t>
          </w:r>
        </w:sdtContent>
      </w:sdt>
      <w:r w:rsidRPr="00A45A4E" w:rsidR="00A45A4E">
        <w:rPr>
          <w:color w:val="EF4056"/>
          <w:lang w:val="en-NZ"/>
        </w:rPr>
        <w:t xml:space="preserve"> to</w:t>
      </w:r>
      <w:sdt>
        <w:sdtPr>
          <w:rPr>
            <w:color w:val="EF4056"/>
            <w:lang w:val="en-NZ"/>
          </w:rPr>
          <w:tag w:val="goog_rdk_746"/>
          <w:id w:val="1332108396"/>
        </w:sdtPr>
        <w:sdtEndPr/>
        <w:sdtContent/>
      </w:sdt>
      <w:sdt>
        <w:sdtPr>
          <w:rPr>
            <w:color w:val="EF4056"/>
            <w:lang w:val="en-NZ"/>
          </w:rPr>
          <w:tag w:val="goog_rdk_747"/>
          <w:id w:val="-458262805"/>
        </w:sdtPr>
        <w:sdtEndPr/>
        <w:sdtContent>
          <w:r w:rsidRPr="00A45A4E" w:rsidR="00A45A4E">
            <w:rPr>
              <w:color w:val="EF4056"/>
              <w:lang w:val="en-NZ"/>
            </w:rPr>
            <w:t xml:space="preserve"> purchase</w:t>
          </w:r>
        </w:sdtContent>
      </w:sdt>
      <w:sdt>
        <w:sdtPr>
          <w:rPr>
            <w:color w:val="EF4056"/>
            <w:lang w:val="en-NZ"/>
          </w:rPr>
          <w:tag w:val="goog_rdk_748"/>
          <w:id w:val="1630195057"/>
        </w:sdtPr>
        <w:sdtEndPr/>
        <w:sdtContent/>
      </w:sdt>
      <w:sdt>
        <w:sdtPr>
          <w:rPr>
            <w:color w:val="EF4056"/>
            <w:lang w:val="en-NZ"/>
          </w:rPr>
          <w:tag w:val="goog_rdk_749"/>
          <w:id w:val="-936896804"/>
        </w:sdtPr>
        <w:sdtEndPr/>
        <w:sdtContent>
          <w:r w:rsidRPr="00A45A4E" w:rsidR="00A45A4E">
            <w:rPr>
              <w:color w:val="EF4056"/>
              <w:lang w:val="en-NZ"/>
            </w:rPr>
            <w:t>.</w:t>
          </w:r>
        </w:sdtContent>
      </w:sdt>
      <w:sdt>
        <w:sdtPr>
          <w:rPr>
            <w:color w:val="EF4056"/>
            <w:lang w:val="en-NZ"/>
          </w:rPr>
          <w:tag w:val="goog_rdk_750"/>
          <w:id w:val="1046491333"/>
        </w:sdtPr>
        <w:sdtEndPr/>
        <w:sdtContent>
          <w:r w:rsidRPr="00A45A4E" w:rsidR="00A45A4E">
            <w:rPr>
              <w:color w:val="EF4056"/>
              <w:lang w:val="en-NZ"/>
            </w:rPr>
            <w:t xml:space="preserve"> </w:t>
          </w:r>
        </w:sdtContent>
      </w:sdt>
    </w:p>
    <w:p w:rsidRPr="00A45A4E" w:rsidR="00A45A4E" w:rsidP="00A45A4E" w:rsidRDefault="00A45A4E" w14:paraId="7BD5E364" w14:textId="77777777">
      <w:pPr>
        <w:pStyle w:val="BodyText"/>
        <w:spacing w:before="116" w:line="235" w:lineRule="auto"/>
        <w:rPr>
          <w:color w:val="EF4056"/>
          <w:lang w:val="en-NZ"/>
        </w:rPr>
      </w:pPr>
      <w:r w:rsidRPr="00A45A4E">
        <w:rPr>
          <w:color w:val="EF4056"/>
          <w:lang w:val="en-NZ"/>
        </w:rPr>
        <w:t>This is the first stage in a multi-stage procurement process so your requirements will be high level. More detailed requirements are usually applied at the RFx stage.</w:t>
      </w:r>
    </w:p>
    <w:p w:rsidRPr="00A45A4E" w:rsidR="00A45A4E" w:rsidP="00A45A4E" w:rsidRDefault="00A45A4E" w14:paraId="578174A7" w14:textId="77777777">
      <w:pPr>
        <w:pStyle w:val="BodyText"/>
        <w:spacing w:before="116" w:line="235" w:lineRule="auto"/>
        <w:rPr>
          <w:color w:val="EF4056"/>
          <w:lang w:val="en-NZ"/>
        </w:rPr>
      </w:pPr>
      <w:r w:rsidRPr="00A45A4E">
        <w:rPr>
          <w:color w:val="EF4056"/>
          <w:lang w:val="en-NZ"/>
        </w:rPr>
        <w:t>Engaging with the market before planning your approach to market is particularly important for incorporating broader economic, environmental, social and cultural outcomes into your procurement.</w:t>
      </w:r>
    </w:p>
    <w:p w:rsidRPr="00A45A4E" w:rsidR="00A45A4E" w:rsidP="00A45A4E" w:rsidRDefault="00A45A4E" w14:paraId="1C65184A" w14:textId="77777777">
      <w:pPr>
        <w:pStyle w:val="BodyText"/>
        <w:spacing w:before="116" w:line="235" w:lineRule="auto"/>
        <w:rPr>
          <w:bCs/>
          <w:color w:val="EF4056"/>
          <w:lang w:val="en-NZ"/>
        </w:rPr>
      </w:pPr>
      <w:r w:rsidRPr="00A45A4E">
        <w:rPr>
          <w:bCs/>
          <w:color w:val="EF4056"/>
          <w:lang w:val="en-NZ"/>
        </w:rPr>
        <w:t>Summarise the Requirements from your procurement plan. Make sure you align your Requirements, Evaluation Approach and Response Form questions, e.g. if the supplier must have a particular accreditation make sure this is made clear to the Respondent in your evaluation approach, and there is a question in the Response Form asking for details.</w:t>
      </w:r>
    </w:p>
    <w:p w:rsidR="00540EFE" w:rsidRDefault="001F1877" w14:paraId="6D619EC1" w14:textId="3EF7F541">
      <w:pPr>
        <w:pStyle w:val="BodyText"/>
        <w:spacing w:before="116" w:line="235" w:lineRule="auto"/>
      </w:pPr>
      <w:r>
        <w:rPr>
          <w:color w:val="EF4056"/>
        </w:rPr>
        <w:t xml:space="preserve">Avoid describing goods or services by their design characteristics or brand names. See </w:t>
      </w:r>
      <w:r w:rsidR="00A71DFB">
        <w:fldChar w:fldCharType="begin"/>
      </w:r>
      <w:r w:rsidR="00A71DFB">
        <w:instrText>HYPERLINK "https://www.procurement.govt.nz/government-procurement-framework/government-procurement-rules/approaching-the-market/technical-specifications/"</w:instrText>
      </w:r>
      <w:r w:rsidR="00A71DFB">
        <w:fldChar w:fldCharType="separate"/>
      </w:r>
      <w:r w:rsidRPr="00A71DFB" w:rsidR="002615B6">
        <w:rPr>
          <w:rStyle w:val="Hyperlink"/>
        </w:rPr>
        <w:t xml:space="preserve">Rule 15: </w:t>
      </w:r>
      <w:r w:rsidRPr="00A71DFB">
        <w:rPr>
          <w:rStyle w:val="Hyperlink"/>
        </w:rPr>
        <w:t>Technical Specifications.</w:t>
      </w:r>
      <w:r w:rsidR="00A71DFB">
        <w:fldChar w:fldCharType="end"/>
      </w:r>
    </w:p>
    <w:p w:rsidR="00540EFE" w:rsidRDefault="000D3B82" w14:paraId="55144414" w14:textId="77777777">
      <w:pPr>
        <w:pStyle w:val="BodyText"/>
        <w:spacing w:before="115" w:line="235" w:lineRule="auto"/>
        <w:rPr>
          <w:color w:val="EF4056"/>
        </w:rPr>
      </w:pPr>
      <w:sdt>
        <w:sdtPr>
          <w:rPr>
            <w:color w:val="EF4056"/>
            <w:lang w:val="en-NZ"/>
          </w:rPr>
          <w:tag w:val="goog_rdk_822"/>
          <w:id w:val="467170439"/>
        </w:sdtPr>
        <w:sdtEndPr/>
        <w:sdtContent>
          <w:r w:rsidRPr="00A45A4E" w:rsidR="00A45A4E">
            <w:rPr>
              <w:color w:val="EF4056"/>
              <w:lang w:val="en-NZ"/>
            </w:rPr>
            <w:t>Include</w:t>
          </w:r>
        </w:sdtContent>
      </w:sdt>
      <w:r w:rsidRPr="00A45A4E" w:rsidR="00A45A4E">
        <w:rPr>
          <w:color w:val="EF4056"/>
          <w:lang w:val="en-NZ"/>
        </w:rPr>
        <w:t xml:space="preserve"> </w:t>
      </w:r>
      <w:sdt>
        <w:sdtPr>
          <w:rPr>
            <w:color w:val="EF4056"/>
            <w:lang w:val="en-NZ"/>
          </w:rPr>
          <w:tag w:val="goog_rdk_823"/>
          <w:id w:val="-1145274575"/>
        </w:sdtPr>
        <w:sdtEndPr/>
        <w:sdtContent/>
      </w:sdt>
      <w:r w:rsidRPr="00A45A4E" w:rsidR="00A45A4E">
        <w:rPr>
          <w:color w:val="EF4056"/>
          <w:lang w:val="en-NZ"/>
        </w:rPr>
        <w:t xml:space="preserve">any specific legislation or standards </w:t>
      </w:r>
      <w:sdt>
        <w:sdtPr>
          <w:rPr>
            <w:color w:val="EF4056"/>
            <w:lang w:val="en-NZ"/>
          </w:rPr>
          <w:tag w:val="goog_rdk_824"/>
          <w:id w:val="-968126916"/>
        </w:sdtPr>
        <w:sdtEndPr/>
        <w:sdtContent/>
      </w:sdt>
      <w:sdt>
        <w:sdtPr>
          <w:rPr>
            <w:color w:val="EF4056"/>
            <w:lang w:val="en-NZ"/>
          </w:rPr>
          <w:tag w:val="goog_rdk_825"/>
          <w:id w:val="-485561876"/>
        </w:sdtPr>
        <w:sdtEndPr/>
        <w:sdtContent>
          <w:r w:rsidRPr="00A45A4E" w:rsidR="00A45A4E">
            <w:rPr>
              <w:color w:val="EF4056"/>
              <w:lang w:val="en-NZ"/>
            </w:rPr>
            <w:t>which apply</w:t>
          </w:r>
        </w:sdtContent>
      </w:sdt>
      <w:sdt>
        <w:sdtPr>
          <w:rPr>
            <w:color w:val="EF4056"/>
            <w:lang w:val="en-NZ"/>
          </w:rPr>
          <w:tag w:val="goog_rdk_826"/>
          <w:id w:val="2052801292"/>
        </w:sdtPr>
        <w:sdtEndPr/>
        <w:sdtContent/>
      </w:sdt>
      <w:r w:rsidRPr="00A45A4E" w:rsidR="00A45A4E">
        <w:rPr>
          <w:color w:val="EF4056"/>
          <w:lang w:val="en-NZ"/>
        </w:rPr>
        <w:t xml:space="preserve"> to this procurement e.g. Corrections Act, Health and Safety standards</w:t>
      </w:r>
      <w:sdt>
        <w:sdtPr>
          <w:rPr>
            <w:color w:val="EF4056"/>
            <w:lang w:val="en-NZ"/>
          </w:rPr>
          <w:tag w:val="goog_rdk_827"/>
          <w:id w:val="-2129843319"/>
        </w:sdtPr>
        <w:sdtEndPr/>
        <w:sdtContent>
          <w:r w:rsidRPr="00A45A4E" w:rsidR="00A45A4E">
            <w:rPr>
              <w:color w:val="EF4056"/>
              <w:lang w:val="en-NZ"/>
            </w:rPr>
            <w:t>, Treaty of Waitangi</w:t>
          </w:r>
        </w:sdtContent>
      </w:sdt>
      <w:r w:rsidRPr="00A45A4E" w:rsidR="00A45A4E">
        <w:rPr>
          <w:color w:val="EF4056"/>
          <w:lang w:val="en-NZ"/>
        </w:rPr>
        <w:t>. State whether</w:t>
      </w:r>
      <w:sdt>
        <w:sdtPr>
          <w:rPr>
            <w:color w:val="EF4056"/>
            <w:lang w:val="en-NZ"/>
          </w:rPr>
          <w:tag w:val="goog_rdk_828"/>
          <w:id w:val="2083630924"/>
        </w:sdtPr>
        <w:sdtEndPr/>
        <w:sdtContent/>
      </w:sdt>
      <w:r w:rsidRPr="00A45A4E" w:rsidR="00A45A4E">
        <w:rPr>
          <w:color w:val="EF4056"/>
          <w:lang w:val="en-NZ"/>
        </w:rPr>
        <w:t xml:space="preserve"> the standard is required or </w:t>
      </w:r>
      <w:sdt>
        <w:sdtPr>
          <w:rPr>
            <w:color w:val="EF4056"/>
            <w:lang w:val="en-NZ"/>
          </w:rPr>
          <w:tag w:val="goog_rdk_829"/>
          <w:id w:val="1382522778"/>
        </w:sdtPr>
        <w:sdtEndPr/>
        <w:sdtContent/>
      </w:sdt>
      <w:r w:rsidRPr="00A45A4E" w:rsidR="00A45A4E">
        <w:rPr>
          <w:color w:val="EF4056"/>
          <w:lang w:val="en-NZ"/>
        </w:rPr>
        <w:t xml:space="preserve">preferred. Mention any security clearance requirements that the Successful Respondent must </w:t>
      </w:r>
      <w:sdt>
        <w:sdtPr>
          <w:rPr>
            <w:color w:val="EF4056"/>
            <w:lang w:val="en-NZ"/>
          </w:rPr>
          <w:tag w:val="goog_rdk_830"/>
          <w:id w:val="980652922"/>
        </w:sdtPr>
        <w:sdtEndPr/>
        <w:sdtContent/>
      </w:sdt>
      <w:r w:rsidRPr="00A45A4E" w:rsidR="00A45A4E">
        <w:rPr>
          <w:color w:val="EF4056"/>
          <w:lang w:val="en-NZ"/>
        </w:rPr>
        <w:t>meet</w:t>
      </w:r>
      <w:r w:rsidR="001F1877">
        <w:rPr>
          <w:color w:val="EF4056"/>
        </w:rPr>
        <w:t>.</w:t>
      </w:r>
    </w:p>
    <w:p w:rsidRPr="008639CB" w:rsidR="00595E9C" w:rsidRDefault="00595E9C" w14:paraId="7774EEE5" w14:textId="2338D68F">
      <w:pPr>
        <w:pStyle w:val="BodyText"/>
        <w:spacing w:before="115" w:line="235" w:lineRule="auto"/>
        <w:rPr>
          <w:b/>
          <w:bCs/>
          <w:color w:val="EF4056"/>
        </w:rPr>
      </w:pPr>
      <w:r w:rsidRPr="008639CB">
        <w:rPr>
          <w:b/>
          <w:bCs/>
          <w:color w:val="EF4056"/>
        </w:rPr>
        <w:t xml:space="preserve">Economic Benefit to New Zealand </w:t>
      </w:r>
    </w:p>
    <w:p w:rsidRPr="008639CB" w:rsidR="00595E9C" w:rsidRDefault="00595E9C" w14:paraId="5E7FBCEE" w14:textId="415E3172">
      <w:pPr>
        <w:pStyle w:val="BodyText"/>
        <w:spacing w:before="115" w:line="235" w:lineRule="auto"/>
        <w:rPr>
          <w:color w:val="EF4056"/>
          <w:lang w:val="en-NZ"/>
        </w:rPr>
      </w:pPr>
      <w:r w:rsidRPr="008639CB">
        <w:rPr>
          <w:color w:val="EF4056"/>
          <w:lang w:val="en-NZ"/>
        </w:rPr>
        <w:t>The Government Procurement Rules (</w:t>
      </w:r>
      <w:hyperlink w:history="1" r:id="rId22">
        <w:r w:rsidRPr="00451A33">
          <w:rPr>
            <w:rStyle w:val="Hyperlink"/>
            <w:lang w:val="en-NZ"/>
          </w:rPr>
          <w:t>Rule 8</w:t>
        </w:r>
      </w:hyperlink>
      <w:r w:rsidRPr="008639CB">
        <w:rPr>
          <w:color w:val="EF4056"/>
          <w:lang w:val="en-NZ"/>
        </w:rPr>
        <w:t>) require agencies to seek economic benefits</w:t>
      </w:r>
      <w:r w:rsidR="000171E9">
        <w:rPr>
          <w:color w:val="EF4056"/>
          <w:lang w:val="en-NZ"/>
        </w:rPr>
        <w:t xml:space="preserve"> to New Zealand in their procurements.</w:t>
      </w:r>
      <w:r w:rsidRPr="008639CB">
        <w:rPr>
          <w:color w:val="EF4056"/>
          <w:lang w:val="en-NZ"/>
        </w:rPr>
        <w:t xml:space="preserve"> The economic benefits that your agency is seeking may vary based on the procurement objectives identified. </w:t>
      </w:r>
    </w:p>
    <w:p w:rsidR="000171E9" w:rsidRDefault="00AB2312" w14:paraId="008B56E0" w14:textId="33F590A0">
      <w:pPr>
        <w:pStyle w:val="BodyText"/>
        <w:spacing w:before="115" w:line="235" w:lineRule="auto"/>
        <w:ind w:left="114"/>
        <w:rPr>
          <w:color w:val="EF4056"/>
          <w:lang w:val="en-NZ"/>
        </w:rPr>
      </w:pPr>
      <w:r w:rsidRPr="00AB2312">
        <w:rPr>
          <w:color w:val="EF4056"/>
          <w:lang w:val="en-NZ"/>
        </w:rPr>
        <w:t xml:space="preserve">Explain </w:t>
      </w:r>
      <w:sdt>
        <w:sdtPr>
          <w:rPr>
            <w:color w:val="EF4056"/>
            <w:lang w:val="en-NZ"/>
          </w:rPr>
          <w:tag w:val="goog_rdk_768"/>
          <w:id w:val="1068848605"/>
        </w:sdtPr>
        <w:sdtEndPr/>
        <w:sdtContent>
          <w:r w:rsidRPr="00AB2312">
            <w:rPr>
              <w:color w:val="EF4056"/>
              <w:lang w:val="en-NZ"/>
            </w:rPr>
            <w:t xml:space="preserve">clearly and </w:t>
          </w:r>
        </w:sdtContent>
      </w:sdt>
      <w:r w:rsidRPr="00AB2312">
        <w:rPr>
          <w:color w:val="EF4056"/>
          <w:lang w:val="en-NZ"/>
        </w:rPr>
        <w:t xml:space="preserve">concisely what you need and the </w:t>
      </w:r>
      <w:r w:rsidR="000171E9">
        <w:rPr>
          <w:color w:val="EF4056"/>
          <w:lang w:val="en-NZ"/>
        </w:rPr>
        <w:t xml:space="preserve">economic benefits and </w:t>
      </w:r>
      <w:r w:rsidRPr="00AB2312">
        <w:rPr>
          <w:color w:val="EF4056"/>
          <w:lang w:val="en-NZ"/>
        </w:rPr>
        <w:t xml:space="preserve">outcomes you </w:t>
      </w:r>
      <w:sdt>
        <w:sdtPr>
          <w:rPr>
            <w:color w:val="EF4056"/>
            <w:lang w:val="en-NZ"/>
          </w:rPr>
          <w:tag w:val="goog_rdk_770"/>
          <w:id w:val="682404732"/>
        </w:sdtPr>
        <w:sdtEndPr/>
        <w:sdtContent/>
      </w:sdt>
      <w:sdt>
        <w:sdtPr>
          <w:rPr>
            <w:color w:val="EF4056"/>
            <w:lang w:val="en-NZ"/>
          </w:rPr>
          <w:tag w:val="goog_rdk_771"/>
          <w:id w:val="115809706"/>
        </w:sdtPr>
        <w:sdtEndPr/>
        <w:sdtContent>
          <w:r w:rsidRPr="00AB2312">
            <w:rPr>
              <w:color w:val="EF4056"/>
              <w:lang w:val="en-NZ"/>
            </w:rPr>
            <w:t>expect</w:t>
          </w:r>
        </w:sdtContent>
      </w:sdt>
      <w:sdt>
        <w:sdtPr>
          <w:rPr>
            <w:color w:val="EF4056"/>
            <w:lang w:val="en-NZ"/>
          </w:rPr>
          <w:tag w:val="goog_rdk_772"/>
          <w:id w:val="1230964115"/>
        </w:sdtPr>
        <w:sdtEndPr/>
        <w:sdtContent/>
      </w:sdt>
      <w:r w:rsidRPr="00AB2312">
        <w:rPr>
          <w:color w:val="EF4056"/>
          <w:lang w:val="en-NZ"/>
        </w:rPr>
        <w:t xml:space="preserve">. </w:t>
      </w:r>
    </w:p>
    <w:p w:rsidR="00AB2312" w:rsidRDefault="00AB2312" w14:paraId="0048028D" w14:textId="09AAF26A">
      <w:pPr>
        <w:pStyle w:val="BodyText"/>
        <w:spacing w:before="115" w:line="235" w:lineRule="auto"/>
        <w:ind w:left="114"/>
        <w:rPr>
          <w:color w:val="EF4056"/>
          <w:lang w:val="en-NZ"/>
        </w:rPr>
      </w:pPr>
      <w:r w:rsidRPr="00AB2312">
        <w:rPr>
          <w:color w:val="EF4056"/>
          <w:lang w:val="en-NZ"/>
        </w:rPr>
        <w:t xml:space="preserve">Think about </w:t>
      </w:r>
      <w:hyperlink w:history="1" r:id="rId23">
        <w:r w:rsidRPr="00336024">
          <w:rPr>
            <w:rStyle w:val="Hyperlink"/>
            <w:color w:val="193D64"/>
            <w:lang w:val="en-NZ"/>
          </w:rPr>
          <w:t>Public Value.</w:t>
        </w:r>
      </w:hyperlink>
      <w:r w:rsidRPr="00AB2312">
        <w:rPr>
          <w:color w:val="EF4056"/>
          <w:lang w:val="en-NZ"/>
        </w:rPr>
        <w:t xml:space="preserve"> Include details</w:t>
      </w:r>
      <w:r w:rsidR="00595E9C">
        <w:rPr>
          <w:color w:val="EF4056"/>
          <w:lang w:val="en-NZ"/>
        </w:rPr>
        <w:t xml:space="preserve"> on the economic benefits </w:t>
      </w:r>
      <w:r w:rsidR="000171E9">
        <w:rPr>
          <w:color w:val="EF4056"/>
          <w:lang w:val="en-NZ"/>
        </w:rPr>
        <w:t>you are seeking</w:t>
      </w:r>
      <w:r w:rsidRPr="00AB2312">
        <w:rPr>
          <w:color w:val="EF4056"/>
          <w:lang w:val="en-NZ"/>
        </w:rPr>
        <w:t>, and how your procurement will incorporate these secondary benefits</w:t>
      </w:r>
      <w:r w:rsidR="00595E9C">
        <w:rPr>
          <w:color w:val="EF4056"/>
          <w:lang w:val="en-NZ"/>
        </w:rPr>
        <w:t>.</w:t>
      </w:r>
    </w:p>
    <w:p w:rsidR="00540EFE" w:rsidRDefault="001F1877" w14:paraId="659691EB" w14:textId="77777777">
      <w:pPr>
        <w:pStyle w:val="BodyText"/>
        <w:spacing w:before="115" w:line="235" w:lineRule="auto"/>
        <w:ind w:left="114"/>
      </w:pPr>
      <w:r>
        <w:rPr>
          <w:color w:val="EF4056"/>
        </w:rPr>
        <w:t xml:space="preserve">For more information and resources to help you prepare your </w:t>
      </w:r>
      <w:r w:rsidR="00AB2312">
        <w:rPr>
          <w:color w:val="EF4056"/>
        </w:rPr>
        <w:t>ROI</w:t>
      </w:r>
      <w:r>
        <w:rPr>
          <w:color w:val="EF4056"/>
        </w:rPr>
        <w:t xml:space="preserve"> visit </w:t>
      </w:r>
      <w:hyperlink r:id="rId24">
        <w:r>
          <w:rPr>
            <w:color w:val="193D64"/>
            <w:u w:val="single" w:color="7D829D"/>
          </w:rPr>
          <w:t>www.procurement.govt.nz/</w:t>
        </w:r>
      </w:hyperlink>
      <w:r>
        <w:rPr>
          <w:color w:val="193D64"/>
        </w:rPr>
        <w:t xml:space="preserve"> </w:t>
      </w:r>
      <w:hyperlink r:id="rId25">
        <w:r>
          <w:rPr>
            <w:color w:val="193D64"/>
            <w:u w:val="single" w:color="7D829D"/>
          </w:rPr>
          <w:t>procurement/</w:t>
        </w:r>
      </w:hyperlink>
    </w:p>
    <w:p w:rsidRPr="00AB2312" w:rsidR="00AB2312" w:rsidP="00AB2312" w:rsidRDefault="00AB2312" w14:paraId="5C68D523" w14:textId="22241BE9">
      <w:pPr>
        <w:pStyle w:val="BodyText"/>
        <w:spacing w:before="111"/>
        <w:ind w:left="114"/>
        <w:rPr>
          <w:b/>
          <w:bCs/>
          <w:color w:val="EF4056"/>
          <w:lang w:val="en-NZ"/>
        </w:rPr>
      </w:pPr>
      <w:r w:rsidRPr="00AB2312">
        <w:rPr>
          <w:b/>
          <w:bCs/>
          <w:color w:val="EF4056"/>
          <w:lang w:val="en-NZ"/>
        </w:rPr>
        <w:t xml:space="preserve">From here, you can </w:t>
      </w:r>
      <w:r w:rsidR="007207CE">
        <w:rPr>
          <w:b/>
          <w:bCs/>
          <w:color w:val="EF4056"/>
          <w:lang w:val="en-NZ"/>
        </w:rPr>
        <w:t>customise</w:t>
      </w:r>
      <w:r w:rsidRPr="00AB2312" w:rsidR="007207CE">
        <w:rPr>
          <w:b/>
          <w:bCs/>
          <w:color w:val="EF4056"/>
          <w:lang w:val="en-NZ"/>
        </w:rPr>
        <w:t xml:space="preserve"> </w:t>
      </w:r>
      <w:r w:rsidRPr="00AB2312">
        <w:rPr>
          <w:b/>
          <w:bCs/>
          <w:color w:val="EF4056"/>
          <w:lang w:val="en-NZ"/>
        </w:rPr>
        <w:t>this section as you wish and change sub</w:t>
      </w:r>
      <w:r w:rsidR="00E5042E">
        <w:rPr>
          <w:b/>
          <w:bCs/>
          <w:color w:val="EF4056"/>
          <w:lang w:val="en-NZ"/>
        </w:rPr>
        <w:t>-</w:t>
      </w:r>
      <w:r w:rsidRPr="00AB2312">
        <w:rPr>
          <w:b/>
          <w:bCs/>
          <w:color w:val="EF4056"/>
          <w:lang w:val="en-NZ"/>
        </w:rPr>
        <w:t xml:space="preserve">headings and content to suit.  </w:t>
      </w:r>
      <w:r w:rsidR="008E2CF9">
        <w:rPr>
          <w:b/>
          <w:bCs/>
          <w:color w:val="EF4056"/>
          <w:lang w:val="en-NZ"/>
        </w:rPr>
        <w:br/>
      </w:r>
      <w:r w:rsidRPr="00AB2312">
        <w:rPr>
          <w:b/>
          <w:bCs/>
          <w:color w:val="EF4056"/>
          <w:lang w:val="en-NZ"/>
        </w:rPr>
        <w:t>The following sub</w:t>
      </w:r>
      <w:r w:rsidR="00E5042E">
        <w:rPr>
          <w:b/>
          <w:bCs/>
          <w:color w:val="EF4056"/>
          <w:lang w:val="en-NZ"/>
        </w:rPr>
        <w:t>-</w:t>
      </w:r>
      <w:r w:rsidRPr="00AB2312">
        <w:rPr>
          <w:b/>
          <w:bCs/>
          <w:color w:val="EF4056"/>
          <w:lang w:val="en-NZ"/>
        </w:rPr>
        <w:t>headings are suggestions; you can delete any that are not relevant.</w:t>
      </w:r>
    </w:p>
    <w:p w:rsidR="00540EFE" w:rsidRDefault="001F1877" w14:paraId="3CC5961A" w14:textId="77777777">
      <w:pPr>
        <w:pStyle w:val="BodyText"/>
        <w:spacing w:before="111"/>
        <w:ind w:left="114"/>
      </w:pPr>
      <w:r>
        <w:rPr>
          <w:color w:val="EF4056"/>
        </w:rPr>
        <w:t xml:space="preserve">When you have completed this Section please un-shade the </w:t>
      </w:r>
      <w:r w:rsidRPr="00FF3E2D" w:rsidR="00B53B67">
        <w:rPr>
          <w:b/>
          <w:color w:val="4D4D4F"/>
          <w:highlight w:val="yellow"/>
        </w:rPr>
        <w:t>YELLOW</w:t>
      </w:r>
      <w:r w:rsidR="00B53B67">
        <w:rPr>
          <w:b/>
          <w:color w:val="4D4D4F"/>
        </w:rPr>
        <w:t xml:space="preserve"> </w:t>
      </w:r>
      <w:r>
        <w:rPr>
          <w:color w:val="EF4056"/>
        </w:rPr>
        <w:t>shaded areas.</w:t>
      </w:r>
    </w:p>
    <w:p w:rsidR="00540EFE" w:rsidRDefault="00540EFE" w14:paraId="031C3CFD" w14:textId="77777777">
      <w:pPr>
        <w:pStyle w:val="BodyText"/>
        <w:spacing w:before="7"/>
        <w:ind w:left="0"/>
        <w:rPr>
          <w:sz w:val="24"/>
        </w:rPr>
      </w:pPr>
    </w:p>
    <w:p w:rsidRPr="00FF3E2D" w:rsidR="00540EFE" w:rsidRDefault="001F1877" w14:paraId="6D5C6BB5" w14:textId="77777777">
      <w:pPr>
        <w:pStyle w:val="ListParagraph"/>
        <w:numPr>
          <w:ilvl w:val="1"/>
          <w:numId w:val="11"/>
        </w:numPr>
        <w:tabs>
          <w:tab w:val="left" w:pos="833"/>
          <w:tab w:val="left" w:pos="834"/>
        </w:tabs>
        <w:ind w:hanging="721"/>
        <w:rPr>
          <w:b/>
          <w:bCs/>
          <w:color w:val="183D64"/>
          <w:sz w:val="30"/>
          <w:szCs w:val="30"/>
          <w:highlight w:val="yellow"/>
        </w:rPr>
      </w:pPr>
      <w:r w:rsidRPr="00FF3E2D">
        <w:rPr>
          <w:b/>
          <w:bCs/>
          <w:color w:val="183D64"/>
          <w:sz w:val="30"/>
          <w:szCs w:val="30"/>
          <w:highlight w:val="yellow"/>
        </w:rPr>
        <w:t>Background</w:t>
      </w:r>
    </w:p>
    <w:p w:rsidRPr="00FF3E2D" w:rsidR="00540EFE" w:rsidRDefault="00900885" w14:paraId="0D9CE8A2" w14:textId="77777777">
      <w:pPr>
        <w:pStyle w:val="BodyText"/>
        <w:spacing w:before="91" w:line="235" w:lineRule="auto"/>
        <w:ind w:right="194"/>
        <w:rPr>
          <w:color w:val="4C4D4F"/>
        </w:rPr>
      </w:pPr>
      <w:r w:rsidRPr="00FF3E2D">
        <w:rPr>
          <w:color w:val="4C4D4F"/>
          <w:highlight w:val="yellow"/>
        </w:rPr>
        <w:t>This ROI relates to</w:t>
      </w:r>
      <w:sdt>
        <w:sdtPr>
          <w:rPr>
            <w:color w:val="4C4D4F"/>
            <w:highlight w:val="yellow"/>
          </w:rPr>
          <w:tag w:val="goog_rdk_842"/>
          <w:id w:val="-338166876"/>
        </w:sdtPr>
        <w:sdtEndPr/>
        <w:sdtContent>
          <w:r w:rsidRPr="00FF3E2D">
            <w:rPr>
              <w:color w:val="4C4D4F"/>
              <w:highlight w:val="yellow"/>
            </w:rPr>
            <w:t xml:space="preserve"> </w:t>
          </w:r>
        </w:sdtContent>
      </w:sdt>
      <w:r w:rsidRPr="00FF3E2D" w:rsidR="001F1877">
        <w:rPr>
          <w:color w:val="4C4D4F"/>
          <w:highlight w:val="yellow"/>
        </w:rPr>
        <w:t>[</w:t>
      </w:r>
      <w:r w:rsidRPr="00FF3E2D">
        <w:rPr>
          <w:color w:val="4C4D4F"/>
          <w:highlight w:val="yellow"/>
        </w:rPr>
        <w:t>insert procurement and/or policy or business outcome that it relates to</w:t>
      </w:r>
      <w:r w:rsidRPr="00FF3E2D" w:rsidR="001F1877">
        <w:rPr>
          <w:color w:val="4C4D4F"/>
          <w:highlight w:val="yellow"/>
        </w:rPr>
        <w:t xml:space="preserve">]. </w:t>
      </w:r>
      <w:r w:rsidRPr="00FF3E2D">
        <w:rPr>
          <w:color w:val="4C4D4F"/>
          <w:highlight w:val="yellow"/>
        </w:rPr>
        <w:t>Previously these have been provided by [</w:t>
      </w:r>
      <w:proofErr w:type="spellStart"/>
      <w:r w:rsidRPr="00FF3E2D">
        <w:rPr>
          <w:color w:val="4C4D4F"/>
          <w:highlight w:val="yellow"/>
        </w:rPr>
        <w:t>summarise</w:t>
      </w:r>
      <w:proofErr w:type="spellEnd"/>
      <w:r w:rsidRPr="00FF3E2D">
        <w:rPr>
          <w:color w:val="4C4D4F"/>
          <w:highlight w:val="yellow"/>
        </w:rPr>
        <w:t xml:space="preserve"> how the goods or services have been delivered in the past]. Going forward we wish to [insert your strategy for future delivery].</w:t>
      </w:r>
    </w:p>
    <w:p w:rsidRPr="00FF3E2D" w:rsidR="00540EFE" w:rsidRDefault="00540EFE" w14:paraId="57954C37" w14:textId="77777777">
      <w:pPr>
        <w:pStyle w:val="BodyText"/>
        <w:spacing w:before="9"/>
        <w:ind w:left="0"/>
      </w:pPr>
    </w:p>
    <w:p w:rsidRPr="00FF3E2D" w:rsidR="00540EFE" w:rsidRDefault="001F1877" w14:paraId="1599D11F" w14:textId="77777777">
      <w:pPr>
        <w:pStyle w:val="Heading3"/>
        <w:numPr>
          <w:ilvl w:val="1"/>
          <w:numId w:val="11"/>
        </w:numPr>
        <w:tabs>
          <w:tab w:val="left" w:pos="833"/>
          <w:tab w:val="left" w:pos="834"/>
        </w:tabs>
        <w:ind w:hanging="721"/>
        <w:rPr>
          <w:color w:val="183D64"/>
          <w:highlight w:val="yellow"/>
        </w:rPr>
      </w:pPr>
      <w:r w:rsidRPr="00FF3E2D">
        <w:rPr>
          <w:color w:val="183D64"/>
          <w:highlight w:val="yellow"/>
        </w:rPr>
        <w:t>Key outcomes</w:t>
      </w:r>
    </w:p>
    <w:p w:rsidR="00A66EAE" w:rsidP="00A66EAE" w:rsidRDefault="00900885" w14:paraId="000E44BC" w14:textId="091384BE">
      <w:pPr>
        <w:pStyle w:val="BodyText"/>
        <w:spacing w:before="91" w:line="235" w:lineRule="auto"/>
        <w:ind w:right="613"/>
        <w:rPr>
          <w:color w:val="4C4D4F"/>
          <w:highlight w:val="yellow"/>
        </w:rPr>
      </w:pPr>
      <w:r w:rsidRPr="00FF3E2D">
        <w:rPr>
          <w:color w:val="4C4D4F"/>
          <w:highlight w:val="yellow"/>
        </w:rPr>
        <w:t xml:space="preserve">Key outcomes are about what we are buying and why. This ROI relates to the purchase of [describe the specific goods or services]. The outcomes we want to achieve are [insert key outcomes in the table below, including </w:t>
      </w:r>
      <w:r w:rsidR="008A0846">
        <w:rPr>
          <w:color w:val="4C4D4F"/>
          <w:highlight w:val="yellow"/>
        </w:rPr>
        <w:t>the economic benefits being sought</w:t>
      </w:r>
      <w:r w:rsidRPr="00FF3E2D">
        <w:rPr>
          <w:color w:val="4C4D4F"/>
          <w:highlight w:val="yellow"/>
        </w:rPr>
        <w:t xml:space="preserve">]. </w:t>
      </w:r>
    </w:p>
    <w:p w:rsidRPr="00A66EAE" w:rsidR="00A66EAE" w:rsidP="00A66EAE" w:rsidRDefault="00A66EAE" w14:paraId="183467C4" w14:textId="77777777">
      <w:pPr>
        <w:pStyle w:val="BodyText"/>
        <w:spacing w:before="91" w:line="235" w:lineRule="auto"/>
        <w:ind w:right="613"/>
        <w:rPr>
          <w:color w:val="4C4D4F"/>
          <w:highlight w:val="yellow"/>
        </w:rPr>
      </w:pPr>
    </w:p>
    <w:tbl>
      <w:tblPr>
        <w:tblStyle w:val="TableGrid"/>
        <w:tblW w:w="0" w:type="auto"/>
        <w:tblInd w:w="250" w:type="dxa"/>
        <w:tblBorders>
          <w:left w:val="none" w:color="auto" w:sz="0" w:space="0"/>
          <w:right w:val="none" w:color="auto" w:sz="0" w:space="0"/>
          <w:insideV w:val="none" w:color="auto" w:sz="0" w:space="0"/>
        </w:tblBorders>
        <w:tblLook w:val="04A0" w:firstRow="1" w:lastRow="0" w:firstColumn="1" w:lastColumn="0" w:noHBand="0" w:noVBand="1"/>
        <w:tblCaption w:val="key outcomes"/>
        <w:tblDescription w:val="list outcomes"/>
      </w:tblPr>
      <w:tblGrid>
        <w:gridCol w:w="567"/>
        <w:gridCol w:w="8930"/>
      </w:tblGrid>
      <w:tr w:rsidR="00A66EAE" w:rsidTr="002659E0" w14:paraId="27796523" w14:textId="77777777">
        <w:trPr>
          <w:trHeight w:val="403"/>
          <w:tblHeader/>
        </w:trPr>
        <w:tc>
          <w:tcPr>
            <w:tcW w:w="567" w:type="dxa"/>
          </w:tcPr>
          <w:p w:rsidRPr="00163F8E" w:rsidR="00A66EAE" w:rsidP="00652ED0" w:rsidRDefault="00A66EAE" w14:paraId="3E6F8337" w14:textId="77777777">
            <w:pPr>
              <w:pStyle w:val="Heading2"/>
              <w:spacing w:before="108"/>
              <w:ind w:left="0"/>
              <w:rPr>
                <w:b w:val="0"/>
                <w:bCs w:val="0"/>
                <w:color w:val="4C4D4F"/>
                <w:sz w:val="22"/>
                <w:szCs w:val="22"/>
                <w:highlight w:val="yellow"/>
              </w:rPr>
            </w:pPr>
            <w:r w:rsidRPr="00163F8E">
              <w:rPr>
                <w:b w:val="0"/>
                <w:bCs w:val="0"/>
                <w:color w:val="4C4D4F"/>
                <w:sz w:val="22"/>
                <w:szCs w:val="22"/>
                <w:highlight w:val="yellow"/>
              </w:rPr>
              <w:t>#1</w:t>
            </w:r>
          </w:p>
        </w:tc>
        <w:tc>
          <w:tcPr>
            <w:tcW w:w="8930" w:type="dxa"/>
            <w:vAlign w:val="center"/>
          </w:tcPr>
          <w:p w:rsidRPr="00FB49ED" w:rsidR="00652ED0" w:rsidP="00AE403E" w:rsidRDefault="00A66EAE" w14:paraId="5709A12F" w14:textId="2C3D484A">
            <w:pPr>
              <w:pStyle w:val="Heading2"/>
              <w:spacing w:before="108"/>
              <w:ind w:left="0"/>
              <w:rPr>
                <w:b w:val="0"/>
                <w:bCs w:val="0"/>
                <w:color w:val="4C4D4F"/>
                <w:sz w:val="22"/>
                <w:szCs w:val="22"/>
                <w:highlight w:val="yellow"/>
              </w:rPr>
            </w:pPr>
            <w:r w:rsidRPr="00FB49ED">
              <w:rPr>
                <w:b w:val="0"/>
                <w:bCs w:val="0"/>
                <w:color w:val="4C4D4F"/>
                <w:sz w:val="22"/>
                <w:szCs w:val="22"/>
                <w:highlight w:val="yellow"/>
              </w:rPr>
              <w:t>[describe first key outcome]</w:t>
            </w:r>
          </w:p>
        </w:tc>
      </w:tr>
      <w:tr w:rsidR="00A66EAE" w:rsidTr="00652ED0" w14:paraId="29BA6DE4" w14:textId="77777777">
        <w:trPr>
          <w:trHeight w:val="403"/>
        </w:trPr>
        <w:tc>
          <w:tcPr>
            <w:tcW w:w="567" w:type="dxa"/>
          </w:tcPr>
          <w:p w:rsidRPr="00163F8E" w:rsidR="00A66EAE" w:rsidP="00652ED0" w:rsidRDefault="00A66EAE" w14:paraId="7729BA1E" w14:textId="77777777">
            <w:pPr>
              <w:pStyle w:val="Heading2"/>
              <w:spacing w:before="108"/>
              <w:ind w:left="0"/>
              <w:rPr>
                <w:b w:val="0"/>
                <w:bCs w:val="0"/>
                <w:color w:val="4C4D4F"/>
                <w:sz w:val="22"/>
                <w:szCs w:val="22"/>
                <w:highlight w:val="yellow"/>
              </w:rPr>
            </w:pPr>
            <w:r w:rsidRPr="00163F8E">
              <w:rPr>
                <w:b w:val="0"/>
                <w:bCs w:val="0"/>
                <w:color w:val="4C4D4F"/>
                <w:sz w:val="22"/>
                <w:szCs w:val="22"/>
                <w:highlight w:val="yellow"/>
              </w:rPr>
              <w:t>#2</w:t>
            </w:r>
          </w:p>
        </w:tc>
        <w:tc>
          <w:tcPr>
            <w:tcW w:w="8930" w:type="dxa"/>
            <w:vAlign w:val="center"/>
          </w:tcPr>
          <w:p w:rsidRPr="00FB49ED" w:rsidR="00652ED0" w:rsidP="00AE403E" w:rsidRDefault="00A66EAE" w14:paraId="16D5F8E7" w14:textId="1AABC09A">
            <w:pPr>
              <w:pStyle w:val="Heading2"/>
              <w:spacing w:before="108"/>
              <w:ind w:left="0"/>
              <w:rPr>
                <w:b w:val="0"/>
                <w:bCs w:val="0"/>
                <w:color w:val="4C4D4F"/>
                <w:sz w:val="22"/>
                <w:szCs w:val="22"/>
              </w:rPr>
            </w:pPr>
            <w:r w:rsidRPr="00FB49ED">
              <w:rPr>
                <w:b w:val="0"/>
                <w:bCs w:val="0"/>
                <w:color w:val="4C4D4F"/>
                <w:sz w:val="22"/>
                <w:szCs w:val="22"/>
                <w:highlight w:val="yellow"/>
              </w:rPr>
              <w:t xml:space="preserve">[describe </w:t>
            </w:r>
            <w:r>
              <w:rPr>
                <w:b w:val="0"/>
                <w:bCs w:val="0"/>
                <w:color w:val="4C4D4F"/>
                <w:sz w:val="22"/>
                <w:szCs w:val="22"/>
                <w:highlight w:val="yellow"/>
              </w:rPr>
              <w:t>next</w:t>
            </w:r>
            <w:r w:rsidRPr="00FB49ED">
              <w:rPr>
                <w:b w:val="0"/>
                <w:bCs w:val="0"/>
                <w:color w:val="4C4D4F"/>
                <w:sz w:val="22"/>
                <w:szCs w:val="22"/>
                <w:highlight w:val="yellow"/>
              </w:rPr>
              <w:t xml:space="preserve"> key outcome</w:t>
            </w:r>
          </w:p>
        </w:tc>
      </w:tr>
      <w:tr w:rsidR="00A66EAE" w:rsidTr="00652ED0" w14:paraId="2949FED1" w14:textId="77777777">
        <w:trPr>
          <w:trHeight w:val="403"/>
        </w:trPr>
        <w:tc>
          <w:tcPr>
            <w:tcW w:w="567" w:type="dxa"/>
          </w:tcPr>
          <w:p w:rsidRPr="00163F8E" w:rsidR="00A66EAE" w:rsidP="00652ED0" w:rsidRDefault="00A66EAE" w14:paraId="7016919A" w14:textId="77777777">
            <w:pPr>
              <w:pStyle w:val="Heading2"/>
              <w:spacing w:before="108"/>
              <w:ind w:left="0"/>
              <w:rPr>
                <w:b w:val="0"/>
                <w:bCs w:val="0"/>
                <w:color w:val="4C4D4F"/>
                <w:sz w:val="22"/>
                <w:szCs w:val="22"/>
                <w:highlight w:val="yellow"/>
              </w:rPr>
            </w:pPr>
            <w:r w:rsidRPr="00163F8E">
              <w:rPr>
                <w:b w:val="0"/>
                <w:bCs w:val="0"/>
                <w:color w:val="4C4D4F"/>
                <w:sz w:val="22"/>
                <w:szCs w:val="22"/>
                <w:highlight w:val="yellow"/>
              </w:rPr>
              <w:t>#3</w:t>
            </w:r>
          </w:p>
        </w:tc>
        <w:tc>
          <w:tcPr>
            <w:tcW w:w="8930" w:type="dxa"/>
            <w:vAlign w:val="center"/>
          </w:tcPr>
          <w:p w:rsidRPr="00FB49ED" w:rsidR="00652ED0" w:rsidP="00AE403E" w:rsidRDefault="00A66EAE" w14:paraId="2CDCAF9E" w14:textId="3C59A41F">
            <w:pPr>
              <w:pStyle w:val="Heading2"/>
              <w:spacing w:before="108"/>
              <w:ind w:left="0"/>
              <w:rPr>
                <w:b w:val="0"/>
                <w:bCs w:val="0"/>
                <w:color w:val="4C4D4F"/>
                <w:sz w:val="22"/>
                <w:szCs w:val="22"/>
              </w:rPr>
            </w:pPr>
            <w:r w:rsidRPr="00FB49ED">
              <w:rPr>
                <w:b w:val="0"/>
                <w:bCs w:val="0"/>
                <w:color w:val="4C4D4F"/>
                <w:sz w:val="22"/>
                <w:szCs w:val="22"/>
                <w:highlight w:val="yellow"/>
              </w:rPr>
              <w:t xml:space="preserve">[describe </w:t>
            </w:r>
            <w:r>
              <w:rPr>
                <w:b w:val="0"/>
                <w:bCs w:val="0"/>
                <w:color w:val="4C4D4F"/>
                <w:sz w:val="22"/>
                <w:szCs w:val="22"/>
                <w:highlight w:val="yellow"/>
              </w:rPr>
              <w:t>next</w:t>
            </w:r>
            <w:r w:rsidRPr="00FB49ED">
              <w:rPr>
                <w:b w:val="0"/>
                <w:bCs w:val="0"/>
                <w:color w:val="4C4D4F"/>
                <w:sz w:val="22"/>
                <w:szCs w:val="22"/>
                <w:highlight w:val="yellow"/>
              </w:rPr>
              <w:t xml:space="preserve"> key outcome]</w:t>
            </w:r>
          </w:p>
        </w:tc>
      </w:tr>
      <w:tr w:rsidR="00A66EAE" w:rsidTr="00652ED0" w14:paraId="4E4BBC94" w14:textId="77777777">
        <w:trPr>
          <w:trHeight w:val="403"/>
        </w:trPr>
        <w:tc>
          <w:tcPr>
            <w:tcW w:w="567" w:type="dxa"/>
          </w:tcPr>
          <w:p w:rsidRPr="00163F8E" w:rsidR="00A66EAE" w:rsidP="00652ED0" w:rsidRDefault="00A66EAE" w14:paraId="16C1572B" w14:textId="77777777">
            <w:pPr>
              <w:pStyle w:val="Heading2"/>
              <w:spacing w:before="108"/>
              <w:ind w:left="0"/>
              <w:rPr>
                <w:b w:val="0"/>
                <w:bCs w:val="0"/>
                <w:color w:val="4C4D4F"/>
                <w:sz w:val="22"/>
                <w:szCs w:val="22"/>
                <w:highlight w:val="yellow"/>
              </w:rPr>
            </w:pPr>
            <w:r w:rsidRPr="00163F8E">
              <w:rPr>
                <w:b w:val="0"/>
                <w:bCs w:val="0"/>
                <w:color w:val="4C4D4F"/>
                <w:sz w:val="22"/>
                <w:szCs w:val="22"/>
                <w:highlight w:val="yellow"/>
              </w:rPr>
              <w:t>#4</w:t>
            </w:r>
          </w:p>
        </w:tc>
        <w:tc>
          <w:tcPr>
            <w:tcW w:w="8930" w:type="dxa"/>
            <w:vAlign w:val="center"/>
          </w:tcPr>
          <w:p w:rsidRPr="00FB49ED" w:rsidR="00652ED0" w:rsidP="00AE403E" w:rsidRDefault="00A66EAE" w14:paraId="1239CBCA" w14:textId="58000301">
            <w:pPr>
              <w:pStyle w:val="Heading2"/>
              <w:spacing w:before="108"/>
              <w:ind w:left="0"/>
              <w:rPr>
                <w:b w:val="0"/>
                <w:bCs w:val="0"/>
                <w:color w:val="4C4D4F"/>
                <w:sz w:val="22"/>
                <w:szCs w:val="22"/>
              </w:rPr>
            </w:pPr>
            <w:r w:rsidRPr="00FB49ED">
              <w:rPr>
                <w:b w:val="0"/>
                <w:bCs w:val="0"/>
                <w:color w:val="4C4D4F"/>
                <w:sz w:val="22"/>
                <w:szCs w:val="22"/>
                <w:highlight w:val="yellow"/>
              </w:rPr>
              <w:t xml:space="preserve">[describe </w:t>
            </w:r>
            <w:r>
              <w:rPr>
                <w:b w:val="0"/>
                <w:bCs w:val="0"/>
                <w:color w:val="4C4D4F"/>
                <w:sz w:val="22"/>
                <w:szCs w:val="22"/>
                <w:highlight w:val="yellow"/>
              </w:rPr>
              <w:t>next</w:t>
            </w:r>
            <w:r w:rsidRPr="00FB49ED">
              <w:rPr>
                <w:b w:val="0"/>
                <w:bCs w:val="0"/>
                <w:color w:val="4C4D4F"/>
                <w:sz w:val="22"/>
                <w:szCs w:val="22"/>
                <w:highlight w:val="yellow"/>
              </w:rPr>
              <w:t xml:space="preserve"> key outcome]</w:t>
            </w:r>
          </w:p>
        </w:tc>
      </w:tr>
    </w:tbl>
    <w:p w:rsidR="00A66EAE" w:rsidP="00A66EAE" w:rsidRDefault="00A66EAE" w14:paraId="4A8E5C72" w14:textId="77777777">
      <w:pPr>
        <w:pStyle w:val="BodyText"/>
        <w:spacing w:line="20" w:lineRule="exact"/>
        <w:ind w:left="0"/>
        <w:rPr>
          <w:sz w:val="2"/>
        </w:rPr>
      </w:pPr>
    </w:p>
    <w:p w:rsidRPr="00A66EAE" w:rsidR="00FF3E2D" w:rsidRDefault="00FF3E2D" w14:paraId="2F8D92A9" w14:textId="1D239320">
      <w:pPr>
        <w:rPr>
          <w:lang w:val="en-NZ"/>
        </w:rPr>
      </w:pPr>
    </w:p>
    <w:p w:rsidRPr="008639CB" w:rsidR="00540EFE" w:rsidRDefault="002C12A8" w14:paraId="6A323A60" w14:textId="01A130C0">
      <w:pPr>
        <w:pStyle w:val="Heading3"/>
        <w:numPr>
          <w:ilvl w:val="1"/>
          <w:numId w:val="11"/>
        </w:numPr>
        <w:tabs>
          <w:tab w:val="left" w:pos="833"/>
          <w:tab w:val="left" w:pos="834"/>
        </w:tabs>
        <w:ind w:hanging="721"/>
        <w:rPr>
          <w:color w:val="183D64"/>
        </w:rPr>
      </w:pPr>
      <w:r w:rsidRPr="008639CB">
        <w:rPr>
          <w:color w:val="183D64"/>
        </w:rPr>
        <w:t>Contract term</w:t>
      </w:r>
    </w:p>
    <w:p w:rsidR="00246FB7" w:rsidP="00246FB7" w:rsidRDefault="002C12A8" w14:paraId="23F6566F" w14:textId="21920544">
      <w:pPr>
        <w:pStyle w:val="BodyText"/>
        <w:spacing w:before="109"/>
        <w:rPr>
          <w:color w:val="4C4D4F"/>
        </w:rPr>
      </w:pPr>
      <w:r w:rsidRPr="008639CB">
        <w:rPr>
          <w:color w:val="4C4D4F"/>
        </w:rPr>
        <w:t xml:space="preserve">We </w:t>
      </w:r>
      <w:sdt>
        <w:sdtPr>
          <w:rPr>
            <w:color w:val="4C4D4F"/>
          </w:rPr>
          <w:tag w:val="goog_rdk_880"/>
          <w:id w:val="906574479"/>
        </w:sdtPr>
        <w:sdtEndPr/>
        <w:sdtContent>
          <w:r w:rsidRPr="008639CB">
            <w:rPr>
              <w:color w:val="4C4D4F"/>
            </w:rPr>
            <w:t xml:space="preserve">expect </w:t>
          </w:r>
        </w:sdtContent>
      </w:sdt>
      <w:sdt>
        <w:sdtPr>
          <w:rPr>
            <w:color w:val="4C4D4F"/>
          </w:rPr>
          <w:tag w:val="goog_rdk_881"/>
          <w:id w:val="-876626853"/>
        </w:sdtPr>
        <w:sdtEndPr/>
        <w:sdtContent/>
      </w:sdt>
      <w:r w:rsidRPr="008639CB">
        <w:rPr>
          <w:color w:val="4C4D4F"/>
        </w:rPr>
        <w:t xml:space="preserve">that the Contract will commence </w:t>
      </w:r>
      <w:r w:rsidRPr="00FF3E2D">
        <w:rPr>
          <w:color w:val="4C4D4F"/>
          <w:highlight w:val="yellow"/>
        </w:rPr>
        <w:t xml:space="preserve">[insert month and year]. </w:t>
      </w:r>
      <w:r w:rsidRPr="008639CB">
        <w:rPr>
          <w:color w:val="4C4D4F"/>
        </w:rPr>
        <w:t xml:space="preserve">The anticipated Contract term is </w:t>
      </w:r>
      <w:r w:rsidRPr="00FF3E2D">
        <w:rPr>
          <w:color w:val="4C4D4F"/>
          <w:highlight w:val="yellow"/>
        </w:rPr>
        <w:t>[insert number]</w:t>
      </w:r>
      <w:r w:rsidRPr="008639CB">
        <w:rPr>
          <w:color w:val="4C4D4F"/>
        </w:rPr>
        <w:t xml:space="preserve"> years.</w:t>
      </w:r>
    </w:p>
    <w:p w:rsidRPr="00FF3E2D" w:rsidR="00231C6A" w:rsidP="00246FB7" w:rsidRDefault="00231C6A" w14:paraId="79E0D28C" w14:textId="77777777">
      <w:pPr>
        <w:pStyle w:val="BodyText"/>
        <w:spacing w:before="109"/>
        <w:rPr>
          <w:color w:val="4C4D4F"/>
        </w:rPr>
      </w:pPr>
    </w:p>
    <w:p w:rsidRPr="008639CB" w:rsidR="00231C6A" w:rsidP="00231C6A" w:rsidRDefault="00231C6A" w14:paraId="32EF4E0D" w14:textId="77777777">
      <w:pPr>
        <w:pStyle w:val="Heading3"/>
        <w:numPr>
          <w:ilvl w:val="1"/>
          <w:numId w:val="11"/>
        </w:numPr>
        <w:tabs>
          <w:tab w:val="left" w:pos="833"/>
          <w:tab w:val="left" w:pos="834"/>
        </w:tabs>
        <w:ind w:hanging="721"/>
        <w:rPr>
          <w:color w:val="183D64"/>
        </w:rPr>
      </w:pPr>
      <w:r w:rsidRPr="008639CB">
        <w:rPr>
          <w:color w:val="183D64"/>
        </w:rPr>
        <w:t>Contract Value</w:t>
      </w:r>
    </w:p>
    <w:p w:rsidR="00540EFE" w:rsidP="00231C6A" w:rsidRDefault="00231C6A" w14:paraId="1B2CDA1C" w14:textId="31E09731">
      <w:pPr>
        <w:pStyle w:val="BodyText"/>
        <w:spacing w:before="5"/>
        <w:ind w:left="0" w:firstLine="142"/>
        <w:rPr>
          <w:rFonts w:asciiTheme="minorHAnsi" w:hAnsiTheme="minorHAnsi" w:eastAsiaTheme="minorHAnsi" w:cstheme="minorHAnsi"/>
          <w:color w:val="4D4D4F"/>
          <w:lang w:val="en-GB"/>
        </w:rPr>
      </w:pPr>
      <w:r w:rsidRPr="008639CB">
        <w:rPr>
          <w:rFonts w:asciiTheme="minorHAnsi" w:hAnsiTheme="minorHAnsi" w:eastAsiaTheme="minorHAnsi" w:cstheme="minorHAnsi"/>
          <w:color w:val="4D4D4F"/>
          <w:lang w:val="en-GB"/>
        </w:rPr>
        <w:t xml:space="preserve">We estimate the value of this Contract to be </w:t>
      </w:r>
      <w:r w:rsidRPr="00231C6A">
        <w:rPr>
          <w:rFonts w:asciiTheme="minorHAnsi" w:hAnsiTheme="minorHAnsi" w:eastAsiaTheme="minorHAnsi" w:cstheme="minorHAnsi"/>
          <w:color w:val="4D4D4F"/>
          <w:highlight w:val="yellow"/>
          <w:lang w:val="en-GB"/>
        </w:rPr>
        <w:t>[insert estimated value of the Contract]</w:t>
      </w:r>
      <w:r w:rsidRPr="008639CB">
        <w:rPr>
          <w:rFonts w:asciiTheme="minorHAnsi" w:hAnsiTheme="minorHAnsi" w:eastAsiaTheme="minorHAnsi" w:cstheme="minorHAnsi"/>
          <w:color w:val="4D4D4F"/>
          <w:lang w:val="en-GB"/>
        </w:rPr>
        <w:t>.</w:t>
      </w:r>
    </w:p>
    <w:p w:rsidRPr="00231C6A" w:rsidR="00231C6A" w:rsidP="00231C6A" w:rsidRDefault="00231C6A" w14:paraId="1014FEA2" w14:textId="77777777">
      <w:pPr>
        <w:pStyle w:val="BodyText"/>
        <w:spacing w:before="5"/>
        <w:ind w:left="0" w:firstLine="142"/>
        <w:rPr>
          <w:rFonts w:asciiTheme="minorHAnsi" w:hAnsiTheme="minorHAnsi" w:cstheme="minorHAnsi"/>
          <w:color w:val="4D4D4F"/>
        </w:rPr>
      </w:pPr>
    </w:p>
    <w:p w:rsidRPr="00375615" w:rsidR="00FF3E2D" w:rsidP="00FF3E2D" w:rsidRDefault="001F1877" w14:paraId="28A39257" w14:textId="10793970">
      <w:pPr>
        <w:pStyle w:val="Heading3"/>
        <w:numPr>
          <w:ilvl w:val="1"/>
          <w:numId w:val="11"/>
        </w:numPr>
        <w:tabs>
          <w:tab w:val="left" w:pos="833"/>
          <w:tab w:val="left" w:pos="834"/>
        </w:tabs>
        <w:ind w:hanging="721"/>
        <w:rPr>
          <w:color w:val="183D64"/>
          <w:highlight w:val="yellow"/>
        </w:rPr>
      </w:pPr>
      <w:r w:rsidRPr="00375615">
        <w:rPr>
          <w:color w:val="183D64"/>
          <w:highlight w:val="yellow"/>
        </w:rPr>
        <w:t>Key deliverables</w:t>
      </w:r>
    </w:p>
    <w:p w:rsidRPr="00231C6A" w:rsidR="00231C6A" w:rsidP="00231C6A" w:rsidRDefault="00231C6A" w14:paraId="159D3417" w14:textId="77777777">
      <w:pPr>
        <w:pStyle w:val="Heading3"/>
        <w:tabs>
          <w:tab w:val="left" w:pos="833"/>
          <w:tab w:val="left" w:pos="834"/>
        </w:tabs>
        <w:ind w:left="112" w:firstLine="0"/>
        <w:rPr>
          <w:color w:val="183D64"/>
          <w:sz w:val="8"/>
          <w:szCs w:val="8"/>
        </w:rPr>
      </w:pPr>
    </w:p>
    <w:tbl>
      <w:tblPr>
        <w:tblStyle w:val="TableGrid"/>
        <w:tblW w:w="0" w:type="auto"/>
        <w:tblInd w:w="250" w:type="dxa"/>
        <w:tblLook w:val="04A0" w:firstRow="1" w:lastRow="0" w:firstColumn="1" w:lastColumn="0" w:noHBand="0" w:noVBand="1"/>
        <w:tblCaption w:val="key deliverables"/>
        <w:tblDescription w:val="list key deliverables"/>
      </w:tblPr>
      <w:tblGrid>
        <w:gridCol w:w="5387"/>
        <w:gridCol w:w="4252"/>
      </w:tblGrid>
      <w:tr w:rsidR="00FF3E2D" w:rsidTr="002659E0" w14:paraId="6D17E8E4" w14:textId="77777777">
        <w:trPr>
          <w:tblHeader/>
        </w:trPr>
        <w:tc>
          <w:tcPr>
            <w:tcW w:w="5387" w:type="dxa"/>
            <w:tcBorders>
              <w:top w:val="nil"/>
              <w:left w:val="nil"/>
              <w:bottom w:val="nil"/>
              <w:right w:val="nil"/>
            </w:tcBorders>
            <w:shd w:val="clear" w:color="auto" w:fill="183D64"/>
          </w:tcPr>
          <w:p w:rsidR="00FF3E2D" w:rsidP="00FF3E2D" w:rsidRDefault="002003BC" w14:paraId="7348EF81" w14:textId="160B89A8">
            <w:pPr>
              <w:pStyle w:val="Heading3"/>
              <w:tabs>
                <w:tab w:val="left" w:pos="833"/>
                <w:tab w:val="left" w:pos="834"/>
              </w:tabs>
              <w:ind w:left="0" w:firstLine="0"/>
              <w:rPr>
                <w:color w:val="183D64"/>
              </w:rPr>
            </w:pPr>
            <w:r>
              <w:rPr>
                <w:color w:val="FFFFFF"/>
                <w:sz w:val="24"/>
              </w:rPr>
              <w:t>Description</w:t>
            </w:r>
          </w:p>
        </w:tc>
        <w:tc>
          <w:tcPr>
            <w:tcW w:w="4252" w:type="dxa"/>
            <w:tcBorders>
              <w:top w:val="nil"/>
              <w:left w:val="nil"/>
              <w:bottom w:val="nil"/>
              <w:right w:val="nil"/>
            </w:tcBorders>
            <w:shd w:val="clear" w:color="auto" w:fill="183D64"/>
          </w:tcPr>
          <w:p w:rsidR="00FF3E2D" w:rsidP="002003BC" w:rsidRDefault="002003BC" w14:paraId="501913C2" w14:textId="2D5BFB09">
            <w:pPr>
              <w:pStyle w:val="Heading3"/>
              <w:tabs>
                <w:tab w:val="left" w:pos="833"/>
                <w:tab w:val="left" w:pos="834"/>
              </w:tabs>
              <w:ind w:left="0" w:firstLine="0"/>
              <w:rPr>
                <w:color w:val="183D64"/>
              </w:rPr>
            </w:pPr>
            <w:r>
              <w:rPr>
                <w:color w:val="FFFFFF"/>
                <w:sz w:val="24"/>
              </w:rPr>
              <w:t>Indicative date for</w:t>
            </w:r>
            <w:r>
              <w:rPr>
                <w:color w:val="FFFFFF"/>
                <w:spacing w:val="-16"/>
                <w:sz w:val="24"/>
              </w:rPr>
              <w:t xml:space="preserve"> </w:t>
            </w:r>
            <w:r>
              <w:rPr>
                <w:color w:val="FFFFFF"/>
                <w:sz w:val="24"/>
              </w:rPr>
              <w:t>delivery</w:t>
            </w:r>
          </w:p>
        </w:tc>
      </w:tr>
      <w:tr w:rsidR="00FF3E2D" w:rsidTr="00D25F69" w14:paraId="425E9E52" w14:textId="77777777">
        <w:trPr>
          <w:trHeight w:val="441"/>
        </w:trPr>
        <w:tc>
          <w:tcPr>
            <w:tcW w:w="5387" w:type="dxa"/>
            <w:tcBorders>
              <w:top w:val="nil"/>
              <w:left w:val="nil"/>
              <w:bottom w:val="single" w:color="auto" w:sz="4" w:space="0"/>
              <w:right w:val="nil"/>
            </w:tcBorders>
          </w:tcPr>
          <w:p w:rsidRPr="002003BC" w:rsidR="00652ED0" w:rsidP="00D25F69" w:rsidRDefault="002003BC" w14:paraId="494E76DA" w14:textId="41AB4EC8">
            <w:pPr>
              <w:pStyle w:val="Heading3"/>
              <w:tabs>
                <w:tab w:val="left" w:pos="833"/>
                <w:tab w:val="left" w:pos="834"/>
              </w:tabs>
              <w:spacing w:before="47"/>
              <w:ind w:left="0" w:firstLine="0"/>
              <w:rPr>
                <w:b w:val="0"/>
                <w:bCs w:val="0"/>
                <w:color w:val="4C4D4F"/>
                <w:sz w:val="22"/>
                <w:szCs w:val="22"/>
              </w:rPr>
            </w:pPr>
            <w:r w:rsidRPr="002003BC">
              <w:rPr>
                <w:b w:val="0"/>
                <w:bCs w:val="0"/>
                <w:color w:val="4C4D4F"/>
                <w:sz w:val="22"/>
                <w:szCs w:val="22"/>
                <w:highlight w:val="yellow"/>
              </w:rPr>
              <w:t>[</w:t>
            </w:r>
            <w:r w:rsidR="00375615">
              <w:rPr>
                <w:b w:val="0"/>
                <w:bCs w:val="0"/>
                <w:color w:val="4C4D4F"/>
                <w:sz w:val="22"/>
                <w:szCs w:val="22"/>
                <w:highlight w:val="yellow"/>
              </w:rPr>
              <w:t>D</w:t>
            </w:r>
            <w:r w:rsidRPr="002003BC">
              <w:rPr>
                <w:b w:val="0"/>
                <w:bCs w:val="0"/>
                <w:color w:val="4C4D4F"/>
                <w:sz w:val="22"/>
                <w:szCs w:val="22"/>
                <w:highlight w:val="yellow"/>
              </w:rPr>
              <w:t>escribe first key deliverable / milestone / outcome]</w:t>
            </w:r>
          </w:p>
        </w:tc>
        <w:tc>
          <w:tcPr>
            <w:tcW w:w="4252" w:type="dxa"/>
            <w:tcBorders>
              <w:top w:val="nil"/>
              <w:left w:val="nil"/>
              <w:bottom w:val="single" w:color="auto" w:sz="4" w:space="0"/>
              <w:right w:val="nil"/>
            </w:tcBorders>
          </w:tcPr>
          <w:p w:rsidRPr="002003BC" w:rsidR="00FF3E2D" w:rsidP="00D25F69" w:rsidRDefault="002003BC" w14:paraId="62326521" w14:textId="741A793B">
            <w:pPr>
              <w:pStyle w:val="Heading3"/>
              <w:tabs>
                <w:tab w:val="left" w:pos="833"/>
                <w:tab w:val="left" w:pos="834"/>
              </w:tabs>
              <w:spacing w:before="47"/>
              <w:ind w:left="0" w:firstLine="0"/>
              <w:rPr>
                <w:b w:val="0"/>
                <w:bCs w:val="0"/>
                <w:color w:val="183D64"/>
                <w:sz w:val="22"/>
                <w:szCs w:val="22"/>
              </w:rPr>
            </w:pPr>
            <w:r w:rsidRPr="002003BC">
              <w:rPr>
                <w:b w:val="0"/>
                <w:bCs w:val="0"/>
                <w:color w:val="4C4D4F"/>
                <w:sz w:val="22"/>
                <w:szCs w:val="22"/>
                <w:highlight w:val="yellow"/>
              </w:rPr>
              <w:t>[insert delivery date]</w:t>
            </w:r>
          </w:p>
        </w:tc>
      </w:tr>
      <w:tr w:rsidR="002003BC" w:rsidTr="00D25F69" w14:paraId="08875662" w14:textId="77777777">
        <w:trPr>
          <w:trHeight w:val="424"/>
        </w:trPr>
        <w:tc>
          <w:tcPr>
            <w:tcW w:w="5387" w:type="dxa"/>
            <w:tcBorders>
              <w:top w:val="single" w:color="auto" w:sz="4" w:space="0"/>
              <w:left w:val="nil"/>
              <w:bottom w:val="single" w:color="auto" w:sz="4" w:space="0"/>
              <w:right w:val="nil"/>
            </w:tcBorders>
          </w:tcPr>
          <w:p w:rsidR="002003BC" w:rsidP="00D25F69" w:rsidRDefault="002003BC" w14:paraId="42EC88E1" w14:textId="0B3B768B">
            <w:pPr>
              <w:pStyle w:val="Heading3"/>
              <w:tabs>
                <w:tab w:val="left" w:pos="833"/>
                <w:tab w:val="left" w:pos="834"/>
              </w:tabs>
              <w:spacing w:before="47"/>
              <w:ind w:left="0" w:firstLine="0"/>
              <w:rPr>
                <w:color w:val="183D64"/>
              </w:rPr>
            </w:pPr>
            <w:r w:rsidRPr="002003BC">
              <w:rPr>
                <w:b w:val="0"/>
                <w:bCs w:val="0"/>
                <w:color w:val="4C4D4F"/>
                <w:sz w:val="22"/>
                <w:szCs w:val="22"/>
                <w:highlight w:val="yellow"/>
              </w:rPr>
              <w:t>[</w:t>
            </w:r>
            <w:r w:rsidR="00375615">
              <w:rPr>
                <w:b w:val="0"/>
                <w:bCs w:val="0"/>
                <w:color w:val="4C4D4F"/>
                <w:sz w:val="22"/>
                <w:szCs w:val="22"/>
                <w:highlight w:val="yellow"/>
              </w:rPr>
              <w:t>D</w:t>
            </w:r>
            <w:r w:rsidRPr="002003BC">
              <w:rPr>
                <w:b w:val="0"/>
                <w:bCs w:val="0"/>
                <w:color w:val="4C4D4F"/>
                <w:sz w:val="22"/>
                <w:szCs w:val="22"/>
                <w:highlight w:val="yellow"/>
              </w:rPr>
              <w:t xml:space="preserve">escribe </w:t>
            </w:r>
            <w:r>
              <w:rPr>
                <w:b w:val="0"/>
                <w:bCs w:val="0"/>
                <w:color w:val="4C4D4F"/>
                <w:sz w:val="22"/>
                <w:szCs w:val="22"/>
                <w:highlight w:val="yellow"/>
              </w:rPr>
              <w:t>next</w:t>
            </w:r>
            <w:r w:rsidRPr="002003BC">
              <w:rPr>
                <w:b w:val="0"/>
                <w:bCs w:val="0"/>
                <w:color w:val="4C4D4F"/>
                <w:sz w:val="22"/>
                <w:szCs w:val="22"/>
                <w:highlight w:val="yellow"/>
              </w:rPr>
              <w:t xml:space="preserve"> key deliverable / milestone / outcome]</w:t>
            </w:r>
          </w:p>
        </w:tc>
        <w:tc>
          <w:tcPr>
            <w:tcW w:w="4252" w:type="dxa"/>
            <w:tcBorders>
              <w:top w:val="single" w:color="auto" w:sz="4" w:space="0"/>
              <w:left w:val="nil"/>
              <w:bottom w:val="single" w:color="auto" w:sz="4" w:space="0"/>
              <w:right w:val="nil"/>
            </w:tcBorders>
          </w:tcPr>
          <w:p w:rsidR="002003BC" w:rsidP="00D25F69" w:rsidRDefault="002003BC" w14:paraId="074BF875" w14:textId="53559B8E">
            <w:pPr>
              <w:pStyle w:val="Heading3"/>
              <w:tabs>
                <w:tab w:val="left" w:pos="833"/>
                <w:tab w:val="left" w:pos="834"/>
              </w:tabs>
              <w:spacing w:before="47"/>
              <w:ind w:left="0" w:firstLine="0"/>
              <w:rPr>
                <w:color w:val="183D64"/>
              </w:rPr>
            </w:pPr>
            <w:r w:rsidRPr="002003BC">
              <w:rPr>
                <w:b w:val="0"/>
                <w:bCs w:val="0"/>
                <w:color w:val="4C4D4F"/>
                <w:sz w:val="22"/>
                <w:szCs w:val="22"/>
                <w:highlight w:val="yellow"/>
              </w:rPr>
              <w:t>[insert delivery date]</w:t>
            </w:r>
          </w:p>
        </w:tc>
      </w:tr>
    </w:tbl>
    <w:p w:rsidR="00C747B2" w:rsidRDefault="00C747B2" w14:paraId="772A90BB" w14:textId="77777777">
      <w:pPr>
        <w:spacing w:line="235" w:lineRule="auto"/>
      </w:pPr>
    </w:p>
    <w:p w:rsidR="00C747B2" w:rsidRDefault="00C747B2" w14:paraId="13ABB100" w14:textId="2A9D7F54">
      <w:pPr>
        <w:spacing w:line="235" w:lineRule="auto"/>
        <w:sectPr w:rsidR="00C747B2" w:rsidSect="00C95AE5">
          <w:pgSz w:w="11910" w:h="16840" w:orient="portrait"/>
          <w:pgMar w:top="1000" w:right="1020" w:bottom="780" w:left="1020" w:header="0" w:footer="600" w:gutter="0"/>
          <w:cols w:space="720"/>
        </w:sectPr>
      </w:pPr>
    </w:p>
    <w:p w:rsidR="00540EFE" w:rsidP="00231C6A" w:rsidRDefault="001F1877" w14:paraId="358D79C9" w14:textId="7EF355C4">
      <w:pPr>
        <w:pStyle w:val="Heading2"/>
        <w:rPr>
          <w:color w:val="193D64"/>
        </w:rPr>
      </w:pPr>
      <w:r>
        <w:rPr>
          <w:color w:val="193D64"/>
        </w:rPr>
        <w:t>S</w:t>
      </w:r>
      <w:r w:rsidR="00231C6A">
        <w:rPr>
          <w:color w:val="193D64"/>
        </w:rPr>
        <w:t>ECTION</w:t>
      </w:r>
      <w:r>
        <w:rPr>
          <w:color w:val="193D64"/>
        </w:rPr>
        <w:t xml:space="preserve"> 3: Our Evaluation Approach</w:t>
      </w:r>
    </w:p>
    <w:p w:rsidR="00123ACB" w:rsidP="00123ACB" w:rsidRDefault="00123ACB" w14:paraId="7851C65F" w14:textId="77777777">
      <w:pPr>
        <w:widowControl/>
        <w:adjustRightInd w:val="0"/>
        <w:rPr>
          <w:rFonts w:asciiTheme="minorHAnsi" w:hAnsiTheme="minorHAnsi" w:eastAsiaTheme="minorHAnsi" w:cstheme="minorHAnsi"/>
          <w:b/>
          <w:bCs/>
          <w:color w:val="EF4056"/>
          <w:lang w:val="en-GB"/>
        </w:rPr>
      </w:pPr>
    </w:p>
    <w:p w:rsidRPr="00176D9A" w:rsidR="00231C6A" w:rsidP="00123ACB" w:rsidRDefault="00231C6A" w14:paraId="1CAA7CF2" w14:textId="50376606">
      <w:pPr>
        <w:widowControl/>
        <w:adjustRightInd w:val="0"/>
        <w:ind w:left="142"/>
        <w:rPr>
          <w:rFonts w:asciiTheme="minorHAnsi" w:hAnsiTheme="minorHAnsi" w:eastAsiaTheme="minorHAnsi" w:cstheme="minorHAnsi"/>
          <w:b/>
          <w:bCs/>
          <w:color w:val="EF4056"/>
          <w:lang w:val="en-GB"/>
        </w:rPr>
      </w:pPr>
      <w:r w:rsidRPr="00176D9A">
        <w:rPr>
          <w:rFonts w:asciiTheme="minorHAnsi" w:hAnsiTheme="minorHAnsi" w:eastAsiaTheme="minorHAnsi" w:cstheme="minorHAnsi"/>
          <w:b/>
          <w:bCs/>
          <w:color w:val="EF4056"/>
          <w:lang w:val="en-GB"/>
        </w:rPr>
        <w:t>Read these instructions and then delete them before publishing the ROI.</w:t>
      </w:r>
    </w:p>
    <w:p w:rsidRPr="00176D9A" w:rsidR="00231C6A" w:rsidP="00231C6A" w:rsidRDefault="00231C6A" w14:paraId="785B82DF" w14:textId="77777777">
      <w:pPr>
        <w:widowControl/>
        <w:adjustRightInd w:val="0"/>
        <w:ind w:left="142"/>
        <w:rPr>
          <w:rFonts w:asciiTheme="minorHAnsi" w:hAnsiTheme="minorHAnsi" w:eastAsiaTheme="minorHAnsi" w:cstheme="minorHAnsi"/>
          <w:color w:val="EF4056"/>
          <w:sz w:val="8"/>
          <w:szCs w:val="8"/>
          <w:lang w:val="en-GB"/>
        </w:rPr>
      </w:pPr>
    </w:p>
    <w:p w:rsidRPr="00176D9A" w:rsidR="00231C6A" w:rsidP="00231C6A" w:rsidRDefault="00231C6A" w14:paraId="538814C6" w14:textId="0301D52B">
      <w:pPr>
        <w:widowControl/>
        <w:adjustRightInd w:val="0"/>
        <w:ind w:left="142"/>
        <w:rPr>
          <w:rFonts w:asciiTheme="minorHAnsi" w:hAnsiTheme="minorHAnsi" w:eastAsiaTheme="minorHAnsi" w:cstheme="minorHAnsi"/>
          <w:color w:val="EF4056"/>
          <w:lang w:val="en-GB"/>
        </w:rPr>
      </w:pPr>
      <w:r w:rsidRPr="00176D9A">
        <w:rPr>
          <w:rFonts w:asciiTheme="minorHAnsi" w:hAnsiTheme="minorHAnsi" w:eastAsiaTheme="minorHAnsi" w:cstheme="minorHAnsi"/>
          <w:color w:val="EF4056"/>
          <w:lang w:val="en-GB"/>
        </w:rPr>
        <w:t xml:space="preserve">Describe here how you will evaluate Registrations.     </w:t>
      </w:r>
    </w:p>
    <w:p w:rsidRPr="00176D9A" w:rsidR="00231C6A" w:rsidP="00231C6A" w:rsidRDefault="00231C6A" w14:paraId="6B849934" w14:textId="77777777">
      <w:pPr>
        <w:widowControl/>
        <w:adjustRightInd w:val="0"/>
        <w:ind w:left="142"/>
        <w:rPr>
          <w:rFonts w:asciiTheme="minorHAnsi" w:hAnsiTheme="minorHAnsi" w:eastAsiaTheme="minorHAnsi" w:cstheme="minorHAnsi"/>
          <w:color w:val="EF4056"/>
          <w:sz w:val="8"/>
          <w:szCs w:val="8"/>
          <w:lang w:val="en-GB"/>
        </w:rPr>
      </w:pPr>
    </w:p>
    <w:p w:rsidRPr="00176D9A" w:rsidR="00231C6A" w:rsidP="00231C6A" w:rsidRDefault="00231C6A" w14:paraId="2691C700" w14:textId="69B8A451">
      <w:pPr>
        <w:widowControl/>
        <w:adjustRightInd w:val="0"/>
        <w:ind w:left="142"/>
        <w:rPr>
          <w:rFonts w:asciiTheme="minorHAnsi" w:hAnsiTheme="minorHAnsi" w:eastAsiaTheme="minorHAnsi" w:cstheme="minorHAnsi"/>
          <w:color w:val="EF4056"/>
          <w:lang w:val="en-GB"/>
        </w:rPr>
      </w:pPr>
      <w:r w:rsidRPr="00176D9A">
        <w:rPr>
          <w:rFonts w:asciiTheme="minorHAnsi" w:hAnsiTheme="minorHAnsi" w:eastAsiaTheme="minorHAnsi" w:cstheme="minorHAnsi"/>
          <w:color w:val="EF4056"/>
          <w:lang w:val="en-GB"/>
        </w:rPr>
        <w:t>This is the first stage in a multi-stage procurement process so your evaluation criteria will be high level. More detailed evaluation criteria are usually applied at the next stage.</w:t>
      </w:r>
    </w:p>
    <w:p w:rsidRPr="00176D9A" w:rsidR="00231C6A" w:rsidP="00231C6A" w:rsidRDefault="00231C6A" w14:paraId="7F0DA7AC" w14:textId="77777777">
      <w:pPr>
        <w:widowControl/>
        <w:adjustRightInd w:val="0"/>
        <w:ind w:left="142"/>
        <w:rPr>
          <w:rFonts w:asciiTheme="minorHAnsi" w:hAnsiTheme="minorHAnsi" w:eastAsiaTheme="minorHAnsi" w:cstheme="minorHAnsi"/>
          <w:color w:val="EF4056"/>
          <w:sz w:val="8"/>
          <w:szCs w:val="8"/>
          <w:lang w:val="en-GB"/>
        </w:rPr>
      </w:pPr>
    </w:p>
    <w:p w:rsidRPr="00176D9A" w:rsidR="00231C6A" w:rsidP="00231C6A" w:rsidRDefault="00231C6A" w14:paraId="418C0106" w14:textId="58F661AA">
      <w:pPr>
        <w:widowControl/>
        <w:adjustRightInd w:val="0"/>
        <w:ind w:left="142"/>
        <w:rPr>
          <w:rFonts w:asciiTheme="minorHAnsi" w:hAnsiTheme="minorHAnsi" w:eastAsiaTheme="minorHAnsi" w:cstheme="minorHAnsi"/>
          <w:color w:val="EF4056"/>
          <w:lang w:val="en-GB"/>
        </w:rPr>
      </w:pPr>
      <w:r w:rsidRPr="00176D9A">
        <w:rPr>
          <w:rFonts w:asciiTheme="minorHAnsi" w:hAnsiTheme="minorHAnsi" w:eastAsiaTheme="minorHAnsi" w:cstheme="minorHAnsi"/>
          <w:color w:val="EF4056"/>
          <w:lang w:val="en-GB"/>
        </w:rPr>
        <w:t>Make sure your Evaluation Approach aligns with your Requirements and Response Form questions, e.g. if the supplier must have a particular accreditation make sure this is made clear to the Respondent in your evaluation approach, and there is a question in the Response Form asking for details.</w:t>
      </w:r>
    </w:p>
    <w:p w:rsidRPr="00176D9A" w:rsidR="00231C6A" w:rsidP="00231C6A" w:rsidRDefault="00231C6A" w14:paraId="271A707B" w14:textId="77777777">
      <w:pPr>
        <w:widowControl/>
        <w:adjustRightInd w:val="0"/>
        <w:ind w:left="142"/>
        <w:rPr>
          <w:rFonts w:asciiTheme="minorHAnsi" w:hAnsiTheme="minorHAnsi" w:eastAsiaTheme="minorHAnsi" w:cstheme="minorHAnsi"/>
          <w:color w:val="EF4056"/>
          <w:sz w:val="8"/>
          <w:szCs w:val="8"/>
          <w:lang w:val="en-GB"/>
        </w:rPr>
      </w:pPr>
    </w:p>
    <w:p w:rsidRPr="00176D9A" w:rsidR="00231C6A" w:rsidP="00231C6A" w:rsidRDefault="00231C6A" w14:paraId="33101B99" w14:textId="7BD34365">
      <w:pPr>
        <w:widowControl/>
        <w:adjustRightInd w:val="0"/>
        <w:ind w:left="142"/>
        <w:rPr>
          <w:rFonts w:asciiTheme="minorHAnsi" w:hAnsiTheme="minorHAnsi" w:eastAsiaTheme="minorHAnsi" w:cstheme="minorHAnsi"/>
          <w:color w:val="EF4056"/>
          <w:lang w:val="en-GB"/>
        </w:rPr>
      </w:pPr>
      <w:r w:rsidRPr="00176D9A">
        <w:rPr>
          <w:rFonts w:asciiTheme="minorHAnsi" w:hAnsiTheme="minorHAnsi" w:eastAsiaTheme="minorHAnsi" w:cstheme="minorHAnsi"/>
          <w:color w:val="EF4056"/>
          <w:lang w:val="en-GB"/>
        </w:rPr>
        <w:t xml:space="preserve">Your evaluation criteria is the set of standards or tests that you’ll judge Registrations against, including preconditions, </w:t>
      </w:r>
      <w:r w:rsidR="00194AE8">
        <w:rPr>
          <w:rFonts w:asciiTheme="minorHAnsi" w:hAnsiTheme="minorHAnsi" w:eastAsiaTheme="minorHAnsi" w:cstheme="minorHAnsi"/>
          <w:color w:val="EF4056"/>
          <w:lang w:val="en-GB"/>
        </w:rPr>
        <w:t>economic benefits to New Zealand</w:t>
      </w:r>
      <w:r w:rsidRPr="00176D9A">
        <w:rPr>
          <w:rFonts w:asciiTheme="minorHAnsi" w:hAnsiTheme="minorHAnsi" w:eastAsiaTheme="minorHAnsi" w:cstheme="minorHAnsi"/>
          <w:color w:val="EF4056"/>
          <w:lang w:val="en-GB"/>
        </w:rPr>
        <w:t xml:space="preserve">, capability and capacity. Your </w:t>
      </w:r>
      <w:r w:rsidR="005C006E">
        <w:rPr>
          <w:rFonts w:asciiTheme="minorHAnsi" w:hAnsiTheme="minorHAnsi" w:eastAsiaTheme="minorHAnsi" w:cstheme="minorHAnsi"/>
          <w:color w:val="EF4056"/>
          <w:lang w:val="en-GB"/>
        </w:rPr>
        <w:t>e</w:t>
      </w:r>
      <w:r w:rsidRPr="00176D9A" w:rsidR="005C006E">
        <w:rPr>
          <w:rFonts w:asciiTheme="minorHAnsi" w:hAnsiTheme="minorHAnsi" w:eastAsiaTheme="minorHAnsi" w:cstheme="minorHAnsi"/>
          <w:color w:val="EF4056"/>
          <w:lang w:val="en-GB"/>
        </w:rPr>
        <w:t xml:space="preserve">valuation </w:t>
      </w:r>
      <w:r w:rsidR="005C006E">
        <w:rPr>
          <w:rFonts w:asciiTheme="minorHAnsi" w:hAnsiTheme="minorHAnsi" w:eastAsiaTheme="minorHAnsi" w:cstheme="minorHAnsi"/>
          <w:color w:val="EF4056"/>
          <w:lang w:val="en-GB"/>
        </w:rPr>
        <w:t>a</w:t>
      </w:r>
      <w:r w:rsidRPr="00176D9A" w:rsidR="005C006E">
        <w:rPr>
          <w:rFonts w:asciiTheme="minorHAnsi" w:hAnsiTheme="minorHAnsi" w:eastAsiaTheme="minorHAnsi" w:cstheme="minorHAnsi"/>
          <w:color w:val="EF4056"/>
          <w:lang w:val="en-GB"/>
        </w:rPr>
        <w:t xml:space="preserve">pproach </w:t>
      </w:r>
      <w:r w:rsidRPr="00176D9A">
        <w:rPr>
          <w:rFonts w:asciiTheme="minorHAnsi" w:hAnsiTheme="minorHAnsi" w:eastAsiaTheme="minorHAnsi" w:cstheme="minorHAnsi"/>
          <w:color w:val="EF4056"/>
          <w:lang w:val="en-GB"/>
        </w:rPr>
        <w:t xml:space="preserve">must be able to assess Registrations on these factors.  </w:t>
      </w:r>
    </w:p>
    <w:p w:rsidRPr="00176D9A" w:rsidR="00231C6A" w:rsidP="00231C6A" w:rsidRDefault="00231C6A" w14:paraId="0BFF7CF3" w14:textId="77777777">
      <w:pPr>
        <w:widowControl/>
        <w:adjustRightInd w:val="0"/>
        <w:ind w:left="142"/>
        <w:rPr>
          <w:rFonts w:asciiTheme="minorHAnsi" w:hAnsiTheme="minorHAnsi" w:eastAsiaTheme="minorHAnsi" w:cstheme="minorHAnsi"/>
          <w:color w:val="EF4056"/>
          <w:sz w:val="8"/>
          <w:szCs w:val="8"/>
          <w:lang w:val="en-GB"/>
        </w:rPr>
      </w:pPr>
    </w:p>
    <w:p w:rsidRPr="00121A29" w:rsidR="00231C6A" w:rsidP="00231C6A" w:rsidRDefault="00231C6A" w14:paraId="63692AE0" w14:textId="2CA11FA4">
      <w:pPr>
        <w:widowControl/>
        <w:adjustRightInd w:val="0"/>
        <w:ind w:left="142"/>
        <w:rPr>
          <w:rFonts w:asciiTheme="minorHAnsi" w:hAnsiTheme="minorHAnsi" w:eastAsiaTheme="minorHAnsi" w:cstheme="minorHAnsi"/>
          <w:color w:val="193E64"/>
          <w:lang w:val="en-MY"/>
        </w:rPr>
      </w:pPr>
      <w:r w:rsidRPr="00176D9A">
        <w:rPr>
          <w:rFonts w:asciiTheme="minorHAnsi" w:hAnsiTheme="minorHAnsi" w:eastAsiaTheme="minorHAnsi" w:cstheme="minorHAnsi"/>
          <w:color w:val="EF4056"/>
          <w:lang w:val="en-GB"/>
        </w:rPr>
        <w:t xml:space="preserve">For more information on sourcing the right suppliers: </w:t>
      </w:r>
      <w:hyperlink w:history="1" r:id="rId26">
        <w:r w:rsidRPr="00121A29">
          <w:rPr>
            <w:rFonts w:asciiTheme="minorHAnsi" w:hAnsiTheme="minorHAnsi" w:eastAsiaTheme="minorHAnsi" w:cstheme="minorHAnsi"/>
            <w:color w:val="193E64"/>
            <w:u w:val="single"/>
            <w:lang w:val="en-GB"/>
          </w:rPr>
          <w:t>https://www.procurement.govt.nz/</w:t>
        </w:r>
        <w:r w:rsidRPr="00121A29" w:rsidR="00176D9A">
          <w:rPr>
            <w:rFonts w:asciiTheme="minorHAnsi" w:hAnsiTheme="minorHAnsi" w:eastAsiaTheme="minorHAnsi" w:cstheme="minorHAnsi"/>
            <w:color w:val="193E64"/>
            <w:u w:val="single"/>
            <w:lang w:val="en-GB"/>
          </w:rPr>
          <w:t>procurement/guide-to-procurement/source-your-suppliers/</w:t>
        </w:r>
      </w:hyperlink>
    </w:p>
    <w:p w:rsidRPr="00123ACB" w:rsidR="00123ACB" w:rsidP="00231C6A" w:rsidRDefault="00123ACB" w14:paraId="429ADEE5" w14:textId="77777777">
      <w:pPr>
        <w:widowControl/>
        <w:adjustRightInd w:val="0"/>
        <w:ind w:left="142"/>
        <w:rPr>
          <w:rFonts w:asciiTheme="minorHAnsi" w:hAnsiTheme="minorHAnsi" w:eastAsiaTheme="minorHAnsi" w:cstheme="minorHAnsi"/>
          <w:b/>
          <w:bCs/>
          <w:color w:val="EF4056"/>
          <w:sz w:val="8"/>
          <w:szCs w:val="8"/>
          <w:lang w:val="en-GB"/>
        </w:rPr>
      </w:pPr>
    </w:p>
    <w:p w:rsidR="00123ACB" w:rsidP="00231C6A" w:rsidRDefault="00231C6A" w14:paraId="36511D11" w14:textId="787DB490">
      <w:pPr>
        <w:widowControl/>
        <w:adjustRightInd w:val="0"/>
        <w:ind w:left="142"/>
        <w:rPr>
          <w:rFonts w:asciiTheme="minorHAnsi" w:hAnsiTheme="minorHAnsi" w:eastAsiaTheme="minorHAnsi" w:cstheme="minorHAnsi"/>
          <w:b/>
          <w:bCs/>
          <w:color w:val="EF4056"/>
          <w:lang w:val="en-GB"/>
        </w:rPr>
      </w:pPr>
      <w:r w:rsidRPr="00123ACB">
        <w:rPr>
          <w:rFonts w:asciiTheme="minorHAnsi" w:hAnsiTheme="minorHAnsi" w:eastAsiaTheme="minorHAnsi" w:cstheme="minorHAnsi"/>
          <w:b/>
          <w:bCs/>
          <w:color w:val="EF4056"/>
          <w:lang w:val="en-GB"/>
        </w:rPr>
        <w:t xml:space="preserve">From here, you can </w:t>
      </w:r>
      <w:r w:rsidR="007207CE">
        <w:rPr>
          <w:rFonts w:asciiTheme="minorHAnsi" w:hAnsiTheme="minorHAnsi" w:eastAsiaTheme="minorHAnsi" w:cstheme="minorHAnsi"/>
          <w:b/>
          <w:bCs/>
          <w:color w:val="EF4056"/>
          <w:lang w:val="en-GB"/>
        </w:rPr>
        <w:t>customise</w:t>
      </w:r>
      <w:r w:rsidRPr="00123ACB" w:rsidR="007207CE">
        <w:rPr>
          <w:rFonts w:asciiTheme="minorHAnsi" w:hAnsiTheme="minorHAnsi" w:eastAsiaTheme="minorHAnsi" w:cstheme="minorHAnsi"/>
          <w:b/>
          <w:bCs/>
          <w:color w:val="EF4056"/>
          <w:lang w:val="en-GB"/>
        </w:rPr>
        <w:t xml:space="preserve"> </w:t>
      </w:r>
      <w:r w:rsidRPr="00123ACB">
        <w:rPr>
          <w:rFonts w:asciiTheme="minorHAnsi" w:hAnsiTheme="minorHAnsi" w:eastAsiaTheme="minorHAnsi" w:cstheme="minorHAnsi"/>
          <w:b/>
          <w:bCs/>
          <w:color w:val="EF4056"/>
          <w:lang w:val="en-GB"/>
        </w:rPr>
        <w:t>this section as you wish, and change sub</w:t>
      </w:r>
      <w:r w:rsidR="00E5042E">
        <w:rPr>
          <w:rFonts w:asciiTheme="minorHAnsi" w:hAnsiTheme="minorHAnsi" w:eastAsiaTheme="minorHAnsi" w:cstheme="minorHAnsi"/>
          <w:b/>
          <w:bCs/>
          <w:color w:val="EF4056"/>
          <w:lang w:val="en-GB"/>
        </w:rPr>
        <w:t>-</w:t>
      </w:r>
      <w:r w:rsidRPr="00123ACB">
        <w:rPr>
          <w:rFonts w:asciiTheme="minorHAnsi" w:hAnsiTheme="minorHAnsi" w:eastAsiaTheme="minorHAnsi" w:cstheme="minorHAnsi"/>
          <w:b/>
          <w:bCs/>
          <w:color w:val="EF4056"/>
          <w:lang w:val="en-GB"/>
        </w:rPr>
        <w:t>headings and content to suit.</w:t>
      </w:r>
    </w:p>
    <w:p w:rsidR="00231C6A" w:rsidP="00231C6A" w:rsidRDefault="00231C6A" w14:paraId="549EC0D8" w14:textId="25F33E9A">
      <w:pPr>
        <w:widowControl/>
        <w:adjustRightInd w:val="0"/>
        <w:ind w:left="142"/>
        <w:rPr>
          <w:rFonts w:asciiTheme="minorHAnsi" w:hAnsiTheme="minorHAnsi" w:eastAsiaTheme="minorHAnsi" w:cstheme="minorHAnsi"/>
          <w:b/>
          <w:bCs/>
          <w:color w:val="EF4056"/>
          <w:lang w:val="en-GB"/>
        </w:rPr>
      </w:pPr>
      <w:r w:rsidRPr="00123ACB">
        <w:rPr>
          <w:rFonts w:asciiTheme="minorHAnsi" w:hAnsiTheme="minorHAnsi" w:eastAsiaTheme="minorHAnsi" w:cstheme="minorHAnsi"/>
          <w:b/>
          <w:bCs/>
          <w:color w:val="EF4056"/>
          <w:lang w:val="en-GB"/>
        </w:rPr>
        <w:t>The following sub</w:t>
      </w:r>
      <w:r w:rsidR="00E5042E">
        <w:rPr>
          <w:rFonts w:asciiTheme="minorHAnsi" w:hAnsiTheme="minorHAnsi" w:eastAsiaTheme="minorHAnsi" w:cstheme="minorHAnsi"/>
          <w:b/>
          <w:bCs/>
          <w:color w:val="EF4056"/>
          <w:lang w:val="en-GB"/>
        </w:rPr>
        <w:t>-</w:t>
      </w:r>
      <w:r w:rsidRPr="00123ACB">
        <w:rPr>
          <w:rFonts w:asciiTheme="minorHAnsi" w:hAnsiTheme="minorHAnsi" w:eastAsiaTheme="minorHAnsi" w:cstheme="minorHAnsi"/>
          <w:b/>
          <w:bCs/>
          <w:color w:val="EF4056"/>
          <w:lang w:val="en-GB"/>
        </w:rPr>
        <w:t>headings are suggestions; you can delete any that are not relevant.</w:t>
      </w:r>
    </w:p>
    <w:p w:rsidRPr="00123ACB" w:rsidR="00123ACB" w:rsidP="00231C6A" w:rsidRDefault="00123ACB" w14:paraId="11D5CEF5" w14:textId="77777777">
      <w:pPr>
        <w:widowControl/>
        <w:adjustRightInd w:val="0"/>
        <w:ind w:left="142"/>
        <w:rPr>
          <w:rFonts w:asciiTheme="minorHAnsi" w:hAnsiTheme="minorHAnsi" w:eastAsiaTheme="minorHAnsi" w:cstheme="minorHAnsi"/>
          <w:b/>
          <w:bCs/>
          <w:color w:val="EF4056"/>
          <w:sz w:val="8"/>
          <w:szCs w:val="8"/>
          <w:lang w:val="en-GB"/>
        </w:rPr>
      </w:pPr>
    </w:p>
    <w:p w:rsidRPr="00123ACB" w:rsidR="00123ACB" w:rsidP="00123ACB" w:rsidRDefault="00231C6A" w14:paraId="297ED9DF" w14:textId="77777777">
      <w:pPr>
        <w:widowControl/>
        <w:adjustRightInd w:val="0"/>
        <w:ind w:left="142" w:right="89"/>
        <w:rPr>
          <w:rFonts w:asciiTheme="minorHAnsi" w:hAnsiTheme="minorHAnsi" w:eastAsiaTheme="minorHAnsi" w:cstheme="minorHAnsi"/>
          <w:color w:val="EF4056"/>
          <w:lang w:val="en-GB"/>
        </w:rPr>
      </w:pPr>
      <w:r w:rsidRPr="00123ACB">
        <w:rPr>
          <w:rFonts w:asciiTheme="minorHAnsi" w:hAnsiTheme="minorHAnsi" w:eastAsiaTheme="minorHAnsi" w:cstheme="minorHAnsi"/>
          <w:color w:val="EF4056"/>
          <w:lang w:val="en-GB"/>
        </w:rPr>
        <w:t xml:space="preserve">When you have completed this Section please delete the </w:t>
      </w:r>
      <w:r w:rsidRPr="00123ACB">
        <w:rPr>
          <w:rFonts w:asciiTheme="minorHAnsi" w:hAnsiTheme="minorHAnsi" w:eastAsiaTheme="minorHAnsi" w:cstheme="minorHAnsi"/>
          <w:b/>
          <w:bCs/>
          <w:color w:val="EF4056"/>
          <w:lang w:val="en-GB"/>
        </w:rPr>
        <w:t>RED</w:t>
      </w:r>
      <w:r w:rsidRPr="00123ACB">
        <w:rPr>
          <w:rFonts w:asciiTheme="minorHAnsi" w:hAnsiTheme="minorHAnsi" w:eastAsiaTheme="minorHAnsi" w:cstheme="minorHAnsi"/>
          <w:color w:val="EF4056"/>
          <w:lang w:val="en-GB"/>
        </w:rPr>
        <w:t xml:space="preserve"> instructions and un-shade the </w:t>
      </w:r>
      <w:r w:rsidRPr="00123ACB">
        <w:rPr>
          <w:rFonts w:asciiTheme="minorHAnsi" w:hAnsiTheme="minorHAnsi" w:eastAsiaTheme="minorHAnsi" w:cstheme="minorHAnsi"/>
          <w:b/>
          <w:bCs/>
          <w:color w:val="4D4D4F"/>
          <w:highlight w:val="yellow"/>
          <w:lang w:val="en-GB"/>
        </w:rPr>
        <w:t>YELLOW</w:t>
      </w:r>
      <w:r w:rsidRPr="00123ACB">
        <w:rPr>
          <w:rFonts w:asciiTheme="minorHAnsi" w:hAnsiTheme="minorHAnsi" w:eastAsiaTheme="minorHAnsi" w:cstheme="minorHAnsi"/>
          <w:b/>
          <w:bCs/>
          <w:color w:val="4D4D4F"/>
          <w:lang w:val="en-GB"/>
        </w:rPr>
        <w:t xml:space="preserve"> </w:t>
      </w:r>
      <w:r w:rsidRPr="00123ACB">
        <w:rPr>
          <w:rFonts w:asciiTheme="minorHAnsi" w:hAnsiTheme="minorHAnsi" w:eastAsiaTheme="minorHAnsi" w:cstheme="minorHAnsi"/>
          <w:color w:val="EF4056"/>
          <w:lang w:val="en-GB"/>
        </w:rPr>
        <w:t>shaded areas.</w:t>
      </w:r>
    </w:p>
    <w:p w:rsidRPr="00123ACB" w:rsidR="00540EFE" w:rsidP="00123ACB" w:rsidRDefault="00231C6A" w14:paraId="0F85D729" w14:textId="0278FB82">
      <w:pPr>
        <w:widowControl/>
        <w:adjustRightInd w:val="0"/>
        <w:ind w:left="142"/>
        <w:rPr>
          <w:rFonts w:ascii="AppleSystemUIFont" w:hAnsi="AppleSystemUIFont" w:cs="AppleSystemUIFont" w:eastAsiaTheme="minorHAnsi"/>
          <w:color w:val="EF4056"/>
          <w:sz w:val="24"/>
          <w:szCs w:val="24"/>
          <w:lang w:val="en-GB"/>
        </w:rPr>
      </w:pPr>
      <w:r>
        <w:rPr>
          <w:noProof/>
          <w:lang w:val="en-NZ" w:eastAsia="en-NZ"/>
        </w:rPr>
        <mc:AlternateContent>
          <mc:Choice Requires="wpg">
            <w:drawing>
              <wp:anchor distT="0" distB="0" distL="0" distR="0" simplePos="0" relativeHeight="487617024" behindDoc="1" locked="0" layoutInCell="1" allowOverlap="1" wp14:anchorId="6946E596" wp14:editId="3B3493DC">
                <wp:simplePos x="0" y="0"/>
                <wp:positionH relativeFrom="page">
                  <wp:posOffset>721995</wp:posOffset>
                </wp:positionH>
                <wp:positionV relativeFrom="paragraph">
                  <wp:posOffset>242358</wp:posOffset>
                </wp:positionV>
                <wp:extent cx="6107430" cy="1348740"/>
                <wp:effectExtent l="12700" t="12700" r="13970" b="10160"/>
                <wp:wrapTopAndBottom/>
                <wp:docPr id="49" name="Group 46" descr="provides information for buyers&#10;" title="buyer ti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348740"/>
                          <a:chOff x="1143" y="375"/>
                          <a:chExt cx="9618" cy="2124"/>
                        </a:xfrm>
                      </wpg:grpSpPr>
                      <pic:pic xmlns:pic="http://schemas.openxmlformats.org/drawingml/2006/picture">
                        <pic:nvPicPr>
                          <pic:cNvPr id="5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67" y="498"/>
                            <a:ext cx="341" cy="34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1" name="Text Box 48"/>
                        <wps:cNvSpPr txBox="1">
                          <a:spLocks noChangeArrowheads="1"/>
                        </wps:cNvSpPr>
                        <wps:spPr bwMode="auto">
                          <a:xfrm>
                            <a:off x="1143" y="375"/>
                            <a:ext cx="9618" cy="2124"/>
                          </a:xfrm>
                          <a:prstGeom prst="rect">
                            <a:avLst/>
                          </a:prstGeom>
                          <a:noFill/>
                          <a:ln w="25400">
                            <a:solidFill>
                              <a:srgbClr val="EF4056"/>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rsidR="00231C6A" w:rsidP="00231C6A" w:rsidRDefault="00231C6A" w14:paraId="4427E4C2" w14:textId="77777777">
                              <w:pPr>
                                <w:spacing w:before="164"/>
                                <w:ind w:left="552"/>
                                <w:rPr>
                                  <w:b/>
                                </w:rPr>
                              </w:pPr>
                              <w:r>
                                <w:rPr>
                                  <w:b/>
                                  <w:color w:val="EF4056"/>
                                </w:rPr>
                                <w:t>BUYER TIP:</w:t>
                              </w:r>
                            </w:p>
                            <w:p w:rsidRPr="00077B93" w:rsidR="00231C6A" w:rsidP="00231C6A" w:rsidRDefault="00231C6A" w14:paraId="497FC077" w14:textId="77777777">
                              <w:pPr>
                                <w:spacing w:before="111"/>
                                <w:ind w:left="113"/>
                                <w:rPr>
                                  <w:color w:val="EF4056"/>
                                  <w:lang w:val="en-NZ"/>
                                </w:rPr>
                              </w:pPr>
                              <w:r w:rsidRPr="00077B93">
                                <w:rPr>
                                  <w:color w:val="EF4056"/>
                                  <w:lang w:val="en-NZ"/>
                                </w:rPr>
                                <w:t>Public Value means the best available result for New Zealand for the money spent, using resources effectively, economically and responsibly.</w:t>
                              </w:r>
                            </w:p>
                            <w:p w:rsidRPr="00C17A09" w:rsidR="00231C6A" w:rsidP="00231C6A" w:rsidRDefault="00231C6A" w14:paraId="450774D7" w14:textId="77777777">
                              <w:pPr>
                                <w:spacing w:before="111"/>
                                <w:ind w:left="113"/>
                                <w:rPr>
                                  <w:color w:val="EF4056"/>
                                  <w:lang w:val="en-NZ"/>
                                </w:rPr>
                              </w:pPr>
                              <w:r w:rsidRPr="00077B93">
                                <w:rPr>
                                  <w:color w:val="EF4056"/>
                                  <w:lang w:val="en-NZ"/>
                                </w:rPr>
                                <w:t xml:space="preserve">The principle of Public Value when procuring goods, services or works does not mean selecting the </w:t>
                              </w:r>
                              <w:r>
                                <w:rPr>
                                  <w:color w:val="EF4056"/>
                                  <w:lang w:val="en-NZ"/>
                                </w:rPr>
                                <w:br/>
                              </w:r>
                              <w:r w:rsidRPr="00077B93">
                                <w:rPr>
                                  <w:color w:val="EF4056"/>
                                  <w:lang w:val="en-NZ"/>
                                </w:rPr>
                                <w:t>lowest price, but rather the best possible outcome for the total cost of ownership (over the whole-of-life of the goods, services or works)</w:t>
                              </w:r>
                              <w:r>
                                <w:rPr>
                                  <w:color w:val="EF4056"/>
                                  <w:lang w:val="en-NZ"/>
                                </w:rPr>
                                <w:t>.</w:t>
                              </w:r>
                            </w:p>
                            <w:p w:rsidR="00123ACB" w:rsidRDefault="00123ACB" w14:paraId="78332545" w14:textId="7777777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996FB1A">
              <v:group id="Group 46" style="position:absolute;left:0;text-align:left;margin-left:56.85pt;margin-top:19.1pt;width:480.9pt;height:106.2pt;z-index:-15699456;mso-wrap-distance-left:0;mso-wrap-distance-right:0;mso-position-horizontal-relative:page" alt="Title: buyer tip - Description: provides information for buyers&#10;" coordsize="9618,2124" coordorigin="1143,375" o:spid="_x0000_s1030" w14:anchorId="6946E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">
                <v:shape id="Picture 47" style="position:absolute;left:1267;top:498;width:341;height:34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">
                  <v:imagedata o:title="" r:id="rId28"/>
                </v:shape>
                <v:shape id="Text Box 48" style="position:absolute;left:1143;top:375;width:9618;height:2124;visibility:visible;mso-wrap-style:square;v-text-anchor:top" o:spid="_x0000_s1032" filled="f" strokecolor="#ef4056"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">
                  <v:textbox inset="0,0,0,0">
                    <w:txbxContent>
                      <w:p w:rsidR="00231C6A" w:rsidP="00231C6A" w:rsidRDefault="00231C6A" w14:paraId="11BC77CD" w14:textId="77777777">
                        <w:pPr>
                          <w:spacing w:before="164"/>
                          <w:ind w:left="552"/>
                          <w:rPr>
                            <w:b/>
                          </w:rPr>
                        </w:pPr>
                        <w:r>
                          <w:rPr>
                            <w:b/>
                            <w:color w:val="EF4056"/>
                          </w:rPr>
                          <w:t>BUYER TIP:</w:t>
                        </w:r>
                      </w:p>
                      <w:p w:rsidRPr="00077B93" w:rsidR="00231C6A" w:rsidP="00231C6A" w:rsidRDefault="00231C6A" w14:paraId="325A347F" w14:textId="77777777">
                        <w:pPr>
                          <w:spacing w:before="111"/>
                          <w:ind w:left="113"/>
                          <w:rPr>
                            <w:color w:val="EF4056"/>
                            <w:lang w:val="en-NZ"/>
                          </w:rPr>
                        </w:pPr>
                        <w:r w:rsidRPr="00077B93">
                          <w:rPr>
                            <w:color w:val="EF4056"/>
                            <w:lang w:val="en-NZ"/>
                          </w:rPr>
                          <w:t>Public Value means the best available result for New Zealand for the money spent, using resources effectively, economically and responsibly.</w:t>
                        </w:r>
                      </w:p>
                      <w:p w:rsidRPr="00C17A09" w:rsidR="00231C6A" w:rsidP="00231C6A" w:rsidRDefault="00231C6A" w14:paraId="142B1815" w14:textId="77777777">
                        <w:pPr>
                          <w:spacing w:before="111"/>
                          <w:ind w:left="113"/>
                          <w:rPr>
                            <w:color w:val="EF4056"/>
                            <w:lang w:val="en-NZ"/>
                          </w:rPr>
                        </w:pPr>
                        <w:r w:rsidRPr="00077B93">
                          <w:rPr>
                            <w:color w:val="EF4056"/>
                            <w:lang w:val="en-NZ"/>
                          </w:rPr>
                          <w:t xml:space="preserve">The principle of Public Value when procuring goods, services or works does not mean selecting the </w:t>
                        </w:r>
                        <w:r>
                          <w:rPr>
                            <w:color w:val="EF4056"/>
                            <w:lang w:val="en-NZ"/>
                          </w:rPr>
                          <w:br/>
                        </w:r>
                        <w:r w:rsidRPr="00077B93">
                          <w:rPr>
                            <w:color w:val="EF4056"/>
                            <w:lang w:val="en-NZ"/>
                          </w:rPr>
                          <w:t>lowest price, but rather the best possible outcome for the total cost of ownership (over the whole-of-life of the goods, services or works)</w:t>
                        </w:r>
                        <w:r>
                          <w:rPr>
                            <w:color w:val="EF4056"/>
                            <w:lang w:val="en-NZ"/>
                          </w:rPr>
                          <w:t>.</w:t>
                        </w:r>
                      </w:p>
                      <w:p w:rsidR="00123ACB" w:rsidRDefault="00123ACB" w14:paraId="0A37501D" w14:textId="77777777"/>
                    </w:txbxContent>
                  </v:textbox>
                </v:shape>
                <w10:wrap type="topAndBottom" anchorx="page"/>
              </v:group>
            </w:pict>
          </mc:Fallback>
        </mc:AlternateContent>
      </w:r>
    </w:p>
    <w:p w:rsidR="00540EFE" w:rsidRDefault="00023744" w14:paraId="1C9BE9C8" w14:textId="77777777">
      <w:pPr>
        <w:pStyle w:val="BodyText"/>
        <w:spacing w:before="101"/>
        <w:jc w:val="both"/>
      </w:pPr>
      <w:r w:rsidRPr="00023744">
        <w:rPr>
          <w:color w:val="4D4D4F"/>
          <w:lang w:val="en-NZ"/>
        </w:rPr>
        <w:t>This section sets out the Evaluation Approach that will be used to assess and shortlist Registrations.</w:t>
      </w:r>
    </w:p>
    <w:p w:rsidR="00540EFE" w:rsidRDefault="00540EFE" w14:paraId="246465BD" w14:textId="77777777">
      <w:pPr>
        <w:pStyle w:val="BodyText"/>
        <w:spacing w:before="5"/>
        <w:ind w:left="0"/>
        <w:rPr>
          <w:sz w:val="24"/>
        </w:rPr>
      </w:pPr>
    </w:p>
    <w:p w:rsidRPr="00460CE7" w:rsidR="00540EFE" w:rsidRDefault="001F1877" w14:paraId="3A9FD376" w14:textId="77777777">
      <w:pPr>
        <w:pStyle w:val="ListParagraph"/>
        <w:numPr>
          <w:ilvl w:val="1"/>
          <w:numId w:val="8"/>
        </w:numPr>
        <w:tabs>
          <w:tab w:val="left" w:pos="834"/>
        </w:tabs>
        <w:ind w:hanging="721"/>
        <w:jc w:val="both"/>
        <w:rPr>
          <w:b/>
          <w:bCs/>
          <w:color w:val="183D64"/>
          <w:sz w:val="30"/>
          <w:szCs w:val="30"/>
          <w:highlight w:val="yellow"/>
        </w:rPr>
      </w:pPr>
      <w:r w:rsidRPr="00460CE7">
        <w:rPr>
          <w:b/>
          <w:bCs/>
          <w:color w:val="183D64"/>
          <w:sz w:val="30"/>
          <w:szCs w:val="30"/>
          <w:highlight w:val="yellow"/>
        </w:rPr>
        <w:t>Evaluation model</w:t>
      </w:r>
    </w:p>
    <w:p w:rsidRPr="00123ACB" w:rsidR="00123ACB" w:rsidP="00C747B2" w:rsidRDefault="00123ACB" w14:paraId="228D1BBB" w14:textId="77777777">
      <w:pPr>
        <w:pStyle w:val="BodyText"/>
        <w:spacing w:before="126" w:line="235" w:lineRule="auto"/>
        <w:ind w:right="194"/>
        <w:rPr>
          <w:color w:val="4C4D4F"/>
          <w:sz w:val="8"/>
          <w:szCs w:val="8"/>
        </w:rPr>
      </w:pPr>
    </w:p>
    <w:p w:rsidR="00123ACB" w:rsidP="00123ACB" w:rsidRDefault="00123ACB" w14:paraId="5A3638DD" w14:textId="2CFBCEA4">
      <w:pPr>
        <w:widowControl/>
        <w:adjustRightInd w:val="0"/>
        <w:ind w:left="142"/>
        <w:jc w:val="both"/>
        <w:rPr>
          <w:rFonts w:asciiTheme="minorHAnsi" w:hAnsiTheme="minorHAnsi" w:eastAsiaTheme="minorHAnsi" w:cstheme="minorHAnsi"/>
          <w:b/>
          <w:bCs/>
          <w:color w:val="EF4056"/>
          <w:lang w:val="en-GB"/>
        </w:rPr>
      </w:pPr>
      <w:r w:rsidRPr="00123ACB">
        <w:rPr>
          <w:rFonts w:asciiTheme="minorHAnsi" w:hAnsiTheme="minorHAnsi" w:eastAsiaTheme="minorHAnsi" w:cstheme="minorHAnsi"/>
          <w:b/>
          <w:bCs/>
          <w:color w:val="EF4056"/>
          <w:lang w:val="en-GB"/>
        </w:rPr>
        <w:t>Choose which evaluation model you wish to use and delete the other.</w:t>
      </w:r>
    </w:p>
    <w:p w:rsidRPr="00123ACB" w:rsidR="00123ACB" w:rsidP="00123ACB" w:rsidRDefault="00123ACB" w14:paraId="533330D6" w14:textId="77777777">
      <w:pPr>
        <w:widowControl/>
        <w:adjustRightInd w:val="0"/>
        <w:ind w:left="142"/>
        <w:jc w:val="both"/>
        <w:rPr>
          <w:rFonts w:asciiTheme="minorHAnsi" w:hAnsiTheme="minorHAnsi" w:eastAsiaTheme="minorHAnsi" w:cstheme="minorHAnsi"/>
          <w:color w:val="EF4056"/>
          <w:sz w:val="8"/>
          <w:szCs w:val="8"/>
          <w:lang w:val="en-GB"/>
        </w:rPr>
      </w:pPr>
    </w:p>
    <w:p w:rsidRPr="0002423F" w:rsidR="00595111" w:rsidP="1ABAC50A" w:rsidRDefault="00595111" w14:paraId="747B8918" w14:textId="77777777">
      <w:pPr>
        <w:widowControl w:val="1"/>
        <w:adjustRightInd w:val="0"/>
        <w:ind w:left="142"/>
        <w:rPr>
          <w:rFonts w:ascii="Calibri" w:hAnsi="Calibri" w:eastAsia="Calibri" w:cs="Calibri" w:asciiTheme="minorAscii" w:hAnsiTheme="minorAscii" w:eastAsiaTheme="minorAscii" w:cstheme="minorAscii"/>
          <w:color w:val="FF0000"/>
          <w:lang w:val="en-US"/>
        </w:rPr>
      </w:pPr>
      <w:r w:rsidRPr="1ABAC50A" w:rsidR="00595111">
        <w:rPr>
          <w:rFonts w:ascii="Calibri" w:hAnsi="Calibri" w:eastAsia="Calibri" w:cs="Calibri" w:asciiTheme="minorAscii" w:hAnsiTheme="minorAscii" w:eastAsiaTheme="minorAscii" w:cstheme="minorAscii"/>
          <w:color w:val="4D4D4F"/>
          <w:highlight w:val="yellow"/>
          <w:lang w:val="en-US"/>
        </w:rPr>
        <w:t xml:space="preserve">The evaluation model is </w:t>
      </w:r>
      <w:r w:rsidRPr="1ABAC50A" w:rsidR="00595111">
        <w:rPr>
          <w:rFonts w:ascii="Calibri" w:hAnsi="Calibri" w:eastAsia="Calibri" w:cs="Calibri" w:asciiTheme="minorAscii" w:hAnsiTheme="minorAscii" w:eastAsiaTheme="minorAscii" w:cstheme="minorAscii"/>
          <w:color w:val="4D4D4F"/>
          <w:highlight w:val="yellow"/>
          <w:lang w:val="en-US"/>
        </w:rPr>
        <w:t>“</w:t>
      </w:r>
      <w:r w:rsidRPr="1ABAC50A" w:rsidR="00595111">
        <w:rPr>
          <w:rFonts w:ascii="Calibri" w:hAnsi="Calibri" w:eastAsia="Calibri" w:cs="Calibri" w:asciiTheme="minorAscii" w:hAnsiTheme="minorAscii" w:eastAsiaTheme="minorAscii" w:cstheme="minorAscii"/>
          <w:color w:val="4D4D4F"/>
          <w:highlight w:val="yellow"/>
          <w:lang w:val="en-US"/>
        </w:rPr>
        <w:t>Simple Score</w:t>
      </w:r>
      <w:r w:rsidRPr="1ABAC50A" w:rsidR="00595111">
        <w:rPr>
          <w:rFonts w:ascii="Calibri" w:hAnsi="Calibri" w:eastAsia="Calibri" w:cs="Calibri" w:asciiTheme="minorAscii" w:hAnsiTheme="minorAscii" w:eastAsiaTheme="minorAscii" w:cstheme="minorAscii"/>
          <w:color w:val="4D4D4F"/>
          <w:highlight w:val="yellow"/>
          <w:lang w:val="en-US"/>
        </w:rPr>
        <w:t>”</w:t>
      </w:r>
      <w:r w:rsidRPr="1ABAC50A" w:rsidR="00595111">
        <w:rPr>
          <w:rFonts w:ascii="Calibri" w:hAnsi="Calibri" w:eastAsia="Calibri" w:cs="Calibri" w:asciiTheme="minorAscii" w:hAnsiTheme="minorAscii" w:eastAsiaTheme="minorAscii" w:cstheme="minorAscii"/>
          <w:color w:val="4D4D4F"/>
          <w:highlight w:val="yellow"/>
          <w:lang w:val="en-US"/>
        </w:rPr>
        <w:t>.</w:t>
      </w:r>
      <w:r w:rsidRPr="1ABAC50A" w:rsidR="00595111">
        <w:rPr>
          <w:rFonts w:ascii="Calibri" w:hAnsi="Calibri" w:eastAsia="Calibri" w:cs="Calibri" w:asciiTheme="minorAscii" w:hAnsiTheme="minorAscii" w:eastAsiaTheme="minorAscii" w:cstheme="minorAscii"/>
          <w:color w:val="4D4D4F"/>
          <w:highlight w:val="yellow"/>
          <w:lang w:val="en-US"/>
        </w:rPr>
        <w:t xml:space="preserve"> </w:t>
      </w:r>
      <w:r w:rsidRPr="1ABAC50A" w:rsidR="00595111">
        <w:rPr>
          <w:rFonts w:ascii="Calibri" w:hAnsi="Calibri" w:eastAsia="Calibri" w:cs="Calibri" w:asciiTheme="minorAscii" w:hAnsiTheme="minorAscii" w:eastAsiaTheme="minorAscii" w:cstheme="minorAscii"/>
          <w:color w:val="FF0000"/>
          <w:lang w:val="en-US"/>
        </w:rPr>
        <w:t>Use when criteria have equal importance.</w:t>
      </w:r>
    </w:p>
    <w:p w:rsidRPr="00C22854" w:rsidR="00C22854" w:rsidP="00123ACB" w:rsidRDefault="00C22854" w14:paraId="439DDDB1" w14:textId="1A4EB20F">
      <w:pPr>
        <w:widowControl/>
        <w:adjustRightInd w:val="0"/>
        <w:ind w:left="142"/>
        <w:rPr>
          <w:rFonts w:asciiTheme="minorHAnsi" w:hAnsiTheme="minorHAnsi" w:eastAsiaTheme="minorHAnsi" w:cstheme="minorHAnsi"/>
          <w:color w:val="4D4D4F"/>
          <w:highlight w:val="yellow"/>
          <w:lang w:val="en-GB"/>
        </w:rPr>
      </w:pPr>
    </w:p>
    <w:p w:rsidRPr="00C22854" w:rsidR="002003BC" w:rsidP="00C22854" w:rsidRDefault="00C32CD5" w14:paraId="37DCBAB3" w14:textId="30488CD0">
      <w:pPr>
        <w:widowControl/>
        <w:adjustRightInd w:val="0"/>
        <w:ind w:left="142"/>
        <w:rPr>
          <w:rFonts w:asciiTheme="minorHAnsi" w:hAnsiTheme="minorHAnsi" w:eastAsiaTheme="minorHAnsi" w:cstheme="minorHAnsi"/>
          <w:color w:val="4D4D4F"/>
          <w:lang w:val="en-GB"/>
        </w:rPr>
      </w:pPr>
      <w:r w:rsidRPr="00C22854">
        <w:rPr>
          <w:rFonts w:asciiTheme="minorHAnsi" w:hAnsiTheme="minorHAnsi" w:eastAsiaTheme="minorHAnsi" w:cstheme="minorHAnsi"/>
          <w:color w:val="4D4D4F"/>
          <w:highlight w:val="yellow"/>
          <w:lang w:val="en-GB"/>
        </w:rPr>
        <w:t xml:space="preserve">The evaluation model is </w:t>
      </w:r>
      <w:r>
        <w:rPr>
          <w:rFonts w:asciiTheme="minorHAnsi" w:hAnsiTheme="minorHAnsi" w:eastAsiaTheme="minorHAnsi" w:cstheme="minorHAnsi"/>
          <w:color w:val="4D4D4F"/>
          <w:highlight w:val="yellow"/>
          <w:lang w:val="en-GB"/>
        </w:rPr>
        <w:t>“</w:t>
      </w:r>
      <w:r w:rsidRPr="00C22854">
        <w:rPr>
          <w:rFonts w:asciiTheme="minorHAnsi" w:hAnsiTheme="minorHAnsi" w:eastAsiaTheme="minorHAnsi" w:cstheme="minorHAnsi"/>
          <w:color w:val="4D4D4F"/>
          <w:highlight w:val="yellow"/>
          <w:lang w:val="en-GB"/>
        </w:rPr>
        <w:t>Weight</w:t>
      </w:r>
      <w:r>
        <w:rPr>
          <w:rFonts w:asciiTheme="minorHAnsi" w:hAnsiTheme="minorHAnsi" w:eastAsiaTheme="minorHAnsi" w:cstheme="minorHAnsi"/>
          <w:color w:val="4D4D4F"/>
          <w:highlight w:val="yellow"/>
          <w:lang w:val="en-GB"/>
        </w:rPr>
        <w:t>ed</w:t>
      </w:r>
      <w:r w:rsidRPr="00C22854">
        <w:rPr>
          <w:rFonts w:asciiTheme="minorHAnsi" w:hAnsiTheme="minorHAnsi" w:eastAsiaTheme="minorHAnsi" w:cstheme="minorHAnsi"/>
          <w:color w:val="4D4D4F"/>
          <w:highlight w:val="yellow"/>
          <w:lang w:val="en-GB"/>
        </w:rPr>
        <w:t xml:space="preserve"> Attribute</w:t>
      </w:r>
      <w:r>
        <w:rPr>
          <w:rFonts w:asciiTheme="minorHAnsi" w:hAnsiTheme="minorHAnsi" w:eastAsiaTheme="minorHAnsi" w:cstheme="minorHAnsi"/>
          <w:color w:val="4D4D4F"/>
          <w:highlight w:val="yellow"/>
          <w:lang w:val="en-GB"/>
        </w:rPr>
        <w:t>”</w:t>
      </w:r>
      <w:r w:rsidRPr="00C22854">
        <w:rPr>
          <w:rFonts w:asciiTheme="minorHAnsi" w:hAnsiTheme="minorHAnsi" w:eastAsiaTheme="minorHAnsi" w:cstheme="minorHAnsi"/>
          <w:color w:val="4D4D4F"/>
          <w:highlight w:val="yellow"/>
          <w:lang w:val="en-GB"/>
        </w:rPr>
        <w:t xml:space="preserve">. </w:t>
      </w:r>
      <w:r w:rsidRPr="0002423F">
        <w:rPr>
          <w:rFonts w:asciiTheme="minorHAnsi" w:hAnsiTheme="minorHAnsi" w:eastAsiaTheme="minorHAnsi" w:cstheme="minorHAnsi"/>
          <w:color w:val="FF0000"/>
          <w:lang w:val="en-GB"/>
        </w:rPr>
        <w:t xml:space="preserve">Use when the criteria have different levels of importance. </w:t>
      </w:r>
      <w:r w:rsidRPr="00C22854">
        <w:rPr>
          <w:rFonts w:asciiTheme="minorHAnsi" w:hAnsiTheme="minorHAnsi" w:eastAsiaTheme="minorHAnsi" w:cstheme="minorHAnsi"/>
          <w:color w:val="4D4D4F"/>
          <w:highlight w:val="yellow"/>
          <w:lang w:val="en-GB"/>
        </w:rPr>
        <w:t>Registrations that meet the Requirements are scored according to the evaluation criteria weightings (see table below), and the Successful Respondent will most likely be the one whose Registration scores the highest.</w:t>
      </w:r>
      <w:r w:rsidRPr="00460CE7" w:rsidR="002003BC">
        <w:br w:type="page"/>
      </w:r>
    </w:p>
    <w:p w:rsidR="00C747B2" w:rsidP="002003BC" w:rsidRDefault="00C747B2" w14:paraId="2ED6BE0A" w14:textId="77777777">
      <w:pPr>
        <w:pStyle w:val="BodyText"/>
        <w:spacing w:before="126" w:line="235" w:lineRule="auto"/>
        <w:ind w:left="0" w:right="194"/>
        <w:rPr>
          <w:color w:val="4D4D4F"/>
          <w:shd w:val="clear" w:color="auto" w:fill="EFC77B"/>
          <w:lang w:val="en-NZ"/>
        </w:rPr>
      </w:pPr>
    </w:p>
    <w:p w:rsidRPr="00E652B7" w:rsidR="00540EFE" w:rsidP="00E652B7" w:rsidRDefault="00D760EA" w14:paraId="4C97E8D4" w14:textId="28AAE714">
      <w:pPr>
        <w:pStyle w:val="ListParagraph"/>
        <w:numPr>
          <w:ilvl w:val="1"/>
          <w:numId w:val="8"/>
        </w:numPr>
        <w:tabs>
          <w:tab w:val="left" w:pos="833"/>
          <w:tab w:val="left" w:pos="834"/>
        </w:tabs>
        <w:spacing w:before="75"/>
        <w:ind w:hanging="721"/>
        <w:rPr>
          <w:color w:val="EF4056"/>
          <w:highlight w:val="yellow"/>
        </w:rPr>
      </w:pPr>
      <w:r w:rsidRPr="00E652B7">
        <w:rPr>
          <w:noProof/>
          <w:highlight w:val="yellow"/>
          <w:lang w:val="en-NZ" w:eastAsia="en-NZ"/>
        </w:rPr>
        <mc:AlternateContent>
          <mc:Choice Requires="wps">
            <w:drawing>
              <wp:anchor distT="0" distB="0" distL="114300" distR="114300" simplePos="0" relativeHeight="487235584" behindDoc="1" locked="0" layoutInCell="1" allowOverlap="1" wp14:anchorId="26D86B11" wp14:editId="0F625509">
                <wp:simplePos x="0" y="0"/>
                <wp:positionH relativeFrom="page">
                  <wp:posOffset>2643505</wp:posOffset>
                </wp:positionH>
                <wp:positionV relativeFrom="paragraph">
                  <wp:posOffset>254635</wp:posOffset>
                </wp:positionV>
                <wp:extent cx="418465" cy="0"/>
                <wp:effectExtent l="0" t="0" r="0" b="0"/>
                <wp:wrapNone/>
                <wp:docPr id="45" name="Line 42" descr="link" title="li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465" cy="0"/>
                        </a:xfrm>
                        <a:prstGeom prst="line">
                          <a:avLst/>
                        </a:prstGeom>
                        <a:noFill/>
                        <a:ln w="9525">
                          <a:solidFill>
                            <a:srgbClr val="193D6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AF2D03E">
              <v:line id="Line 42" style="position:absolute;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alt="Title: link - Description: link" o:spid="_x0000_s1026" strokecolor="#193d64" from="208.15pt,20.05pt" to="241.1pt,20.05pt" w14:anchorId="45072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">
                <w10:wrap anchorx="page"/>
              </v:line>
            </w:pict>
          </mc:Fallback>
        </mc:AlternateContent>
      </w:r>
      <w:r w:rsidRPr="00E652B7" w:rsidR="001F1877">
        <w:rPr>
          <w:b/>
          <w:color w:val="193D64"/>
          <w:sz w:val="30"/>
          <w:highlight w:val="yellow"/>
        </w:rPr>
        <w:t>Pre-conditions</w:t>
      </w:r>
      <w:r w:rsidR="00E652B7">
        <w:rPr>
          <w:b/>
          <w:color w:val="193D64"/>
          <w:sz w:val="30"/>
        </w:rPr>
        <w:t xml:space="preserve"> </w:t>
      </w:r>
      <w:r w:rsidRPr="00E652B7" w:rsidR="001F1877">
        <w:rPr>
          <w:color w:val="EF4056"/>
        </w:rPr>
        <w:t>(See</w:t>
      </w:r>
      <w:r w:rsidR="00E94771">
        <w:rPr>
          <w:color w:val="EF4056"/>
        </w:rPr>
        <w:t xml:space="preserve"> </w:t>
      </w:r>
      <w:hyperlink w:history="1" r:id="rId29">
        <w:r w:rsidRPr="003562D8" w:rsidR="00E94771">
          <w:rPr>
            <w:rStyle w:val="Hyperlink"/>
          </w:rPr>
          <w:t xml:space="preserve">Rule </w:t>
        </w:r>
        <w:r w:rsidRPr="003562D8" w:rsidR="00E94771">
          <w:rPr>
            <w:rStyle w:val="Hyperlink"/>
            <w:spacing w:val="-5"/>
          </w:rPr>
          <w:t>14</w:t>
        </w:r>
        <w:r w:rsidRPr="003562D8" w:rsidR="001F1877">
          <w:rPr>
            <w:rStyle w:val="Hyperlink"/>
          </w:rPr>
          <w:t>:</w:t>
        </w:r>
        <w:r w:rsidRPr="003562D8" w:rsidR="001F1877">
          <w:rPr>
            <w:rStyle w:val="Hyperlink"/>
            <w:spacing w:val="-4"/>
          </w:rPr>
          <w:t xml:space="preserve"> </w:t>
        </w:r>
        <w:r w:rsidRPr="003562D8" w:rsidR="001F1877">
          <w:rPr>
            <w:rStyle w:val="Hyperlink"/>
          </w:rPr>
          <w:t>Pre-conditions</w:t>
        </w:r>
      </w:hyperlink>
      <w:r w:rsidRPr="00E652B7" w:rsidR="001F1877">
        <w:rPr>
          <w:color w:val="EF4056"/>
          <w:spacing w:val="-5"/>
        </w:rPr>
        <w:t xml:space="preserve"> </w:t>
      </w:r>
      <w:r w:rsidRPr="00E652B7" w:rsidR="001F1877">
        <w:rPr>
          <w:color w:val="EF4056"/>
        </w:rPr>
        <w:t>for</w:t>
      </w:r>
      <w:r w:rsidRPr="00E652B7" w:rsidR="001F1877">
        <w:rPr>
          <w:color w:val="EF4056"/>
          <w:spacing w:val="-5"/>
        </w:rPr>
        <w:t xml:space="preserve"> </w:t>
      </w:r>
      <w:r w:rsidRPr="00E652B7" w:rsidR="001F1877">
        <w:rPr>
          <w:color w:val="EF4056"/>
        </w:rPr>
        <w:t>more</w:t>
      </w:r>
      <w:r w:rsidRPr="00E652B7" w:rsidR="001F1877">
        <w:rPr>
          <w:color w:val="EF4056"/>
          <w:spacing w:val="-4"/>
        </w:rPr>
        <w:t xml:space="preserve"> </w:t>
      </w:r>
      <w:r w:rsidRPr="00E652B7" w:rsidR="001F1877">
        <w:rPr>
          <w:color w:val="EF4056"/>
        </w:rPr>
        <w:t>information).</w:t>
      </w:r>
      <w:r w:rsidRPr="00E652B7" w:rsidR="001F1877">
        <w:rPr>
          <w:color w:val="EF4056"/>
          <w:spacing w:val="-4"/>
        </w:rPr>
        <w:t xml:space="preserve"> </w:t>
      </w:r>
      <w:r w:rsidRPr="00E652B7" w:rsidR="001F1877">
        <w:rPr>
          <w:color w:val="EF4056"/>
        </w:rPr>
        <w:t>[Delete</w:t>
      </w:r>
      <w:r w:rsidRPr="00E652B7" w:rsidR="001F1877">
        <w:rPr>
          <w:color w:val="EF4056"/>
          <w:spacing w:val="-4"/>
        </w:rPr>
        <w:t xml:space="preserve"> </w:t>
      </w:r>
      <w:r w:rsidRPr="00E652B7" w:rsidR="001F1877">
        <w:rPr>
          <w:color w:val="EF4056"/>
        </w:rPr>
        <w:t>if</w:t>
      </w:r>
      <w:r w:rsidRPr="00E652B7" w:rsidR="001F1877">
        <w:rPr>
          <w:color w:val="EF4056"/>
          <w:spacing w:val="-5"/>
        </w:rPr>
        <w:t xml:space="preserve"> </w:t>
      </w:r>
      <w:r w:rsidRPr="00E652B7" w:rsidR="001F1877">
        <w:rPr>
          <w:color w:val="EF4056"/>
        </w:rPr>
        <w:t>not</w:t>
      </w:r>
      <w:r w:rsidRPr="00E652B7" w:rsidR="001F1877">
        <w:rPr>
          <w:color w:val="EF4056"/>
          <w:spacing w:val="-4"/>
        </w:rPr>
        <w:t xml:space="preserve"> </w:t>
      </w:r>
      <w:r w:rsidRPr="00E652B7" w:rsidR="001F1877">
        <w:rPr>
          <w:color w:val="EF4056"/>
        </w:rPr>
        <w:t>applicable]</w:t>
      </w:r>
    </w:p>
    <w:p w:rsidR="00540EFE" w:rsidRDefault="00316003" w14:paraId="7ACBF59D" w14:textId="027126FA">
      <w:pPr>
        <w:pStyle w:val="BodyText"/>
        <w:spacing w:before="92" w:line="235" w:lineRule="auto"/>
        <w:ind w:right="194"/>
      </w:pPr>
      <w:r w:rsidRPr="00460CE7">
        <w:rPr>
          <w:noProof/>
          <w:highlight w:val="yellow"/>
          <w:lang w:val="en-NZ" w:eastAsia="en-NZ"/>
        </w:rPr>
        <mc:AlternateContent>
          <mc:Choice Requires="wpg">
            <w:drawing>
              <wp:anchor distT="0" distB="0" distL="0" distR="0" simplePos="0" relativeHeight="487619072" behindDoc="1" locked="0" layoutInCell="1" allowOverlap="1" wp14:anchorId="0D84098B" wp14:editId="5078C309">
                <wp:simplePos x="0" y="0"/>
                <wp:positionH relativeFrom="page">
                  <wp:posOffset>730250</wp:posOffset>
                </wp:positionH>
                <wp:positionV relativeFrom="paragraph">
                  <wp:posOffset>461010</wp:posOffset>
                </wp:positionV>
                <wp:extent cx="6107430" cy="3086100"/>
                <wp:effectExtent l="0" t="0" r="26670" b="19050"/>
                <wp:wrapTopAndBottom/>
                <wp:docPr id="42" name="Group 39" descr="provides information for buyers&#10;" title="buyer ti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3086100"/>
                          <a:chOff x="1143" y="728"/>
                          <a:chExt cx="9618" cy="4984"/>
                        </a:xfrm>
                      </wpg:grpSpPr>
                      <pic:pic xmlns:pic="http://schemas.openxmlformats.org/drawingml/2006/picture">
                        <pic:nvPicPr>
                          <pic:cNvPr id="43"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67" y="852"/>
                            <a:ext cx="341" cy="34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44" name="Text Box 41"/>
                        <wps:cNvSpPr txBox="1">
                          <a:spLocks noChangeArrowheads="1"/>
                        </wps:cNvSpPr>
                        <wps:spPr bwMode="auto">
                          <a:xfrm>
                            <a:off x="1143" y="728"/>
                            <a:ext cx="9618" cy="4984"/>
                          </a:xfrm>
                          <a:prstGeom prst="rect">
                            <a:avLst/>
                          </a:prstGeom>
                          <a:noFill/>
                          <a:ln w="25400">
                            <a:solidFill>
                              <a:srgbClr val="EF4056"/>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rsidR="00123ACB" w:rsidP="00123ACB" w:rsidRDefault="00123ACB" w14:paraId="2580CDBF" w14:textId="77777777">
                              <w:pPr>
                                <w:spacing w:before="164"/>
                                <w:ind w:left="552"/>
                                <w:rPr>
                                  <w:b/>
                                </w:rPr>
                              </w:pPr>
                              <w:r>
                                <w:rPr>
                                  <w:b/>
                                  <w:color w:val="EF4056"/>
                                </w:rPr>
                                <w:t>BUYER TIPS:</w:t>
                              </w:r>
                            </w:p>
                            <w:p w:rsidRPr="00176D9A" w:rsidR="00123ACB" w:rsidP="00123ACB" w:rsidRDefault="00123ACB" w14:paraId="5961D980" w14:textId="77777777">
                              <w:pPr>
                                <w:numPr>
                                  <w:ilvl w:val="0"/>
                                  <w:numId w:val="7"/>
                                </w:numPr>
                                <w:tabs>
                                  <w:tab w:val="left" w:pos="397"/>
                                </w:tabs>
                                <w:spacing w:before="113" w:line="235" w:lineRule="auto"/>
                                <w:ind w:right="145"/>
                                <w:rPr>
                                  <w:color w:val="EF4056"/>
                                </w:rPr>
                              </w:pPr>
                              <w:r w:rsidRPr="00176D9A">
                                <w:rPr>
                                  <w:color w:val="EF4056"/>
                                </w:rPr>
                                <w:t xml:space="preserve">Pre-conditions are requirement/s that must be met, either at the time </w:t>
                              </w:r>
                              <w:sdt>
                                <w:sdtPr>
                                  <w:rPr>
                                    <w:color w:val="EF4056"/>
                                  </w:rPr>
                                  <w:tag w:val="goog_rdk_1212"/>
                                  <w:id w:val="1929921550"/>
                                </w:sdtPr>
                                <w:sdtEndPr/>
                                <w:sdtContent>
                                  <w:r w:rsidRPr="00176D9A">
                                    <w:rPr>
                                      <w:color w:val="EF4056"/>
                                    </w:rPr>
                                    <w:t xml:space="preserve">of </w:t>
                                  </w:r>
                                </w:sdtContent>
                              </w:sdt>
                              <w:r w:rsidRPr="00176D9A">
                                <w:rPr>
                                  <w:color w:val="EF4056"/>
                                </w:rPr>
                                <w:t xml:space="preserve">submitting the Registration, or within a certain (designated) timeframe. If you intend to allow Respondents to meet a requirement at a later </w:t>
                              </w:r>
                              <w:sdt>
                                <w:sdtPr>
                                  <w:rPr>
                                    <w:color w:val="EF4056"/>
                                  </w:rPr>
                                  <w:tag w:val="goog_rdk_1213"/>
                                  <w:id w:val="371891860"/>
                                </w:sdtPr>
                                <w:sdtEndPr/>
                                <w:sdtContent/>
                              </w:sdt>
                              <w:sdt>
                                <w:sdtPr>
                                  <w:rPr>
                                    <w:color w:val="EF4056"/>
                                  </w:rPr>
                                  <w:tag w:val="goog_rdk_1214"/>
                                  <w:id w:val="15894317"/>
                                </w:sdtPr>
                                <w:sdtEndPr/>
                                <w:sdtContent>
                                  <w:r w:rsidRPr="00176D9A">
                                    <w:rPr>
                                      <w:color w:val="EF4056"/>
                                    </w:rPr>
                                    <w:t>date,</w:t>
                                  </w:r>
                                </w:sdtContent>
                              </w:sdt>
                              <w:r w:rsidRPr="00176D9A">
                                <w:rPr>
                                  <w:color w:val="EF4056"/>
                                </w:rPr>
                                <w:t xml:space="preserve"> then it is not a pre-condition and should not be included here.</w:t>
                              </w:r>
                            </w:p>
                            <w:p w:rsidRPr="00176D9A" w:rsidR="00123ACB" w:rsidP="00123ACB" w:rsidRDefault="00123ACB" w14:paraId="19E1D76C" w14:textId="77777777">
                              <w:pPr>
                                <w:numPr>
                                  <w:ilvl w:val="0"/>
                                  <w:numId w:val="7"/>
                                </w:numPr>
                                <w:tabs>
                                  <w:tab w:val="left" w:pos="397"/>
                                </w:tabs>
                                <w:spacing w:before="115" w:line="235" w:lineRule="auto"/>
                                <w:ind w:right="357"/>
                                <w:rPr>
                                  <w:color w:val="EF4056"/>
                                </w:rPr>
                              </w:pPr>
                              <w:r w:rsidRPr="00176D9A">
                                <w:rPr>
                                  <w:rFonts w:asciiTheme="minorHAnsi" w:hAnsiTheme="minorHAnsi" w:cstheme="minorHAnsi"/>
                                  <w:color w:val="EF4056"/>
                                </w:rPr>
                                <w:t>Pre-conditions allow you to immediately eliminate any supplier who doesn’t have the minimum capacity or capability to deliver the Contract. Pre-conditions are usually answered by a ‘yes / no’ or ‘meets / does not meet’</w:t>
                              </w:r>
                              <w:r w:rsidRPr="00176D9A">
                                <w:rPr>
                                  <w:color w:val="EF4056"/>
                                </w:rPr>
                                <w:t>.</w:t>
                              </w:r>
                            </w:p>
                            <w:p w:rsidRPr="00176D9A" w:rsidR="00123ACB" w:rsidP="00123ACB" w:rsidRDefault="00123ACB" w14:paraId="08120E7F" w14:textId="77777777">
                              <w:pPr>
                                <w:numPr>
                                  <w:ilvl w:val="0"/>
                                  <w:numId w:val="7"/>
                                </w:numPr>
                                <w:tabs>
                                  <w:tab w:val="left" w:pos="397"/>
                                </w:tabs>
                                <w:spacing w:before="116" w:line="235" w:lineRule="auto"/>
                                <w:ind w:right="218"/>
                                <w:rPr>
                                  <w:color w:val="EF4056"/>
                                </w:rPr>
                              </w:pPr>
                              <w:r w:rsidRPr="00176D9A">
                                <w:rPr>
                                  <w:color w:val="EF4056"/>
                                </w:rPr>
                                <w:t>Be careful not to limit market competition by including unnecessary pre-conditions. Only use them if they are essential to the delivery of the Contract.</w:t>
                              </w:r>
                            </w:p>
                            <w:p w:rsidRPr="00176D9A" w:rsidR="00123ACB" w:rsidP="00123ACB" w:rsidRDefault="00123ACB" w14:paraId="37C2E3D2" w14:textId="77777777">
                              <w:pPr>
                                <w:numPr>
                                  <w:ilvl w:val="0"/>
                                  <w:numId w:val="7"/>
                                </w:numPr>
                                <w:tabs>
                                  <w:tab w:val="left" w:pos="397"/>
                                </w:tabs>
                                <w:spacing w:before="115" w:line="235" w:lineRule="auto"/>
                                <w:ind w:right="385"/>
                                <w:rPr>
                                  <w:color w:val="EF4056"/>
                                </w:rPr>
                              </w:pPr>
                              <w:r w:rsidRPr="00176D9A">
                                <w:rPr>
                                  <w:color w:val="EF4056"/>
                                </w:rPr>
                                <w:t>Be</w:t>
                              </w:r>
                              <w:r w:rsidRPr="00176D9A">
                                <w:rPr>
                                  <w:color w:val="EF4056"/>
                                  <w:spacing w:val="-4"/>
                                </w:rPr>
                                <w:t xml:space="preserve"> </w:t>
                              </w:r>
                              <w:r w:rsidRPr="00176D9A">
                                <w:rPr>
                                  <w:color w:val="EF4056"/>
                                </w:rPr>
                                <w:t>explicit</w:t>
                              </w:r>
                              <w:r w:rsidRPr="00176D9A">
                                <w:rPr>
                                  <w:color w:val="EF4056"/>
                                  <w:spacing w:val="-3"/>
                                </w:rPr>
                                <w:t xml:space="preserve"> </w:t>
                              </w:r>
                              <w:r w:rsidRPr="00176D9A">
                                <w:rPr>
                                  <w:color w:val="EF4056"/>
                                </w:rPr>
                                <w:t>e.g.</w:t>
                              </w:r>
                              <w:r w:rsidRPr="00176D9A">
                                <w:rPr>
                                  <w:color w:val="EF4056"/>
                                  <w:spacing w:val="-5"/>
                                </w:rPr>
                                <w:t xml:space="preserve"> </w:t>
                              </w:r>
                              <w:r w:rsidRPr="00176D9A">
                                <w:rPr>
                                  <w:color w:val="EF4056"/>
                                </w:rPr>
                                <w:t>it</w:t>
                              </w:r>
                              <w:r w:rsidRPr="00176D9A">
                                <w:rPr>
                                  <w:color w:val="EF4056"/>
                                  <w:spacing w:val="-3"/>
                                </w:rPr>
                                <w:t xml:space="preserve"> </w:t>
                              </w:r>
                              <w:r w:rsidRPr="00176D9A">
                                <w:rPr>
                                  <w:color w:val="EF4056"/>
                                </w:rPr>
                                <w:t>is</w:t>
                              </w:r>
                              <w:r w:rsidRPr="00176D9A">
                                <w:rPr>
                                  <w:color w:val="EF4056"/>
                                  <w:spacing w:val="-4"/>
                                </w:rPr>
                                <w:t xml:space="preserve"> </w:t>
                              </w:r>
                              <w:r w:rsidRPr="00176D9A">
                                <w:rPr>
                                  <w:color w:val="EF4056"/>
                                </w:rPr>
                                <w:t>not</w:t>
                              </w:r>
                              <w:r w:rsidRPr="00176D9A">
                                <w:rPr>
                                  <w:color w:val="EF4056"/>
                                  <w:spacing w:val="-4"/>
                                </w:rPr>
                                <w:t xml:space="preserve"> </w:t>
                              </w:r>
                              <w:r w:rsidRPr="00176D9A">
                                <w:rPr>
                                  <w:color w:val="EF4056"/>
                                </w:rPr>
                                <w:t>sufficient</w:t>
                              </w:r>
                              <w:r w:rsidRPr="00176D9A">
                                <w:rPr>
                                  <w:color w:val="EF4056"/>
                                  <w:spacing w:val="-3"/>
                                </w:rPr>
                                <w:t xml:space="preserve"> </w:t>
                              </w:r>
                              <w:r w:rsidRPr="00176D9A">
                                <w:rPr>
                                  <w:color w:val="EF4056"/>
                                </w:rPr>
                                <w:t>to</w:t>
                              </w:r>
                              <w:r w:rsidRPr="00176D9A">
                                <w:rPr>
                                  <w:color w:val="EF4056"/>
                                  <w:spacing w:val="-4"/>
                                </w:rPr>
                                <w:t xml:space="preserve"> </w:t>
                              </w:r>
                              <w:r w:rsidRPr="00176D9A">
                                <w:rPr>
                                  <w:color w:val="EF4056"/>
                                </w:rPr>
                                <w:t>require</w:t>
                              </w:r>
                              <w:r w:rsidRPr="00176D9A">
                                <w:rPr>
                                  <w:color w:val="EF4056"/>
                                  <w:spacing w:val="-4"/>
                                </w:rPr>
                                <w:t xml:space="preserve"> </w:t>
                              </w:r>
                              <w:r w:rsidRPr="00176D9A">
                                <w:rPr>
                                  <w:color w:val="EF4056"/>
                                </w:rPr>
                                <w:t>that</w:t>
                              </w:r>
                              <w:r w:rsidRPr="00176D9A">
                                <w:rPr>
                                  <w:color w:val="EF4056"/>
                                  <w:spacing w:val="-3"/>
                                </w:rPr>
                                <w:t xml:space="preserve"> </w:t>
                              </w:r>
                              <w:r w:rsidRPr="00176D9A">
                                <w:rPr>
                                  <w:color w:val="EF4056"/>
                                </w:rPr>
                                <w:t>the</w:t>
                              </w:r>
                              <w:r w:rsidRPr="00176D9A">
                                <w:rPr>
                                  <w:color w:val="EF4056"/>
                                  <w:spacing w:val="-3"/>
                                </w:rPr>
                                <w:t xml:space="preserve"> </w:t>
                              </w:r>
                              <w:r w:rsidRPr="00176D9A">
                                <w:rPr>
                                  <w:color w:val="EF4056"/>
                                </w:rPr>
                                <w:t>supplier</w:t>
                              </w:r>
                              <w:r w:rsidRPr="00176D9A">
                                <w:rPr>
                                  <w:color w:val="EF4056"/>
                                  <w:spacing w:val="-4"/>
                                </w:rPr>
                                <w:t xml:space="preserve"> </w:t>
                              </w:r>
                              <w:r w:rsidRPr="00176D9A">
                                <w:rPr>
                                  <w:color w:val="EF4056"/>
                                </w:rPr>
                                <w:t>is</w:t>
                              </w:r>
                              <w:r w:rsidRPr="00176D9A">
                                <w:rPr>
                                  <w:color w:val="EF4056"/>
                                  <w:spacing w:val="-4"/>
                                </w:rPr>
                                <w:t xml:space="preserve"> </w:t>
                              </w:r>
                              <w:r w:rsidRPr="00176D9A">
                                <w:rPr>
                                  <w:color w:val="EF4056"/>
                                </w:rPr>
                                <w:t>‘fully</w:t>
                              </w:r>
                              <w:r w:rsidRPr="00176D9A">
                                <w:rPr>
                                  <w:color w:val="EF4056"/>
                                  <w:spacing w:val="-3"/>
                                </w:rPr>
                                <w:t xml:space="preserve"> </w:t>
                              </w:r>
                              <w:r w:rsidRPr="00176D9A">
                                <w:rPr>
                                  <w:color w:val="EF4056"/>
                                </w:rPr>
                                <w:t>accredited’.</w:t>
                              </w:r>
                              <w:r w:rsidRPr="00176D9A">
                                <w:rPr>
                                  <w:color w:val="EF4056"/>
                                  <w:spacing w:val="-5"/>
                                </w:rPr>
                                <w:t xml:space="preserve"> </w:t>
                              </w:r>
                              <w:r w:rsidRPr="00176D9A">
                                <w:rPr>
                                  <w:color w:val="EF4056"/>
                                  <w:spacing w:val="-4"/>
                                </w:rPr>
                                <w:t xml:space="preserve">You </w:t>
                              </w:r>
                              <w:r w:rsidRPr="00176D9A">
                                <w:rPr>
                                  <w:color w:val="EF4056"/>
                                </w:rPr>
                                <w:t>should</w:t>
                              </w:r>
                              <w:r w:rsidRPr="00176D9A">
                                <w:rPr>
                                  <w:color w:val="EF4056"/>
                                  <w:spacing w:val="-4"/>
                                </w:rPr>
                                <w:t xml:space="preserve"> </w:t>
                              </w:r>
                              <w:r w:rsidRPr="00176D9A">
                                <w:rPr>
                                  <w:color w:val="EF4056"/>
                                </w:rPr>
                                <w:t>specify what accreditation/s you require e.g. ‘is registered builder accredited for solar</w:t>
                              </w:r>
                              <w:r w:rsidRPr="00176D9A">
                                <w:rPr>
                                  <w:color w:val="EF4056"/>
                                  <w:spacing w:val="-33"/>
                                </w:rPr>
                                <w:t xml:space="preserve"> </w:t>
                              </w:r>
                              <w:r w:rsidRPr="00176D9A">
                                <w:rPr>
                                  <w:color w:val="EF4056"/>
                                </w:rPr>
                                <w:t>installations.’</w:t>
                              </w:r>
                            </w:p>
                            <w:p w:rsidRPr="00176D9A" w:rsidR="00123ACB" w:rsidP="00123ACB" w:rsidRDefault="00123ACB" w14:paraId="4AAAC648" w14:textId="77777777">
                              <w:pPr>
                                <w:numPr>
                                  <w:ilvl w:val="0"/>
                                  <w:numId w:val="7"/>
                                </w:numPr>
                                <w:tabs>
                                  <w:tab w:val="left" w:pos="397"/>
                                </w:tabs>
                                <w:spacing w:before="115" w:line="235" w:lineRule="auto"/>
                                <w:ind w:right="215"/>
                                <w:rPr>
                                  <w:color w:val="EF4056"/>
                                </w:rPr>
                              </w:pPr>
                              <w:r w:rsidRPr="00176D9A">
                                <w:rPr>
                                  <w:color w:val="EF4056"/>
                                  <w:lang w:val="en-NZ"/>
                                </w:rPr>
                                <w:t>Some examples of pre-conditions are included below. Customise the table to your requirements, but remember to use them sparingly.</w:t>
                              </w:r>
                            </w:p>
                            <w:p w:rsidRPr="00176D9A" w:rsidR="00123ACB" w:rsidP="00123ACB" w:rsidRDefault="00123ACB" w14:paraId="14858D94" w14:textId="3CEF8719">
                              <w:pPr>
                                <w:numPr>
                                  <w:ilvl w:val="0"/>
                                  <w:numId w:val="7"/>
                                </w:numPr>
                                <w:tabs>
                                  <w:tab w:val="left" w:pos="397"/>
                                </w:tabs>
                                <w:spacing w:before="115" w:line="235" w:lineRule="auto"/>
                                <w:ind w:right="939"/>
                                <w:rPr>
                                  <w:color w:val="EF4056"/>
                                </w:rPr>
                              </w:pPr>
                              <w:r w:rsidRPr="00176D9A">
                                <w:rPr>
                                  <w:color w:val="EF4056"/>
                                </w:rPr>
                                <w:t xml:space="preserve">Suppliers who meet all the pre-conditions are then eligible to be assessed against the scored evaluation criteria. See </w:t>
                              </w:r>
                              <w:hyperlink w:history="1" r:id="rId30">
                                <w:r w:rsidRPr="003562D8" w:rsidR="00E94771">
                                  <w:rPr>
                                    <w:rStyle w:val="Hyperlink"/>
                                  </w:rPr>
                                  <w:t>Rule 14.</w:t>
                                </w:r>
                              </w:hyperlink>
                            </w:p>
                            <w:p w:rsidR="00176D9A" w:rsidRDefault="00176D9A" w14:paraId="3C479033" w14:textId="7777777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9357F46">
              <v:group id="Group 39" style="position:absolute;left:0;text-align:left;margin-left:57.5pt;margin-top:36.3pt;width:480.9pt;height:243pt;z-index:-15697408;mso-wrap-distance-left:0;mso-wrap-distance-right:0;mso-position-horizontal-relative:page" alt="Title: buyer tips - Description: provides information for buyers&#10;" coordsize="9618,4984" coordorigin="1143,728" o:spid="_x0000_s1033" w14:anchorId="0D84098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">
                <v:shape id="Picture 40" style="position:absolute;left:1267;top:852;width:341;height:34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">
                  <v:imagedata o:title="" r:id="rId28"/>
                </v:shape>
                <v:shape id="Text Box 41" style="position:absolute;left:1143;top:728;width:9618;height:4984;visibility:visible;mso-wrap-style:square;v-text-anchor:top" o:spid="_x0000_s1035" filled="f" strokecolor="#ef4056"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">
                  <v:textbox inset="0,0,0,0">
                    <w:txbxContent>
                      <w:p w:rsidR="00123ACB" w:rsidP="00123ACB" w:rsidRDefault="00123ACB" w14:paraId="2F75822D" w14:textId="77777777">
                        <w:pPr>
                          <w:spacing w:before="164"/>
                          <w:ind w:left="552"/>
                          <w:rPr>
                            <w:b/>
                          </w:rPr>
                        </w:pPr>
                        <w:r>
                          <w:rPr>
                            <w:b/>
                            <w:color w:val="EF4056"/>
                          </w:rPr>
                          <w:t>BUYER TIPS:</w:t>
                        </w:r>
                      </w:p>
                      <w:p w:rsidRPr="00176D9A" w:rsidR="00123ACB" w:rsidP="00123ACB" w:rsidRDefault="00123ACB" w14:paraId="7DEEEDBD" w14:textId="77777777">
                        <w:pPr>
                          <w:numPr>
                            <w:ilvl w:val="0"/>
                            <w:numId w:val="7"/>
                          </w:numPr>
                          <w:tabs>
                            <w:tab w:val="left" w:pos="397"/>
                          </w:tabs>
                          <w:spacing w:before="113" w:line="235" w:lineRule="auto"/>
                          <w:ind w:right="145"/>
                          <w:rPr>
                            <w:color w:val="EF4056"/>
                          </w:rPr>
                        </w:pPr>
                        <w:r w:rsidRPr="00176D9A">
                          <w:rPr>
                            <w:color w:val="EF4056"/>
                          </w:rPr>
                          <w:t xml:space="preserve">Pre-conditions are requirement/s that must be met, either at the time </w:t>
                        </w:r>
                        <w:sdt>
                          <w:sdtPr>
                            <w:id w:val="375451971"/>
                            <w:rPr>
                              <w:color w:val="EF4056"/>
                            </w:rPr>
                            <w:tag w:val="goog_rdk_1212"/>
                            <w:id w:val="1929921550"/>
                          </w:sdtPr>
                          <w:sdtEndPr/>
                          <w:sdtContent>
                            <w:r w:rsidRPr="00176D9A">
                              <w:rPr>
                                <w:color w:val="EF4056"/>
                              </w:rPr>
                              <w:t xml:space="preserve">of </w:t>
                            </w:r>
                          </w:sdtContent>
                        </w:sdt>
                        <w:r w:rsidRPr="00176D9A">
                          <w:rPr>
                            <w:color w:val="EF4056"/>
                          </w:rPr>
                          <w:t xml:space="preserve">submitting the Registration, or within a certain (designated) timeframe. If you intend to allow Respondents to meet a requirement at a later </w:t>
                        </w:r>
                        <w:sdt>
                          <w:sdtPr>
                            <w:id w:val="1392797396"/>
                            <w:rPr>
                              <w:color w:val="EF4056"/>
                            </w:rPr>
                            <w:tag w:val="goog_rdk_1213"/>
                            <w:id w:val="371891860"/>
                          </w:sdtPr>
                          <w:sdtEndPr/>
                          <w:sdtContent/>
                        </w:sdt>
                        <w:sdt>
                          <w:sdtPr>
                            <w:id w:val="1461969027"/>
                            <w:rPr>
                              <w:color w:val="EF4056"/>
                            </w:rPr>
                            <w:tag w:val="goog_rdk_1214"/>
                            <w:id w:val="15894317"/>
                          </w:sdtPr>
                          <w:sdtEndPr/>
                          <w:sdtContent>
                            <w:r w:rsidRPr="00176D9A">
                              <w:rPr>
                                <w:color w:val="EF4056"/>
                              </w:rPr>
                              <w:t>date,</w:t>
                            </w:r>
                          </w:sdtContent>
                        </w:sdt>
                        <w:r w:rsidRPr="00176D9A">
                          <w:rPr>
                            <w:color w:val="EF4056"/>
                          </w:rPr>
                          <w:t xml:space="preserve"> then it is not a pre-condition and should not be included here.</w:t>
                        </w:r>
                      </w:p>
                      <w:p w:rsidRPr="00176D9A" w:rsidR="00123ACB" w:rsidP="00123ACB" w:rsidRDefault="00123ACB" w14:paraId="2EB734B7" w14:textId="77777777">
                        <w:pPr>
                          <w:numPr>
                            <w:ilvl w:val="0"/>
                            <w:numId w:val="7"/>
                          </w:numPr>
                          <w:tabs>
                            <w:tab w:val="left" w:pos="397"/>
                          </w:tabs>
                          <w:spacing w:before="115" w:line="235" w:lineRule="auto"/>
                          <w:ind w:right="357"/>
                          <w:rPr>
                            <w:color w:val="EF4056"/>
                          </w:rPr>
                        </w:pPr>
                        <w:r w:rsidRPr="00176D9A">
                          <w:rPr>
                            <w:rFonts w:asciiTheme="minorHAnsi" w:hAnsiTheme="minorHAnsi" w:cstheme="minorHAnsi"/>
                            <w:color w:val="EF4056"/>
                          </w:rPr>
                          <w:t>Pre-conditions allow you to immediately eliminate any supplier who doesn’t have the minimum capacity or capability to deliver the Contract. Pre-conditions are usually answered by a ‘yes / no’ or ‘meets / does not meet’</w:t>
                        </w:r>
                        <w:r w:rsidRPr="00176D9A">
                          <w:rPr>
                            <w:color w:val="EF4056"/>
                          </w:rPr>
                          <w:t>.</w:t>
                        </w:r>
                      </w:p>
                      <w:p w:rsidRPr="00176D9A" w:rsidR="00123ACB" w:rsidP="00123ACB" w:rsidRDefault="00123ACB" w14:paraId="4D6B43E0" w14:textId="77777777">
                        <w:pPr>
                          <w:numPr>
                            <w:ilvl w:val="0"/>
                            <w:numId w:val="7"/>
                          </w:numPr>
                          <w:tabs>
                            <w:tab w:val="left" w:pos="397"/>
                          </w:tabs>
                          <w:spacing w:before="116" w:line="235" w:lineRule="auto"/>
                          <w:ind w:right="218"/>
                          <w:rPr>
                            <w:color w:val="EF4056"/>
                          </w:rPr>
                        </w:pPr>
                        <w:r w:rsidRPr="00176D9A">
                          <w:rPr>
                            <w:color w:val="EF4056"/>
                          </w:rPr>
                          <w:t>Be careful not to limit market competition by including unnecessary pre-conditions. Only use them if they are essential to the delivery of the Contract.</w:t>
                        </w:r>
                      </w:p>
                      <w:p w:rsidRPr="00176D9A" w:rsidR="00123ACB" w:rsidP="00123ACB" w:rsidRDefault="00123ACB" w14:paraId="7678938A" w14:textId="77777777">
                        <w:pPr>
                          <w:numPr>
                            <w:ilvl w:val="0"/>
                            <w:numId w:val="7"/>
                          </w:numPr>
                          <w:tabs>
                            <w:tab w:val="left" w:pos="397"/>
                          </w:tabs>
                          <w:spacing w:before="115" w:line="235" w:lineRule="auto"/>
                          <w:ind w:right="385"/>
                          <w:rPr>
                            <w:color w:val="EF4056"/>
                          </w:rPr>
                        </w:pPr>
                        <w:r w:rsidRPr="00176D9A">
                          <w:rPr>
                            <w:color w:val="EF4056"/>
                          </w:rPr>
                          <w:t>Be</w:t>
                        </w:r>
                        <w:r w:rsidRPr="00176D9A">
                          <w:rPr>
                            <w:color w:val="EF4056"/>
                            <w:spacing w:val="-4"/>
                          </w:rPr>
                          <w:t xml:space="preserve"> </w:t>
                        </w:r>
                        <w:r w:rsidRPr="00176D9A">
                          <w:rPr>
                            <w:color w:val="EF4056"/>
                          </w:rPr>
                          <w:t>explicit</w:t>
                        </w:r>
                        <w:r w:rsidRPr="00176D9A">
                          <w:rPr>
                            <w:color w:val="EF4056"/>
                            <w:spacing w:val="-3"/>
                          </w:rPr>
                          <w:t xml:space="preserve"> </w:t>
                        </w:r>
                        <w:r w:rsidRPr="00176D9A">
                          <w:rPr>
                            <w:color w:val="EF4056"/>
                          </w:rPr>
                          <w:t>e.g.</w:t>
                        </w:r>
                        <w:r w:rsidRPr="00176D9A">
                          <w:rPr>
                            <w:color w:val="EF4056"/>
                            <w:spacing w:val="-5"/>
                          </w:rPr>
                          <w:t xml:space="preserve"> </w:t>
                        </w:r>
                        <w:r w:rsidRPr="00176D9A">
                          <w:rPr>
                            <w:color w:val="EF4056"/>
                          </w:rPr>
                          <w:t>it</w:t>
                        </w:r>
                        <w:r w:rsidRPr="00176D9A">
                          <w:rPr>
                            <w:color w:val="EF4056"/>
                            <w:spacing w:val="-3"/>
                          </w:rPr>
                          <w:t xml:space="preserve"> </w:t>
                        </w:r>
                        <w:r w:rsidRPr="00176D9A">
                          <w:rPr>
                            <w:color w:val="EF4056"/>
                          </w:rPr>
                          <w:t>is</w:t>
                        </w:r>
                        <w:r w:rsidRPr="00176D9A">
                          <w:rPr>
                            <w:color w:val="EF4056"/>
                            <w:spacing w:val="-4"/>
                          </w:rPr>
                          <w:t xml:space="preserve"> </w:t>
                        </w:r>
                        <w:r w:rsidRPr="00176D9A">
                          <w:rPr>
                            <w:color w:val="EF4056"/>
                          </w:rPr>
                          <w:t>not</w:t>
                        </w:r>
                        <w:r w:rsidRPr="00176D9A">
                          <w:rPr>
                            <w:color w:val="EF4056"/>
                            <w:spacing w:val="-4"/>
                          </w:rPr>
                          <w:t xml:space="preserve"> </w:t>
                        </w:r>
                        <w:r w:rsidRPr="00176D9A">
                          <w:rPr>
                            <w:color w:val="EF4056"/>
                          </w:rPr>
                          <w:t>sufficient</w:t>
                        </w:r>
                        <w:r w:rsidRPr="00176D9A">
                          <w:rPr>
                            <w:color w:val="EF4056"/>
                            <w:spacing w:val="-3"/>
                          </w:rPr>
                          <w:t xml:space="preserve"> </w:t>
                        </w:r>
                        <w:r w:rsidRPr="00176D9A">
                          <w:rPr>
                            <w:color w:val="EF4056"/>
                          </w:rPr>
                          <w:t>to</w:t>
                        </w:r>
                        <w:r w:rsidRPr="00176D9A">
                          <w:rPr>
                            <w:color w:val="EF4056"/>
                            <w:spacing w:val="-4"/>
                          </w:rPr>
                          <w:t xml:space="preserve"> </w:t>
                        </w:r>
                        <w:r w:rsidRPr="00176D9A">
                          <w:rPr>
                            <w:color w:val="EF4056"/>
                          </w:rPr>
                          <w:t>require</w:t>
                        </w:r>
                        <w:r w:rsidRPr="00176D9A">
                          <w:rPr>
                            <w:color w:val="EF4056"/>
                            <w:spacing w:val="-4"/>
                          </w:rPr>
                          <w:t xml:space="preserve"> </w:t>
                        </w:r>
                        <w:r w:rsidRPr="00176D9A">
                          <w:rPr>
                            <w:color w:val="EF4056"/>
                          </w:rPr>
                          <w:t>that</w:t>
                        </w:r>
                        <w:r w:rsidRPr="00176D9A">
                          <w:rPr>
                            <w:color w:val="EF4056"/>
                            <w:spacing w:val="-3"/>
                          </w:rPr>
                          <w:t xml:space="preserve"> </w:t>
                        </w:r>
                        <w:r w:rsidRPr="00176D9A">
                          <w:rPr>
                            <w:color w:val="EF4056"/>
                          </w:rPr>
                          <w:t>the</w:t>
                        </w:r>
                        <w:r w:rsidRPr="00176D9A">
                          <w:rPr>
                            <w:color w:val="EF4056"/>
                            <w:spacing w:val="-3"/>
                          </w:rPr>
                          <w:t xml:space="preserve"> </w:t>
                        </w:r>
                        <w:r w:rsidRPr="00176D9A">
                          <w:rPr>
                            <w:color w:val="EF4056"/>
                          </w:rPr>
                          <w:t>supplier</w:t>
                        </w:r>
                        <w:r w:rsidRPr="00176D9A">
                          <w:rPr>
                            <w:color w:val="EF4056"/>
                            <w:spacing w:val="-4"/>
                          </w:rPr>
                          <w:t xml:space="preserve"> </w:t>
                        </w:r>
                        <w:r w:rsidRPr="00176D9A">
                          <w:rPr>
                            <w:color w:val="EF4056"/>
                          </w:rPr>
                          <w:t>is</w:t>
                        </w:r>
                        <w:r w:rsidRPr="00176D9A">
                          <w:rPr>
                            <w:color w:val="EF4056"/>
                            <w:spacing w:val="-4"/>
                          </w:rPr>
                          <w:t xml:space="preserve"> </w:t>
                        </w:r>
                        <w:r w:rsidRPr="00176D9A">
                          <w:rPr>
                            <w:color w:val="EF4056"/>
                          </w:rPr>
                          <w:t>‘fully</w:t>
                        </w:r>
                        <w:r w:rsidRPr="00176D9A">
                          <w:rPr>
                            <w:color w:val="EF4056"/>
                            <w:spacing w:val="-3"/>
                          </w:rPr>
                          <w:t xml:space="preserve"> </w:t>
                        </w:r>
                        <w:r w:rsidRPr="00176D9A">
                          <w:rPr>
                            <w:color w:val="EF4056"/>
                          </w:rPr>
                          <w:t>accredited’.</w:t>
                        </w:r>
                        <w:r w:rsidRPr="00176D9A">
                          <w:rPr>
                            <w:color w:val="EF4056"/>
                            <w:spacing w:val="-5"/>
                          </w:rPr>
                          <w:t xml:space="preserve"> </w:t>
                        </w:r>
                        <w:r w:rsidRPr="00176D9A">
                          <w:rPr>
                            <w:color w:val="EF4056"/>
                            <w:spacing w:val="-4"/>
                          </w:rPr>
                          <w:t xml:space="preserve">You </w:t>
                        </w:r>
                        <w:r w:rsidRPr="00176D9A">
                          <w:rPr>
                            <w:color w:val="EF4056"/>
                          </w:rPr>
                          <w:t>should</w:t>
                        </w:r>
                        <w:r w:rsidRPr="00176D9A">
                          <w:rPr>
                            <w:color w:val="EF4056"/>
                            <w:spacing w:val="-4"/>
                          </w:rPr>
                          <w:t xml:space="preserve"> </w:t>
                        </w:r>
                        <w:r w:rsidRPr="00176D9A">
                          <w:rPr>
                            <w:color w:val="EF4056"/>
                          </w:rPr>
                          <w:t>specify what accreditation/s you require e.g. ‘is registered builder accredited for solar</w:t>
                        </w:r>
                        <w:r w:rsidRPr="00176D9A">
                          <w:rPr>
                            <w:color w:val="EF4056"/>
                            <w:spacing w:val="-33"/>
                          </w:rPr>
                          <w:t xml:space="preserve"> </w:t>
                        </w:r>
                        <w:r w:rsidRPr="00176D9A">
                          <w:rPr>
                            <w:color w:val="EF4056"/>
                          </w:rPr>
                          <w:t>installations.’</w:t>
                        </w:r>
                      </w:p>
                      <w:p w:rsidRPr="00176D9A" w:rsidR="00123ACB" w:rsidP="00123ACB" w:rsidRDefault="00123ACB" w14:paraId="75357120" w14:textId="77777777">
                        <w:pPr>
                          <w:numPr>
                            <w:ilvl w:val="0"/>
                            <w:numId w:val="7"/>
                          </w:numPr>
                          <w:tabs>
                            <w:tab w:val="left" w:pos="397"/>
                          </w:tabs>
                          <w:spacing w:before="115" w:line="235" w:lineRule="auto"/>
                          <w:ind w:right="215"/>
                          <w:rPr>
                            <w:color w:val="EF4056"/>
                          </w:rPr>
                        </w:pPr>
                        <w:r w:rsidRPr="00176D9A">
                          <w:rPr>
                            <w:color w:val="EF4056"/>
                            <w:lang w:val="en-NZ"/>
                          </w:rPr>
                          <w:t>Some examples of pre-conditions are included below. Customise the table to your requirements, but remember to use them sparingly.</w:t>
                        </w:r>
                      </w:p>
                      <w:p w:rsidRPr="00176D9A" w:rsidR="00123ACB" w:rsidP="00123ACB" w:rsidRDefault="00123ACB" w14:paraId="117A63B2" w14:textId="3CEF8719">
                        <w:pPr>
                          <w:numPr>
                            <w:ilvl w:val="0"/>
                            <w:numId w:val="7"/>
                          </w:numPr>
                          <w:tabs>
                            <w:tab w:val="left" w:pos="397"/>
                          </w:tabs>
                          <w:spacing w:before="115" w:line="235" w:lineRule="auto"/>
                          <w:ind w:right="939"/>
                          <w:rPr>
                            <w:color w:val="EF4056"/>
                          </w:rPr>
                        </w:pPr>
                        <w:r w:rsidRPr="00176D9A">
                          <w:rPr>
                            <w:color w:val="EF4056"/>
                          </w:rPr>
                          <w:t xml:space="preserve">Suppliers who meet all the pre-conditions are then eligible to be assessed against the scored evaluation criteria. See </w:t>
                        </w:r>
                        <w:hyperlink w:history="1" r:id="rId31">
                          <w:r w:rsidRPr="003562D8" w:rsidR="00E94771">
                            <w:rPr>
                              <w:rStyle w:val="Hyperlink"/>
                            </w:rPr>
                            <w:t>Rule 14.</w:t>
                          </w:r>
                        </w:hyperlink>
                      </w:p>
                      <w:p w:rsidR="00176D9A" w:rsidRDefault="00176D9A" w14:paraId="5DAB6C7B" w14:textId="77777777"/>
                    </w:txbxContent>
                  </v:textbox>
                </v:shape>
                <w10:wrap type="topAndBottom" anchorx="page"/>
              </v:group>
            </w:pict>
          </mc:Fallback>
        </mc:AlternateContent>
      </w:r>
      <w:r w:rsidRPr="00460CE7" w:rsidR="001F1877">
        <w:rPr>
          <w:color w:val="4D4D4F"/>
          <w:highlight w:val="yellow"/>
        </w:rPr>
        <w:t xml:space="preserve">Each </w:t>
      </w:r>
      <w:r w:rsidRPr="00123ACB" w:rsidR="00123ACB">
        <w:rPr>
          <w:color w:val="4D4D4F"/>
          <w:highlight w:val="yellow"/>
        </w:rPr>
        <w:t xml:space="preserve">Registration </w:t>
      </w:r>
      <w:r w:rsidRPr="00123ACB" w:rsidR="001F1877">
        <w:rPr>
          <w:color w:val="4D4D4F"/>
          <w:highlight w:val="yellow"/>
        </w:rPr>
        <w:t xml:space="preserve">must </w:t>
      </w:r>
      <w:r w:rsidRPr="00460CE7" w:rsidR="001F1877">
        <w:rPr>
          <w:color w:val="4D4D4F"/>
          <w:highlight w:val="yellow"/>
        </w:rPr>
        <w:t xml:space="preserve">meet the following pre-conditions. [Buyer name] will not consider </w:t>
      </w:r>
      <w:r w:rsidR="00375615">
        <w:rPr>
          <w:color w:val="4D4D4F"/>
          <w:highlight w:val="yellow"/>
        </w:rPr>
        <w:t>Registrations</w:t>
      </w:r>
      <w:r w:rsidRPr="00460CE7" w:rsidR="001F1877">
        <w:rPr>
          <w:color w:val="4D4D4F"/>
          <w:highlight w:val="yellow"/>
        </w:rPr>
        <w:t xml:space="preserve"> which fail to meet these conditions</w:t>
      </w:r>
      <w:r w:rsidRPr="00123ACB" w:rsidR="001F1877">
        <w:rPr>
          <w:color w:val="4D4D4F"/>
          <w:highlight w:val="yellow"/>
        </w:rPr>
        <w:t>.</w:t>
      </w:r>
    </w:p>
    <w:p w:rsidR="00540EFE" w:rsidRDefault="001F1877" w14:paraId="7D9A77C0" w14:textId="77777777">
      <w:pPr>
        <w:pStyle w:val="Heading5"/>
        <w:spacing w:before="139"/>
      </w:pPr>
      <w:r>
        <w:rPr>
          <w:color w:val="EF4056"/>
        </w:rPr>
        <w:t>These are examples only, insert your own pre-</w:t>
      </w:r>
      <w:r w:rsidRPr="00925D7F">
        <w:rPr>
          <w:color w:val="EF4056"/>
        </w:rPr>
        <w:t>conditions here</w:t>
      </w:r>
      <w:r>
        <w:rPr>
          <w:color w:val="EF4056"/>
        </w:rPr>
        <w:t>.</w:t>
      </w:r>
    </w:p>
    <w:p w:rsidR="00540EFE" w:rsidRDefault="00540EFE" w14:paraId="29F0FA5C" w14:textId="77777777">
      <w:pPr>
        <w:pStyle w:val="BodyText"/>
        <w:spacing w:before="12"/>
        <w:ind w:left="0"/>
        <w:rPr>
          <w:b/>
          <w:sz w:val="10"/>
        </w:rPr>
      </w:pPr>
    </w:p>
    <w:tbl>
      <w:tblPr>
        <w:tblW w:w="0" w:type="auto"/>
        <w:tblInd w:w="121" w:type="dxa"/>
        <w:tblLayout w:type="fixed"/>
        <w:tblCellMar>
          <w:left w:w="0" w:type="dxa"/>
          <w:right w:w="0" w:type="dxa"/>
        </w:tblCellMar>
        <w:tblLook w:val="01E0" w:firstRow="1" w:lastRow="1" w:firstColumn="1" w:lastColumn="1" w:noHBand="0" w:noVBand="0"/>
      </w:tblPr>
      <w:tblGrid>
        <w:gridCol w:w="423"/>
        <w:gridCol w:w="8166"/>
        <w:gridCol w:w="1049"/>
      </w:tblGrid>
      <w:tr w:rsidR="00540EFE" w14:paraId="09FA89A3" w14:textId="77777777">
        <w:trPr>
          <w:trHeight w:val="395"/>
        </w:trPr>
        <w:tc>
          <w:tcPr>
            <w:tcW w:w="423" w:type="dxa"/>
            <w:tcBorders>
              <w:bottom w:val="single" w:color="FFFFFF" w:sz="48" w:space="0"/>
            </w:tcBorders>
            <w:shd w:val="clear" w:color="auto" w:fill="193D64"/>
          </w:tcPr>
          <w:p w:rsidR="00540EFE" w:rsidRDefault="001F1877" w14:paraId="1CC16DC5" w14:textId="77777777">
            <w:pPr>
              <w:pStyle w:val="TableParagraph"/>
              <w:spacing w:before="65"/>
              <w:ind w:left="0" w:right="74"/>
              <w:jc w:val="center"/>
              <w:rPr>
                <w:b/>
                <w:sz w:val="24"/>
              </w:rPr>
            </w:pPr>
            <w:r>
              <w:rPr>
                <w:b/>
                <w:color w:val="FFFFFF"/>
                <w:sz w:val="24"/>
              </w:rPr>
              <w:t>#</w:t>
            </w:r>
          </w:p>
        </w:tc>
        <w:tc>
          <w:tcPr>
            <w:tcW w:w="8166" w:type="dxa"/>
            <w:tcBorders>
              <w:bottom w:val="single" w:color="FFFFFF" w:sz="48" w:space="0"/>
            </w:tcBorders>
            <w:shd w:val="clear" w:color="auto" w:fill="193D64"/>
          </w:tcPr>
          <w:p w:rsidR="00540EFE" w:rsidRDefault="001F1877" w14:paraId="439CE9F2" w14:textId="77777777">
            <w:pPr>
              <w:pStyle w:val="TableParagraph"/>
              <w:spacing w:before="65"/>
              <w:ind w:left="143"/>
              <w:rPr>
                <w:b/>
                <w:sz w:val="24"/>
              </w:rPr>
            </w:pPr>
            <w:r>
              <w:rPr>
                <w:b/>
                <w:color w:val="FFFFFF"/>
                <w:sz w:val="24"/>
              </w:rPr>
              <w:t>Pre-conditions</w:t>
            </w:r>
          </w:p>
        </w:tc>
        <w:tc>
          <w:tcPr>
            <w:tcW w:w="1049" w:type="dxa"/>
            <w:tcBorders>
              <w:bottom w:val="single" w:color="FFFFFF" w:sz="48" w:space="0"/>
            </w:tcBorders>
            <w:shd w:val="clear" w:color="auto" w:fill="193D64"/>
          </w:tcPr>
          <w:p w:rsidR="00540EFE" w:rsidRDefault="001F1877" w14:paraId="75C7B869" w14:textId="77777777">
            <w:pPr>
              <w:pStyle w:val="TableParagraph"/>
              <w:spacing w:before="65"/>
              <w:rPr>
                <w:b/>
                <w:sz w:val="24"/>
              </w:rPr>
            </w:pPr>
            <w:r>
              <w:rPr>
                <w:b/>
                <w:color w:val="FFFFFF"/>
                <w:sz w:val="24"/>
              </w:rPr>
              <w:t>Meets</w:t>
            </w:r>
          </w:p>
        </w:tc>
      </w:tr>
      <w:tr w:rsidRPr="00460CE7" w:rsidR="00540EFE" w14:paraId="7836FB6D" w14:textId="77777777">
        <w:trPr>
          <w:trHeight w:val="544"/>
        </w:trPr>
        <w:tc>
          <w:tcPr>
            <w:tcW w:w="423" w:type="dxa"/>
            <w:tcBorders>
              <w:top w:val="single" w:color="FFFFFF" w:sz="48" w:space="0"/>
              <w:bottom w:val="single" w:color="4D4D4F" w:sz="2" w:space="0"/>
            </w:tcBorders>
          </w:tcPr>
          <w:p w:rsidRPr="00460CE7" w:rsidR="00540EFE" w:rsidRDefault="001F1877" w14:paraId="6B7EDE7F" w14:textId="77777777">
            <w:pPr>
              <w:pStyle w:val="TableParagraph"/>
              <w:spacing w:before="0" w:line="228" w:lineRule="exact"/>
              <w:ind w:left="91" w:right="121"/>
              <w:jc w:val="center"/>
              <w:rPr>
                <w:color w:val="4C4D4F"/>
                <w:highlight w:val="yellow"/>
              </w:rPr>
            </w:pPr>
            <w:r w:rsidRPr="00460CE7">
              <w:rPr>
                <w:color w:val="4C4D4F"/>
                <w:highlight w:val="yellow"/>
              </w:rPr>
              <w:t>1.</w:t>
            </w:r>
          </w:p>
        </w:tc>
        <w:tc>
          <w:tcPr>
            <w:tcW w:w="8166" w:type="dxa"/>
            <w:tcBorders>
              <w:top w:val="single" w:color="FFFFFF" w:sz="48" w:space="0"/>
              <w:bottom w:val="single" w:color="4D4D4F" w:sz="2" w:space="0"/>
            </w:tcBorders>
          </w:tcPr>
          <w:p w:rsidRPr="00460CE7" w:rsidR="00540EFE" w:rsidRDefault="001F1877" w14:paraId="7D2A9562" w14:textId="77777777">
            <w:pPr>
              <w:pStyle w:val="TableParagraph"/>
              <w:spacing w:before="0" w:line="226" w:lineRule="exact"/>
              <w:ind w:left="143"/>
              <w:rPr>
                <w:color w:val="4C4D4F"/>
                <w:highlight w:val="yellow"/>
              </w:rPr>
            </w:pPr>
            <w:r w:rsidRPr="00460CE7">
              <w:rPr>
                <w:color w:val="4C4D4F"/>
                <w:highlight w:val="yellow"/>
              </w:rPr>
              <w:t>[Example: All drivers of a vehicle being operated in a small passenger service must hold a</w:t>
            </w:r>
          </w:p>
          <w:p w:rsidRPr="00460CE7" w:rsidR="00652ED0" w:rsidP="00652ED0" w:rsidRDefault="001F1877" w14:paraId="65B1DC7E" w14:textId="5EA14A44">
            <w:pPr>
              <w:pStyle w:val="TableParagraph"/>
              <w:spacing w:before="0" w:line="266" w:lineRule="exact"/>
              <w:ind w:left="143"/>
              <w:rPr>
                <w:color w:val="4C4D4F"/>
                <w:highlight w:val="yellow"/>
              </w:rPr>
            </w:pPr>
            <w:r w:rsidRPr="00460CE7">
              <w:rPr>
                <w:color w:val="4C4D4F"/>
                <w:highlight w:val="yellow"/>
              </w:rPr>
              <w:t xml:space="preserve">passenger (P) endorsement on their driver </w:t>
            </w:r>
            <w:proofErr w:type="spellStart"/>
            <w:r w:rsidRPr="00460CE7">
              <w:rPr>
                <w:color w:val="4C4D4F"/>
                <w:highlight w:val="yellow"/>
              </w:rPr>
              <w:t>licence</w:t>
            </w:r>
            <w:proofErr w:type="spellEnd"/>
            <w:r w:rsidRPr="00460CE7">
              <w:rPr>
                <w:color w:val="4C4D4F"/>
                <w:highlight w:val="yellow"/>
              </w:rPr>
              <w:t xml:space="preserve"> and have a current ID card.]</w:t>
            </w:r>
          </w:p>
        </w:tc>
        <w:tc>
          <w:tcPr>
            <w:tcW w:w="1049" w:type="dxa"/>
            <w:tcBorders>
              <w:top w:val="single" w:color="FFFFFF" w:sz="48" w:space="0"/>
              <w:bottom w:val="single" w:color="4D4D4F" w:sz="2" w:space="0"/>
            </w:tcBorders>
          </w:tcPr>
          <w:p w:rsidRPr="00460CE7" w:rsidR="00540EFE" w:rsidRDefault="001F1877" w14:paraId="7364AC68" w14:textId="77777777">
            <w:pPr>
              <w:pStyle w:val="TableParagraph"/>
              <w:spacing w:before="0" w:line="228" w:lineRule="exact"/>
              <w:rPr>
                <w:color w:val="4C4D4F"/>
                <w:highlight w:val="cyan"/>
              </w:rPr>
            </w:pPr>
            <w:r w:rsidRPr="00460CE7">
              <w:rPr>
                <w:color w:val="4C4D4F"/>
                <w:highlight w:val="cyan"/>
              </w:rPr>
              <w:t>[Yes/No]</w:t>
            </w:r>
          </w:p>
        </w:tc>
      </w:tr>
      <w:tr w:rsidRPr="00460CE7" w:rsidR="00540EFE" w14:paraId="74CB1187" w14:textId="77777777">
        <w:trPr>
          <w:trHeight w:val="386"/>
        </w:trPr>
        <w:tc>
          <w:tcPr>
            <w:tcW w:w="423" w:type="dxa"/>
            <w:tcBorders>
              <w:top w:val="single" w:color="4D4D4F" w:sz="2" w:space="0"/>
              <w:bottom w:val="single" w:color="4D4D4F" w:sz="2" w:space="0"/>
            </w:tcBorders>
          </w:tcPr>
          <w:p w:rsidRPr="00460CE7" w:rsidR="00540EFE" w:rsidRDefault="001F1877" w14:paraId="7058894B" w14:textId="77777777">
            <w:pPr>
              <w:pStyle w:val="TableParagraph"/>
              <w:ind w:left="90" w:right="121"/>
              <w:jc w:val="center"/>
              <w:rPr>
                <w:color w:val="4C4D4F"/>
                <w:highlight w:val="yellow"/>
              </w:rPr>
            </w:pPr>
            <w:r w:rsidRPr="00460CE7">
              <w:rPr>
                <w:color w:val="4C4D4F"/>
                <w:highlight w:val="yellow"/>
              </w:rPr>
              <w:t>2.</w:t>
            </w:r>
          </w:p>
        </w:tc>
        <w:tc>
          <w:tcPr>
            <w:tcW w:w="8166" w:type="dxa"/>
            <w:tcBorders>
              <w:top w:val="single" w:color="4D4D4F" w:sz="2" w:space="0"/>
              <w:bottom w:val="single" w:color="4D4D4F" w:sz="2" w:space="0"/>
            </w:tcBorders>
          </w:tcPr>
          <w:p w:rsidRPr="00460CE7" w:rsidR="00540EFE" w:rsidRDefault="001F1877" w14:paraId="0F97F677" w14:textId="77777777">
            <w:pPr>
              <w:pStyle w:val="TableParagraph"/>
              <w:ind w:left="143"/>
              <w:rPr>
                <w:color w:val="4C4D4F"/>
                <w:highlight w:val="yellow"/>
              </w:rPr>
            </w:pPr>
            <w:r w:rsidRPr="00460CE7">
              <w:rPr>
                <w:color w:val="4C4D4F"/>
                <w:highlight w:val="yellow"/>
              </w:rPr>
              <w:t>[Example: Laptop must have a minimum of 8GB data storage.]</w:t>
            </w:r>
          </w:p>
        </w:tc>
        <w:tc>
          <w:tcPr>
            <w:tcW w:w="1049" w:type="dxa"/>
            <w:tcBorders>
              <w:top w:val="single" w:color="4D4D4F" w:sz="2" w:space="0"/>
              <w:bottom w:val="single" w:color="4D4D4F" w:sz="2" w:space="0"/>
            </w:tcBorders>
          </w:tcPr>
          <w:p w:rsidRPr="00460CE7" w:rsidR="00540EFE" w:rsidRDefault="001F1877" w14:paraId="53D6DC37" w14:textId="77777777">
            <w:pPr>
              <w:pStyle w:val="TableParagraph"/>
              <w:rPr>
                <w:color w:val="4C4D4F"/>
                <w:highlight w:val="cyan"/>
              </w:rPr>
            </w:pPr>
            <w:r w:rsidRPr="00460CE7">
              <w:rPr>
                <w:color w:val="4C4D4F"/>
                <w:highlight w:val="cyan"/>
              </w:rPr>
              <w:t>[Yes/No]</w:t>
            </w:r>
          </w:p>
        </w:tc>
      </w:tr>
      <w:tr w:rsidRPr="00460CE7" w:rsidR="00540EFE" w14:paraId="671C498F" w14:textId="77777777">
        <w:trPr>
          <w:trHeight w:val="386"/>
        </w:trPr>
        <w:tc>
          <w:tcPr>
            <w:tcW w:w="423" w:type="dxa"/>
            <w:tcBorders>
              <w:top w:val="single" w:color="4D4D4F" w:sz="2" w:space="0"/>
              <w:bottom w:val="single" w:color="4D4D4F" w:sz="2" w:space="0"/>
            </w:tcBorders>
          </w:tcPr>
          <w:p w:rsidRPr="00460CE7" w:rsidR="00540EFE" w:rsidRDefault="001F1877" w14:paraId="2D6C694C" w14:textId="77777777">
            <w:pPr>
              <w:pStyle w:val="TableParagraph"/>
              <w:ind w:left="92" w:right="120"/>
              <w:jc w:val="center"/>
              <w:rPr>
                <w:color w:val="4C4D4F"/>
                <w:highlight w:val="yellow"/>
              </w:rPr>
            </w:pPr>
            <w:r w:rsidRPr="00460CE7">
              <w:rPr>
                <w:color w:val="4C4D4F"/>
                <w:highlight w:val="yellow"/>
              </w:rPr>
              <w:t>3.</w:t>
            </w:r>
          </w:p>
        </w:tc>
        <w:tc>
          <w:tcPr>
            <w:tcW w:w="8166" w:type="dxa"/>
            <w:tcBorders>
              <w:top w:val="single" w:color="4D4D4F" w:sz="2" w:space="0"/>
              <w:bottom w:val="single" w:color="4D4D4F" w:sz="2" w:space="0"/>
            </w:tcBorders>
          </w:tcPr>
          <w:p w:rsidRPr="00460CE7" w:rsidR="00540EFE" w:rsidRDefault="001F1877" w14:paraId="331048D3" w14:textId="77777777">
            <w:pPr>
              <w:pStyle w:val="TableParagraph"/>
              <w:ind w:left="143"/>
              <w:rPr>
                <w:color w:val="4C4D4F"/>
                <w:highlight w:val="yellow"/>
              </w:rPr>
            </w:pPr>
            <w:r w:rsidRPr="00460CE7">
              <w:rPr>
                <w:color w:val="4C4D4F"/>
                <w:highlight w:val="yellow"/>
              </w:rPr>
              <w:t>[Example: Supplier must hold current New Zealand Law Society practicing certificate.]</w:t>
            </w:r>
          </w:p>
        </w:tc>
        <w:tc>
          <w:tcPr>
            <w:tcW w:w="1049" w:type="dxa"/>
            <w:tcBorders>
              <w:top w:val="single" w:color="4D4D4F" w:sz="2" w:space="0"/>
              <w:bottom w:val="single" w:color="4D4D4F" w:sz="2" w:space="0"/>
            </w:tcBorders>
          </w:tcPr>
          <w:p w:rsidRPr="00460CE7" w:rsidR="00540EFE" w:rsidRDefault="001F1877" w14:paraId="12C693AF" w14:textId="77777777">
            <w:pPr>
              <w:pStyle w:val="TableParagraph"/>
              <w:rPr>
                <w:color w:val="4C4D4F"/>
                <w:highlight w:val="cyan"/>
              </w:rPr>
            </w:pPr>
            <w:r w:rsidRPr="00460CE7">
              <w:rPr>
                <w:color w:val="4C4D4F"/>
                <w:highlight w:val="cyan"/>
              </w:rPr>
              <w:t>[Yes/No]</w:t>
            </w:r>
          </w:p>
        </w:tc>
      </w:tr>
      <w:tr w:rsidRPr="00460CE7" w:rsidR="00540EFE" w14:paraId="547060A7" w14:textId="77777777">
        <w:trPr>
          <w:trHeight w:val="386"/>
        </w:trPr>
        <w:tc>
          <w:tcPr>
            <w:tcW w:w="423" w:type="dxa"/>
            <w:tcBorders>
              <w:top w:val="single" w:color="4D4D4F" w:sz="2" w:space="0"/>
              <w:bottom w:val="single" w:color="4D4D4F" w:sz="2" w:space="0"/>
            </w:tcBorders>
          </w:tcPr>
          <w:p w:rsidRPr="00460CE7" w:rsidR="00540EFE" w:rsidRDefault="001F1877" w14:paraId="433EDA80" w14:textId="77777777">
            <w:pPr>
              <w:pStyle w:val="TableParagraph"/>
              <w:ind w:left="92" w:right="120"/>
              <w:jc w:val="center"/>
              <w:rPr>
                <w:color w:val="4C4D4F"/>
                <w:highlight w:val="yellow"/>
              </w:rPr>
            </w:pPr>
            <w:r w:rsidRPr="00460CE7">
              <w:rPr>
                <w:color w:val="4C4D4F"/>
                <w:highlight w:val="yellow"/>
              </w:rPr>
              <w:t>4.</w:t>
            </w:r>
          </w:p>
        </w:tc>
        <w:tc>
          <w:tcPr>
            <w:tcW w:w="8166" w:type="dxa"/>
            <w:tcBorders>
              <w:top w:val="single" w:color="4D4D4F" w:sz="2" w:space="0"/>
              <w:bottom w:val="single" w:color="4D4D4F" w:sz="2" w:space="0"/>
            </w:tcBorders>
          </w:tcPr>
          <w:p w:rsidRPr="00460CE7" w:rsidR="00540EFE" w:rsidRDefault="001F1877" w14:paraId="5D513B63" w14:textId="77777777">
            <w:pPr>
              <w:pStyle w:val="TableParagraph"/>
              <w:ind w:left="143"/>
              <w:rPr>
                <w:color w:val="4C4D4F"/>
                <w:highlight w:val="yellow"/>
              </w:rPr>
            </w:pPr>
            <w:r w:rsidRPr="00460CE7">
              <w:rPr>
                <w:color w:val="4C4D4F"/>
                <w:highlight w:val="yellow"/>
              </w:rPr>
              <w:t>[Example: Supplier must have current professional indemnity insurance up to NZ$5M.]</w:t>
            </w:r>
          </w:p>
        </w:tc>
        <w:tc>
          <w:tcPr>
            <w:tcW w:w="1049" w:type="dxa"/>
            <w:tcBorders>
              <w:top w:val="single" w:color="4D4D4F" w:sz="2" w:space="0"/>
              <w:bottom w:val="single" w:color="4D4D4F" w:sz="2" w:space="0"/>
            </w:tcBorders>
          </w:tcPr>
          <w:p w:rsidRPr="00460CE7" w:rsidR="00540EFE" w:rsidRDefault="001F1877" w14:paraId="10602B78" w14:textId="77777777">
            <w:pPr>
              <w:pStyle w:val="TableParagraph"/>
              <w:rPr>
                <w:color w:val="4C4D4F"/>
                <w:highlight w:val="cyan"/>
              </w:rPr>
            </w:pPr>
            <w:r w:rsidRPr="00460CE7">
              <w:rPr>
                <w:color w:val="4C4D4F"/>
                <w:highlight w:val="cyan"/>
              </w:rPr>
              <w:t>[Yes/No]</w:t>
            </w:r>
          </w:p>
        </w:tc>
      </w:tr>
      <w:tr w:rsidRPr="00460CE7" w:rsidR="00540EFE" w14:paraId="2680CCDA" w14:textId="77777777">
        <w:trPr>
          <w:trHeight w:val="386"/>
        </w:trPr>
        <w:tc>
          <w:tcPr>
            <w:tcW w:w="423" w:type="dxa"/>
            <w:tcBorders>
              <w:top w:val="single" w:color="4D4D4F" w:sz="2" w:space="0"/>
              <w:bottom w:val="single" w:color="4D4D4F" w:sz="2" w:space="0"/>
            </w:tcBorders>
          </w:tcPr>
          <w:p w:rsidRPr="00460CE7" w:rsidR="00540EFE" w:rsidRDefault="001F1877" w14:paraId="7638BA23" w14:textId="77777777">
            <w:pPr>
              <w:pStyle w:val="TableParagraph"/>
              <w:ind w:left="90" w:right="121"/>
              <w:jc w:val="center"/>
              <w:rPr>
                <w:color w:val="4C4D4F"/>
                <w:highlight w:val="yellow"/>
              </w:rPr>
            </w:pPr>
            <w:r w:rsidRPr="00460CE7">
              <w:rPr>
                <w:color w:val="4C4D4F"/>
                <w:highlight w:val="yellow"/>
              </w:rPr>
              <w:t>5.</w:t>
            </w:r>
          </w:p>
        </w:tc>
        <w:tc>
          <w:tcPr>
            <w:tcW w:w="8166" w:type="dxa"/>
            <w:tcBorders>
              <w:top w:val="single" w:color="4D4D4F" w:sz="2" w:space="0"/>
              <w:bottom w:val="single" w:color="4D4D4F" w:sz="2" w:space="0"/>
            </w:tcBorders>
          </w:tcPr>
          <w:p w:rsidRPr="00460CE7" w:rsidR="00540EFE" w:rsidRDefault="001F1877" w14:paraId="7949B7E3" w14:textId="77777777">
            <w:pPr>
              <w:pStyle w:val="TableParagraph"/>
              <w:ind w:left="143"/>
              <w:rPr>
                <w:color w:val="4C4D4F"/>
                <w:highlight w:val="yellow"/>
              </w:rPr>
            </w:pPr>
            <w:r w:rsidRPr="00460CE7">
              <w:rPr>
                <w:color w:val="4C4D4F"/>
                <w:highlight w:val="yellow"/>
              </w:rPr>
              <w:t>[Example: Supplier must hold current ISO 9001 Certification.]</w:t>
            </w:r>
          </w:p>
        </w:tc>
        <w:tc>
          <w:tcPr>
            <w:tcW w:w="1049" w:type="dxa"/>
            <w:tcBorders>
              <w:top w:val="single" w:color="4D4D4F" w:sz="2" w:space="0"/>
              <w:bottom w:val="single" w:color="4D4D4F" w:sz="2" w:space="0"/>
            </w:tcBorders>
          </w:tcPr>
          <w:p w:rsidRPr="00460CE7" w:rsidR="00540EFE" w:rsidRDefault="001F1877" w14:paraId="1C208451" w14:textId="77777777">
            <w:pPr>
              <w:pStyle w:val="TableParagraph"/>
              <w:rPr>
                <w:color w:val="4C4D4F"/>
                <w:highlight w:val="cyan"/>
              </w:rPr>
            </w:pPr>
            <w:r w:rsidRPr="00460CE7">
              <w:rPr>
                <w:color w:val="4C4D4F"/>
                <w:highlight w:val="cyan"/>
              </w:rPr>
              <w:t>[Yes/No]</w:t>
            </w:r>
          </w:p>
        </w:tc>
      </w:tr>
    </w:tbl>
    <w:p w:rsidRPr="00460CE7" w:rsidR="00540EFE" w:rsidRDefault="00540EFE" w14:paraId="363F8E3A" w14:textId="77777777">
      <w:pPr>
        <w:pStyle w:val="BodyText"/>
        <w:spacing w:before="8"/>
        <w:ind w:left="0"/>
      </w:pPr>
    </w:p>
    <w:p w:rsidR="00540EFE" w:rsidP="00123ACB" w:rsidRDefault="003D6CD9" w14:paraId="3F402867" w14:textId="0A0E51C1">
      <w:pPr>
        <w:pStyle w:val="ListParagraph"/>
        <w:numPr>
          <w:ilvl w:val="1"/>
          <w:numId w:val="8"/>
        </w:numPr>
        <w:spacing w:line="218" w:lineRule="auto"/>
        <w:ind w:left="880" w:right="819" w:hanging="768"/>
      </w:pPr>
      <w:r>
        <w:rPr>
          <w:b/>
          <w:color w:val="193D64"/>
          <w:sz w:val="30"/>
          <w:highlight w:val="yellow"/>
        </w:rPr>
        <w:t>Economic Benefits to New Zealand</w:t>
      </w:r>
      <w:r w:rsidRPr="00460CE7" w:rsidR="001F1877">
        <w:rPr>
          <w:b/>
          <w:color w:val="193D64"/>
          <w:spacing w:val="-25"/>
          <w:sz w:val="30"/>
          <w:highlight w:val="yellow"/>
        </w:rPr>
        <w:t xml:space="preserve"> </w:t>
      </w:r>
      <w:r w:rsidRPr="00460CE7" w:rsidR="001F1877">
        <w:rPr>
          <w:color w:val="4D4D4F"/>
          <w:highlight w:val="yellow"/>
        </w:rPr>
        <w:t>(</w:t>
      </w:r>
      <w:r w:rsidRPr="00460CE7" w:rsidR="001F1877">
        <w:rPr>
          <w:color w:val="183D64"/>
          <w:highlight w:val="yellow"/>
        </w:rPr>
        <w:t>se</w:t>
      </w:r>
      <w:r w:rsidRPr="003D6CD9" w:rsidR="001F1877">
        <w:rPr>
          <w:color w:val="183D64"/>
          <w:highlight w:val="yellow"/>
        </w:rPr>
        <w:t>e</w:t>
      </w:r>
      <w:r w:rsidRPr="00C205A2">
        <w:rPr>
          <w:color w:val="183D64"/>
          <w:spacing w:val="-6"/>
          <w:highlight w:val="yellow"/>
        </w:rPr>
        <w:t xml:space="preserve"> </w:t>
      </w:r>
      <w:hyperlink w:history="1" r:id="rId32">
        <w:r w:rsidRPr="00316003">
          <w:rPr>
            <w:rStyle w:val="Hyperlink"/>
            <w:spacing w:val="-6"/>
            <w:highlight w:val="yellow"/>
          </w:rPr>
          <w:t>Rule 8</w:t>
        </w:r>
      </w:hyperlink>
      <w:r w:rsidRPr="003D6CD9" w:rsidR="001F1877">
        <w:rPr>
          <w:color w:val="4D4D4F"/>
          <w:spacing w:val="-6"/>
          <w:highlight w:val="yellow"/>
        </w:rPr>
        <w:t xml:space="preserve"> </w:t>
      </w:r>
      <w:r w:rsidRPr="003D6CD9" w:rsidR="001F1877">
        <w:rPr>
          <w:color w:val="4D4D4F"/>
          <w:highlight w:val="yellow"/>
        </w:rPr>
        <w:t>for</w:t>
      </w:r>
      <w:r w:rsidRPr="003D6CD9" w:rsidR="001F1877">
        <w:rPr>
          <w:color w:val="4D4D4F"/>
          <w:spacing w:val="-6"/>
          <w:highlight w:val="yellow"/>
        </w:rPr>
        <w:t xml:space="preserve"> </w:t>
      </w:r>
      <w:r w:rsidRPr="00460CE7" w:rsidR="001F1877">
        <w:rPr>
          <w:color w:val="4D4D4F"/>
          <w:highlight w:val="yellow"/>
        </w:rPr>
        <w:t>more</w:t>
      </w:r>
      <w:r w:rsidRPr="00460CE7" w:rsidR="001F1877">
        <w:rPr>
          <w:color w:val="4D4D4F"/>
          <w:spacing w:val="-6"/>
          <w:highlight w:val="yellow"/>
        </w:rPr>
        <w:t xml:space="preserve"> </w:t>
      </w:r>
      <w:r w:rsidRPr="00460CE7" w:rsidR="001F1877">
        <w:rPr>
          <w:color w:val="4D4D4F"/>
          <w:highlight w:val="yellow"/>
        </w:rPr>
        <w:t>information)</w:t>
      </w:r>
      <w:r w:rsidR="001F1877">
        <w:rPr>
          <w:color w:val="4D4D4F"/>
          <w:spacing w:val="-3"/>
        </w:rPr>
        <w:t xml:space="preserve"> </w:t>
      </w:r>
      <w:r w:rsidR="008E2CF9">
        <w:rPr>
          <w:color w:val="4D4D4F"/>
          <w:spacing w:val="-3"/>
        </w:rPr>
        <w:br/>
      </w:r>
    </w:p>
    <w:p w:rsidR="00540EFE" w:rsidRDefault="00713C3D" w14:paraId="1B5ACF63" w14:textId="5B8D574B">
      <w:pPr>
        <w:pStyle w:val="BodyText"/>
        <w:spacing w:before="118" w:line="235" w:lineRule="auto"/>
      </w:pPr>
      <w:r w:rsidRPr="00460CE7">
        <w:rPr>
          <w:noProof/>
          <w:highlight w:val="yellow"/>
          <w:lang w:val="en-NZ" w:eastAsia="en-NZ"/>
        </w:rPr>
        <mc:AlternateContent>
          <mc:Choice Requires="wpg">
            <w:drawing>
              <wp:anchor distT="0" distB="0" distL="0" distR="0" simplePos="0" relativeHeight="487621120" behindDoc="1" locked="0" layoutInCell="1" allowOverlap="1" wp14:anchorId="2EB0F684" wp14:editId="6E2D170C">
                <wp:simplePos x="0" y="0"/>
                <wp:positionH relativeFrom="page">
                  <wp:posOffset>730250</wp:posOffset>
                </wp:positionH>
                <wp:positionV relativeFrom="paragraph">
                  <wp:posOffset>422275</wp:posOffset>
                </wp:positionV>
                <wp:extent cx="6477000" cy="2470150"/>
                <wp:effectExtent l="0" t="0" r="19050" b="25400"/>
                <wp:wrapTopAndBottom/>
                <wp:docPr id="39" name="Group 36" descr="Provides information for buyers.&#10;" title="buyer ti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2470150"/>
                          <a:chOff x="1143" y="664"/>
                          <a:chExt cx="10200" cy="3890"/>
                        </a:xfrm>
                      </wpg:grpSpPr>
                      <pic:pic xmlns:pic="http://schemas.openxmlformats.org/drawingml/2006/picture">
                        <pic:nvPicPr>
                          <pic:cNvPr id="4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267" y="878"/>
                            <a:ext cx="341" cy="34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41" name="Text Box 38"/>
                        <wps:cNvSpPr txBox="1">
                          <a:spLocks noChangeArrowheads="1"/>
                        </wps:cNvSpPr>
                        <wps:spPr bwMode="auto">
                          <a:xfrm>
                            <a:off x="1143" y="664"/>
                            <a:ext cx="10200" cy="3890"/>
                          </a:xfrm>
                          <a:prstGeom prst="rect">
                            <a:avLst/>
                          </a:prstGeom>
                          <a:noFill/>
                          <a:ln w="25400">
                            <a:solidFill>
                              <a:srgbClr val="EF4056"/>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rsidR="00123ACB" w:rsidP="00123ACB" w:rsidRDefault="00123ACB" w14:paraId="6BE58882" w14:textId="77777777">
                              <w:pPr>
                                <w:spacing w:before="164"/>
                                <w:ind w:left="552"/>
                                <w:rPr>
                                  <w:b/>
                                  <w:color w:val="EF4056"/>
                                </w:rPr>
                              </w:pPr>
                              <w:r>
                                <w:rPr>
                                  <w:b/>
                                  <w:color w:val="EF4056"/>
                                </w:rPr>
                                <w:t>BUYER TIPS:</w:t>
                              </w:r>
                            </w:p>
                            <w:p w:rsidRPr="003F46F0" w:rsidR="005336B5" w:rsidP="003F46F0" w:rsidRDefault="005336B5" w14:paraId="2C97D87E" w14:textId="2C57D888">
                              <w:pPr>
                                <w:numPr>
                                  <w:ilvl w:val="0"/>
                                  <w:numId w:val="7"/>
                                </w:numPr>
                                <w:tabs>
                                  <w:tab w:val="left" w:pos="397"/>
                                </w:tabs>
                                <w:spacing w:before="115" w:line="235" w:lineRule="auto"/>
                                <w:ind w:right="385"/>
                                <w:rPr>
                                  <w:color w:val="EF4056"/>
                                </w:rPr>
                              </w:pPr>
                              <w:r w:rsidRPr="003F46F0">
                                <w:rPr>
                                  <w:color w:val="EF4056"/>
                                </w:rPr>
                                <w:t xml:space="preserve">If the total value of your contract is over $100,000 for goods, services and refurbishment works, or $9 million for new construction works, Rule 8.1 applies and you must </w:t>
                              </w:r>
                              <w:r w:rsidR="00AF681A">
                                <w:rPr>
                                  <w:color w:val="EF4056"/>
                                </w:rPr>
                                <w:t>seek</w:t>
                              </w:r>
                              <w:r w:rsidRPr="003F46F0">
                                <w:rPr>
                                  <w:color w:val="EF4056"/>
                                </w:rPr>
                                <w:t xml:space="preserve"> economic benefits</w:t>
                              </w:r>
                              <w:r w:rsidR="00AF681A">
                                <w:rPr>
                                  <w:color w:val="EF4056"/>
                                </w:rPr>
                                <w:t xml:space="preserve"> to New Zealand</w:t>
                              </w:r>
                              <w:r w:rsidRPr="003F46F0">
                                <w:rPr>
                                  <w:color w:val="EF4056"/>
                                </w:rPr>
                                <w:t xml:space="preserve"> in the procurement and </w:t>
                              </w:r>
                              <w:r w:rsidR="00AF681A">
                                <w:rPr>
                                  <w:color w:val="EF4056"/>
                                </w:rPr>
                                <w:t>ask</w:t>
                              </w:r>
                              <w:r w:rsidRPr="003F46F0">
                                <w:rPr>
                                  <w:color w:val="EF4056"/>
                                </w:rPr>
                                <w:t xml:space="preserve"> suppliers to demonstrate how they will deliver economic benefits in their responses. </w:t>
                              </w:r>
                            </w:p>
                            <w:p w:rsidRPr="003F46F0" w:rsidR="009205E1" w:rsidP="003F46F0" w:rsidRDefault="009205E1" w14:paraId="201518F1" w14:textId="35E8A5C1">
                              <w:pPr>
                                <w:numPr>
                                  <w:ilvl w:val="0"/>
                                  <w:numId w:val="7"/>
                                </w:numPr>
                                <w:tabs>
                                  <w:tab w:val="left" w:pos="397"/>
                                </w:tabs>
                                <w:spacing w:before="115" w:line="235" w:lineRule="auto"/>
                                <w:ind w:right="385"/>
                                <w:rPr>
                                  <w:color w:val="EF4056"/>
                                </w:rPr>
                              </w:pPr>
                              <w:r w:rsidRPr="003F46F0">
                                <w:rPr>
                                  <w:color w:val="EF4056"/>
                                </w:rPr>
                                <w:t xml:space="preserve">The number of questions and information requested to support Economic Benefits from a supplier </w:t>
                              </w:r>
                              <w:r w:rsidRPr="003F46F0" w:rsidR="00C205A2">
                                <w:rPr>
                                  <w:color w:val="EF4056"/>
                                </w:rPr>
                                <w:t>should</w:t>
                              </w:r>
                              <w:r w:rsidRPr="003F46F0">
                                <w:rPr>
                                  <w:color w:val="EF4056"/>
                                </w:rPr>
                                <w:t xml:space="preserve"> be </w:t>
                              </w:r>
                              <w:r w:rsidR="00D90DDF">
                                <w:rPr>
                                  <w:color w:val="EF4056"/>
                                </w:rPr>
                                <w:t xml:space="preserve">reasonable and </w:t>
                              </w:r>
                              <w:r w:rsidRPr="003F46F0">
                                <w:rPr>
                                  <w:color w:val="EF4056"/>
                                </w:rPr>
                                <w:t>proportionate to the value, risk and complexity of the procurement.</w:t>
                              </w:r>
                            </w:p>
                            <w:p w:rsidRPr="003F46F0" w:rsidR="00AF681A" w:rsidP="003F46F0" w:rsidRDefault="009205E1" w14:paraId="29A4B99A" w14:textId="59ACA7A0">
                              <w:pPr>
                                <w:numPr>
                                  <w:ilvl w:val="0"/>
                                  <w:numId w:val="7"/>
                                </w:numPr>
                                <w:tabs>
                                  <w:tab w:val="left" w:pos="397"/>
                                </w:tabs>
                                <w:spacing w:before="115" w:line="235" w:lineRule="auto"/>
                                <w:ind w:right="385"/>
                                <w:rPr>
                                  <w:color w:val="EF4056"/>
                                </w:rPr>
                              </w:pPr>
                              <w:r w:rsidRPr="003F46F0">
                                <w:rPr>
                                  <w:color w:val="EF4056"/>
                                </w:rPr>
                                <w:t xml:space="preserve">Try to be specific about what you want from the economic benefit and </w:t>
                              </w:r>
                              <w:r w:rsidR="00AF681A">
                                <w:rPr>
                                  <w:color w:val="EF4056"/>
                                </w:rPr>
                                <w:t>evaluate these as well as</w:t>
                              </w:r>
                              <w:r w:rsidRPr="003F46F0">
                                <w:rPr>
                                  <w:color w:val="EF4056"/>
                                </w:rPr>
                                <w:t xml:space="preserve"> track record, experience, capability and commitment to deliver.</w:t>
                              </w:r>
                            </w:p>
                            <w:p w:rsidRPr="00E006EC" w:rsidR="00AF681A" w:rsidP="003F46F0" w:rsidRDefault="00AF681A" w14:paraId="7D013ED0" w14:textId="77777777">
                              <w:pPr>
                                <w:numPr>
                                  <w:ilvl w:val="0"/>
                                  <w:numId w:val="7"/>
                                </w:numPr>
                                <w:tabs>
                                  <w:tab w:val="left" w:pos="397"/>
                                </w:tabs>
                                <w:spacing w:before="115" w:line="235" w:lineRule="auto"/>
                                <w:ind w:right="385"/>
                                <w:rPr>
                                  <w:color w:val="EF4056"/>
                                </w:rPr>
                              </w:pPr>
                              <w:r w:rsidRPr="00E006EC">
                                <w:rPr>
                                  <w:color w:val="EF4056"/>
                                </w:rPr>
                                <w:t xml:space="preserve">Make sure any </w:t>
                              </w:r>
                              <w:r>
                                <w:rPr>
                                  <w:color w:val="EF4056"/>
                                </w:rPr>
                                <w:t>economic benefits to New Zealand</w:t>
                              </w:r>
                              <w:r w:rsidRPr="00E006EC">
                                <w:rPr>
                                  <w:color w:val="EF4056"/>
                                </w:rPr>
                                <w:t xml:space="preserve"> are included in the Contract.</w:t>
                              </w:r>
                            </w:p>
                            <w:p w:rsidRPr="00316003" w:rsidR="00316003" w:rsidP="003F46F0" w:rsidRDefault="00AF681A" w14:paraId="2F6DD8AE" w14:textId="232A049D">
                              <w:pPr>
                                <w:numPr>
                                  <w:ilvl w:val="0"/>
                                  <w:numId w:val="7"/>
                                </w:numPr>
                                <w:tabs>
                                  <w:tab w:val="left" w:pos="397"/>
                                </w:tabs>
                                <w:spacing w:before="115" w:line="235" w:lineRule="auto"/>
                                <w:ind w:right="385"/>
                                <w:rPr>
                                  <w:rStyle w:val="Hyperlink"/>
                                </w:rPr>
                              </w:pPr>
                              <w:r w:rsidRPr="00B270E7">
                                <w:rPr>
                                  <w:color w:val="EF4056"/>
                                </w:rPr>
                                <w:t>For</w:t>
                              </w:r>
                              <w:r w:rsidRPr="00B270E7">
                                <w:rPr>
                                  <w:color w:val="EF4056"/>
                                  <w:spacing w:val="-11"/>
                                </w:rPr>
                                <w:t xml:space="preserve"> </w:t>
                              </w:r>
                              <w:r w:rsidRPr="00B270E7">
                                <w:rPr>
                                  <w:color w:val="EF4056"/>
                                </w:rPr>
                                <w:t>more</w:t>
                              </w:r>
                              <w:r w:rsidRPr="00B270E7">
                                <w:rPr>
                                  <w:color w:val="EF4056"/>
                                  <w:spacing w:val="-10"/>
                                </w:rPr>
                                <w:t xml:space="preserve"> </w:t>
                              </w:r>
                              <w:r w:rsidRPr="00B270E7">
                                <w:rPr>
                                  <w:color w:val="EF4056"/>
                                </w:rPr>
                                <w:t>information</w:t>
                              </w:r>
                              <w:r w:rsidRPr="00B270E7">
                                <w:rPr>
                                  <w:color w:val="EF4056"/>
                                  <w:spacing w:val="-12"/>
                                </w:rPr>
                                <w:t xml:space="preserve"> </w:t>
                              </w:r>
                              <w:r w:rsidRPr="00B270E7">
                                <w:rPr>
                                  <w:color w:val="EF4056"/>
                                </w:rPr>
                                <w:t>on</w:t>
                              </w:r>
                              <w:r>
                                <w:rPr>
                                  <w:color w:val="EF4056"/>
                                </w:rPr>
                                <w:t xml:space="preserve"> economic benefits to New Zealand</w:t>
                              </w:r>
                              <w:r w:rsidRPr="00B270E7">
                                <w:rPr>
                                  <w:color w:val="EF4056"/>
                                  <w:spacing w:val="-12"/>
                                </w:rPr>
                                <w:t xml:space="preserve"> </w:t>
                              </w:r>
                              <w:r w:rsidRPr="00B270E7">
                                <w:rPr>
                                  <w:color w:val="EF4056"/>
                                </w:rPr>
                                <w:t>visit</w:t>
                              </w:r>
                              <w:r w:rsidRPr="00B270E7">
                                <w:rPr>
                                  <w:color w:val="EF4056"/>
                                  <w:spacing w:val="-10"/>
                                </w:rPr>
                                <w:t xml:space="preserve"> </w:t>
                              </w:r>
                              <w:bookmarkStart w:name="_Hlk208407684" w:id="4"/>
                              <w:r w:rsidR="00316003">
                                <w:rPr>
                                  <w:color w:val="EF4056"/>
                                  <w:spacing w:val="-10"/>
                                </w:rPr>
                                <w:fldChar w:fldCharType="begin"/>
                              </w:r>
                              <w:r w:rsidR="00316003">
                                <w:rPr>
                                  <w:color w:val="EF4056"/>
                                  <w:spacing w:val="-10"/>
                                </w:rPr>
                                <w:instrText>HYPERLINK "https://www.procurement.govt.nz/guides/integrating-economic-benefits-in-your-procurement/"</w:instrText>
                              </w:r>
                              <w:r w:rsidR="00316003">
                                <w:rPr>
                                  <w:color w:val="EF4056"/>
                                  <w:spacing w:val="-10"/>
                                </w:rPr>
                              </w:r>
                              <w:r w:rsidR="00316003">
                                <w:rPr>
                                  <w:color w:val="EF4056"/>
                                  <w:spacing w:val="-10"/>
                                </w:rPr>
                                <w:fldChar w:fldCharType="separate"/>
                              </w:r>
                              <w:r w:rsidRPr="00316003" w:rsidR="00316003">
                                <w:rPr>
                                  <w:rStyle w:val="Hyperlink"/>
                                  <w:spacing w:val="-10"/>
                                </w:rPr>
                                <w:t>Integrating economic benefits in your procurement.</w:t>
                              </w:r>
                            </w:p>
                            <w:p w:rsidR="00123ACB" w:rsidP="003F46F0" w:rsidRDefault="00316003" w14:paraId="5D9C156C" w14:textId="241E583D">
                              <w:pPr>
                                <w:numPr>
                                  <w:ilvl w:val="0"/>
                                  <w:numId w:val="7"/>
                                </w:numPr>
                                <w:tabs>
                                  <w:tab w:val="left" w:pos="397"/>
                                </w:tabs>
                                <w:spacing w:before="115" w:line="235" w:lineRule="auto"/>
                                <w:ind w:right="385"/>
                              </w:pPr>
                              <w:r>
                                <w:rPr>
                                  <w:color w:val="EF4056"/>
                                  <w:spacing w:val="-10"/>
                                </w:rPr>
                                <w:fldChar w:fldCharType="end"/>
                              </w:r>
                              <w:r>
                                <w:rPr>
                                  <w:color w:val="EF4056"/>
                                  <w:spacing w:val="-10"/>
                                </w:rPr>
                                <w:t>Integrating economic benefits in your procurement.</w:t>
                              </w:r>
                            </w:p>
                            <w:bookmarkEnd w:id="4"/>
                            <w:p w:rsidR="00316003" w:rsidRDefault="00316003" w14:paraId="3DA2FF93" w14:textId="7777777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E093855">
              <v:group id="Group 36" style="position:absolute;left:0;text-align:left;margin-left:57.5pt;margin-top:33.25pt;width:510pt;height:194.5pt;z-index:-15695360;mso-wrap-distance-left:0;mso-wrap-distance-right:0;mso-position-horizontal-relative:page" alt="Title: buyer tips - Description: Provides information for buyers.&#10;" coordsize="10200,3890" coordorigin="1143,664" o:spid="_x0000_s1036" w14:anchorId="2EB0F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">
                <v:shape id="Picture 37" style="position:absolute;left:1267;top:878;width:341;height:341;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">
                  <v:imagedata o:title="" r:id="rId34"/>
                </v:shape>
                <v:shape id="Text Box 38" style="position:absolute;left:1143;top:664;width:10200;height:3890;visibility:visible;mso-wrap-style:square;v-text-anchor:top" o:spid="_x0000_s1038" filled="f" strokecolor="#ef4056"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">
                  <v:textbox inset="0,0,0,0">
                    <w:txbxContent>
                      <w:p w:rsidR="00123ACB" w:rsidP="00123ACB" w:rsidRDefault="00123ACB" w14:paraId="25163882" w14:textId="77777777">
                        <w:pPr>
                          <w:spacing w:before="164"/>
                          <w:ind w:left="552"/>
                          <w:rPr>
                            <w:b/>
                            <w:color w:val="EF4056"/>
                          </w:rPr>
                        </w:pPr>
                        <w:r>
                          <w:rPr>
                            <w:b/>
                            <w:color w:val="EF4056"/>
                          </w:rPr>
                          <w:t>BUYER TIPS:</w:t>
                        </w:r>
                      </w:p>
                      <w:p w:rsidRPr="003F46F0" w:rsidR="005336B5" w:rsidP="003F46F0" w:rsidRDefault="005336B5" w14:paraId="1B8F0C2E" w14:textId="2C57D888">
                        <w:pPr>
                          <w:numPr>
                            <w:ilvl w:val="0"/>
                            <w:numId w:val="7"/>
                          </w:numPr>
                          <w:tabs>
                            <w:tab w:val="left" w:pos="397"/>
                          </w:tabs>
                          <w:spacing w:before="115" w:line="235" w:lineRule="auto"/>
                          <w:ind w:right="385"/>
                          <w:rPr>
                            <w:color w:val="EF4056"/>
                          </w:rPr>
                        </w:pPr>
                        <w:r w:rsidRPr="003F46F0">
                          <w:rPr>
                            <w:color w:val="EF4056"/>
                          </w:rPr>
                          <w:t xml:space="preserve">If the total value of your contract is over $100,000 for goods, services and refurbishment works, or $9 million for new construction works, Rule 8.1 applies and you must </w:t>
                        </w:r>
                        <w:r w:rsidR="00AF681A">
                          <w:rPr>
                            <w:color w:val="EF4056"/>
                          </w:rPr>
                          <w:t>seek</w:t>
                        </w:r>
                        <w:r w:rsidRPr="003F46F0">
                          <w:rPr>
                            <w:color w:val="EF4056"/>
                          </w:rPr>
                          <w:t xml:space="preserve"> economic benefits</w:t>
                        </w:r>
                        <w:r w:rsidR="00AF681A">
                          <w:rPr>
                            <w:color w:val="EF4056"/>
                          </w:rPr>
                          <w:t xml:space="preserve"> to New Zealand</w:t>
                        </w:r>
                        <w:r w:rsidRPr="003F46F0">
                          <w:rPr>
                            <w:color w:val="EF4056"/>
                          </w:rPr>
                          <w:t xml:space="preserve"> in the procurement and </w:t>
                        </w:r>
                        <w:r w:rsidR="00AF681A">
                          <w:rPr>
                            <w:color w:val="EF4056"/>
                          </w:rPr>
                          <w:t>ask</w:t>
                        </w:r>
                        <w:r w:rsidRPr="003F46F0">
                          <w:rPr>
                            <w:color w:val="EF4056"/>
                          </w:rPr>
                          <w:t xml:space="preserve"> suppliers to demonstrate how they will deliver economic benefits in their responses. </w:t>
                        </w:r>
                      </w:p>
                      <w:p w:rsidRPr="003F46F0" w:rsidR="009205E1" w:rsidP="003F46F0" w:rsidRDefault="009205E1" w14:paraId="5F2749E6" w14:textId="35E8A5C1">
                        <w:pPr>
                          <w:numPr>
                            <w:ilvl w:val="0"/>
                            <w:numId w:val="7"/>
                          </w:numPr>
                          <w:tabs>
                            <w:tab w:val="left" w:pos="397"/>
                          </w:tabs>
                          <w:spacing w:before="115" w:line="235" w:lineRule="auto"/>
                          <w:ind w:right="385"/>
                          <w:rPr>
                            <w:color w:val="EF4056"/>
                          </w:rPr>
                        </w:pPr>
                        <w:r w:rsidRPr="003F46F0">
                          <w:rPr>
                            <w:color w:val="EF4056"/>
                          </w:rPr>
                          <w:t xml:space="preserve">The number of questions and information requested to support Economic Benefits from a supplier </w:t>
                        </w:r>
                        <w:r w:rsidRPr="003F46F0" w:rsidR="00C205A2">
                          <w:rPr>
                            <w:color w:val="EF4056"/>
                          </w:rPr>
                          <w:t>should</w:t>
                        </w:r>
                        <w:r w:rsidRPr="003F46F0">
                          <w:rPr>
                            <w:color w:val="EF4056"/>
                          </w:rPr>
                          <w:t xml:space="preserve"> be </w:t>
                        </w:r>
                        <w:r w:rsidR="00D90DDF">
                          <w:rPr>
                            <w:color w:val="EF4056"/>
                          </w:rPr>
                          <w:t xml:space="preserve">reasonable and </w:t>
                        </w:r>
                        <w:r w:rsidRPr="003F46F0">
                          <w:rPr>
                            <w:color w:val="EF4056"/>
                          </w:rPr>
                          <w:t>proportionate to the value, risk and complexity of the procurement.</w:t>
                        </w:r>
                      </w:p>
                      <w:p w:rsidRPr="003F46F0" w:rsidR="00AF681A" w:rsidP="003F46F0" w:rsidRDefault="009205E1" w14:paraId="17CA01B4" w14:textId="59ACA7A0">
                        <w:pPr>
                          <w:numPr>
                            <w:ilvl w:val="0"/>
                            <w:numId w:val="7"/>
                          </w:numPr>
                          <w:tabs>
                            <w:tab w:val="left" w:pos="397"/>
                          </w:tabs>
                          <w:spacing w:before="115" w:line="235" w:lineRule="auto"/>
                          <w:ind w:right="385"/>
                          <w:rPr>
                            <w:color w:val="EF4056"/>
                          </w:rPr>
                        </w:pPr>
                        <w:r w:rsidRPr="003F46F0">
                          <w:rPr>
                            <w:color w:val="EF4056"/>
                          </w:rPr>
                          <w:t xml:space="preserve">Try to be specific about what you want from the economic benefit and </w:t>
                        </w:r>
                        <w:r w:rsidR="00AF681A">
                          <w:rPr>
                            <w:color w:val="EF4056"/>
                          </w:rPr>
                          <w:t>evaluate these as well as</w:t>
                        </w:r>
                        <w:r w:rsidRPr="003F46F0">
                          <w:rPr>
                            <w:color w:val="EF4056"/>
                          </w:rPr>
                          <w:t xml:space="preserve"> track record, experience, capability and commitment to deliver.</w:t>
                        </w:r>
                      </w:p>
                      <w:p w:rsidRPr="00E006EC" w:rsidR="00AF681A" w:rsidP="003F46F0" w:rsidRDefault="00AF681A" w14:paraId="1340EF79" w14:textId="77777777">
                        <w:pPr>
                          <w:numPr>
                            <w:ilvl w:val="0"/>
                            <w:numId w:val="7"/>
                          </w:numPr>
                          <w:tabs>
                            <w:tab w:val="left" w:pos="397"/>
                          </w:tabs>
                          <w:spacing w:before="115" w:line="235" w:lineRule="auto"/>
                          <w:ind w:right="385"/>
                          <w:rPr>
                            <w:color w:val="EF4056"/>
                          </w:rPr>
                        </w:pPr>
                        <w:r w:rsidRPr="00E006EC">
                          <w:rPr>
                            <w:color w:val="EF4056"/>
                          </w:rPr>
                          <w:t xml:space="preserve">Make sure any </w:t>
                        </w:r>
                        <w:r>
                          <w:rPr>
                            <w:color w:val="EF4056"/>
                          </w:rPr>
                          <w:t>economic benefits to New Zealand</w:t>
                        </w:r>
                        <w:r w:rsidRPr="00E006EC">
                          <w:rPr>
                            <w:color w:val="EF4056"/>
                          </w:rPr>
                          <w:t xml:space="preserve"> are included in the Contract.</w:t>
                        </w:r>
                      </w:p>
                      <w:p w:rsidRPr="00316003" w:rsidR="00316003" w:rsidP="003F46F0" w:rsidRDefault="00AF681A" w14:paraId="2C910CDD" w14:textId="232A049D">
                        <w:pPr>
                          <w:numPr>
                            <w:ilvl w:val="0"/>
                            <w:numId w:val="7"/>
                          </w:numPr>
                          <w:tabs>
                            <w:tab w:val="left" w:pos="397"/>
                          </w:tabs>
                          <w:spacing w:before="115" w:line="235" w:lineRule="auto"/>
                          <w:ind w:right="385"/>
                          <w:rPr>
                            <w:rStyle w:val="Hyperlink"/>
                          </w:rPr>
                        </w:pPr>
                        <w:r w:rsidRPr="00B270E7">
                          <w:rPr>
                            <w:color w:val="EF4056"/>
                          </w:rPr>
                          <w:t>For</w:t>
                        </w:r>
                        <w:r w:rsidRPr="00B270E7">
                          <w:rPr>
                            <w:color w:val="EF4056"/>
                            <w:spacing w:val="-11"/>
                          </w:rPr>
                          <w:t xml:space="preserve"> </w:t>
                        </w:r>
                        <w:r w:rsidRPr="00B270E7">
                          <w:rPr>
                            <w:color w:val="EF4056"/>
                          </w:rPr>
                          <w:t>more</w:t>
                        </w:r>
                        <w:r w:rsidRPr="00B270E7">
                          <w:rPr>
                            <w:color w:val="EF4056"/>
                            <w:spacing w:val="-10"/>
                          </w:rPr>
                          <w:t xml:space="preserve"> </w:t>
                        </w:r>
                        <w:r w:rsidRPr="00B270E7">
                          <w:rPr>
                            <w:color w:val="EF4056"/>
                          </w:rPr>
                          <w:t>information</w:t>
                        </w:r>
                        <w:r w:rsidRPr="00B270E7">
                          <w:rPr>
                            <w:color w:val="EF4056"/>
                            <w:spacing w:val="-12"/>
                          </w:rPr>
                          <w:t xml:space="preserve"> </w:t>
                        </w:r>
                        <w:r w:rsidRPr="00B270E7">
                          <w:rPr>
                            <w:color w:val="EF4056"/>
                          </w:rPr>
                          <w:t>on</w:t>
                        </w:r>
                        <w:r>
                          <w:rPr>
                            <w:color w:val="EF4056"/>
                          </w:rPr>
                          <w:t xml:space="preserve"> economic benefits to New Zealand</w:t>
                        </w:r>
                        <w:r w:rsidRPr="00B270E7">
                          <w:rPr>
                            <w:color w:val="EF4056"/>
                            <w:spacing w:val="-12"/>
                          </w:rPr>
                          <w:t xml:space="preserve"> </w:t>
                        </w:r>
                        <w:r w:rsidRPr="00B270E7">
                          <w:rPr>
                            <w:color w:val="EF4056"/>
                          </w:rPr>
                          <w:t>visit</w:t>
                        </w:r>
                        <w:r w:rsidRPr="00B270E7">
                          <w:rPr>
                            <w:color w:val="EF4056"/>
                            <w:spacing w:val="-10"/>
                          </w:rPr>
                          <w:t xml:space="preserve"> </w:t>
                        </w:r>
                        <w:r w:rsidR="00316003">
                          <w:rPr>
                            <w:color w:val="EF4056"/>
                            <w:spacing w:val="-10"/>
                          </w:rPr>
                          <w:fldChar w:fldCharType="begin"/>
                        </w:r>
                        <w:r w:rsidR="00316003">
                          <w:rPr>
                            <w:color w:val="EF4056"/>
                            <w:spacing w:val="-10"/>
                          </w:rPr>
                          <w:instrText>HYPERLINK "https://www.procurement.govt.nz/guides/integrating-economic-benefits-in-your-procurement/"</w:instrText>
                        </w:r>
                        <w:r w:rsidR="00316003">
                          <w:rPr>
                            <w:color w:val="EF4056"/>
                            <w:spacing w:val="-10"/>
                          </w:rPr>
                        </w:r>
                        <w:r w:rsidR="00316003">
                          <w:rPr>
                            <w:color w:val="EF4056"/>
                            <w:spacing w:val="-10"/>
                          </w:rPr>
                          <w:fldChar w:fldCharType="separate"/>
                        </w:r>
                        <w:r w:rsidRPr="00316003" w:rsidR="00316003">
                          <w:rPr>
                            <w:rStyle w:val="Hyperlink"/>
                            <w:spacing w:val="-10"/>
                          </w:rPr>
                          <w:t>Integrating economic benefits in your procurement.</w:t>
                        </w:r>
                      </w:p>
                      <w:p w:rsidR="00123ACB" w:rsidP="003F46F0" w:rsidRDefault="00316003" w14:paraId="41BBC8CD" w14:textId="241E583D">
                        <w:pPr>
                          <w:numPr>
                            <w:ilvl w:val="0"/>
                            <w:numId w:val="7"/>
                          </w:numPr>
                          <w:tabs>
                            <w:tab w:val="left" w:pos="397"/>
                          </w:tabs>
                          <w:spacing w:before="115" w:line="235" w:lineRule="auto"/>
                          <w:ind w:right="385"/>
                        </w:pPr>
                        <w:r>
                          <w:rPr>
                            <w:color w:val="EF4056"/>
                            <w:spacing w:val="-10"/>
                          </w:rPr>
                          <w:fldChar w:fldCharType="end"/>
                        </w:r>
                        <w:r>
                          <w:rPr>
                            <w:color w:val="EF4056"/>
                            <w:spacing w:val="-10"/>
                          </w:rPr>
                          <w:t>Integrating economic benefits in your procurement.</w:t>
                        </w:r>
                      </w:p>
                      <w:p w:rsidR="00316003" w:rsidRDefault="00316003" w14:paraId="02EB378F" w14:textId="77777777"/>
                    </w:txbxContent>
                  </v:textbox>
                </v:shape>
                <w10:wrap type="topAndBottom" anchorx="page"/>
              </v:group>
            </w:pict>
          </mc:Fallback>
        </mc:AlternateContent>
      </w:r>
      <w:r w:rsidRPr="00460CE7" w:rsidR="00FB7632">
        <w:rPr>
          <w:color w:val="4D4D4F"/>
          <w:highlight w:val="yellow"/>
          <w:lang w:val="en-NZ"/>
        </w:rPr>
        <w:t>[Buyer name</w:t>
      </w:r>
      <w:r w:rsidRPr="00123ACB" w:rsidR="00FB7632">
        <w:rPr>
          <w:color w:val="4D4D4F"/>
          <w:highlight w:val="yellow"/>
          <w:lang w:val="en-NZ"/>
        </w:rPr>
        <w:t>]</w:t>
      </w:r>
      <w:r w:rsidRPr="00C205A2" w:rsidR="00FB7632">
        <w:rPr>
          <w:color w:val="4D4D4F"/>
          <w:lang w:val="en-NZ"/>
        </w:rPr>
        <w:t xml:space="preserve"> will evaluate Registrations </w:t>
      </w:r>
      <w:r w:rsidR="0087623C">
        <w:rPr>
          <w:color w:val="4D4D4F"/>
          <w:lang w:val="en-NZ"/>
        </w:rPr>
        <w:t>on their ability to deliver the</w:t>
      </w:r>
      <w:r w:rsidRPr="00C205A2" w:rsidR="003D6CD9">
        <w:rPr>
          <w:color w:val="4D4D4F"/>
          <w:lang w:val="en-NZ"/>
        </w:rPr>
        <w:t xml:space="preserve"> requested economic benefits</w:t>
      </w:r>
      <w:r w:rsidRPr="00C205A2" w:rsidR="006C3541">
        <w:rPr>
          <w:color w:val="4D4D4F"/>
          <w:lang w:val="en-NZ"/>
        </w:rPr>
        <w:t xml:space="preserve">, </w:t>
      </w:r>
      <w:r w:rsidRPr="003F46F0" w:rsidR="006C3541">
        <w:rPr>
          <w:color w:val="4D4D4F"/>
          <w:highlight w:val="yellow"/>
          <w:lang w:val="en-NZ"/>
        </w:rPr>
        <w:t>[insert details of economic benefits sought in this procurement]</w:t>
      </w:r>
      <w:r w:rsidR="006C3541">
        <w:rPr>
          <w:color w:val="4D4D4F"/>
          <w:lang w:val="en-NZ"/>
        </w:rPr>
        <w:t>.</w:t>
      </w:r>
    </w:p>
    <w:p w:rsidR="00A739E1" w:rsidP="00A739E1" w:rsidRDefault="00A739E1" w14:paraId="3648D2E6" w14:textId="585ACA96">
      <w:pPr>
        <w:rPr>
          <w:highlight w:val="lightGray"/>
        </w:rPr>
      </w:pPr>
    </w:p>
    <w:p w:rsidRPr="00460CE7" w:rsidR="00540EFE" w:rsidP="003F46F0" w:rsidRDefault="001F1877" w14:paraId="11610CD3" w14:textId="69F34FC9">
      <w:pPr>
        <w:pStyle w:val="Heading3"/>
        <w:numPr>
          <w:ilvl w:val="1"/>
          <w:numId w:val="8"/>
        </w:numPr>
        <w:tabs>
          <w:tab w:val="left" w:pos="448"/>
          <w:tab w:val="left" w:pos="833"/>
          <w:tab w:val="left" w:pos="834"/>
        </w:tabs>
        <w:spacing w:before="10"/>
        <w:ind w:hanging="721"/>
        <w:rPr>
          <w:color w:val="183D64"/>
          <w:highlight w:val="yellow"/>
        </w:rPr>
      </w:pPr>
      <w:r w:rsidRPr="00460CE7">
        <w:rPr>
          <w:color w:val="183D64"/>
          <w:highlight w:val="yellow"/>
        </w:rPr>
        <w:t>Evaluation criteria</w:t>
      </w:r>
    </w:p>
    <w:p w:rsidR="00540EFE" w:rsidRDefault="00C43BFC" w14:paraId="5335AB5B" w14:textId="0EAE9EDB">
      <w:pPr>
        <w:pStyle w:val="BodyText"/>
        <w:spacing w:before="92" w:line="235" w:lineRule="auto"/>
        <w:ind w:right="152"/>
      </w:pPr>
      <w:r w:rsidRPr="00460CE7">
        <w:rPr>
          <w:color w:val="4D4D4F"/>
          <w:highlight w:val="yellow"/>
          <w:lang w:val="en-NZ"/>
        </w:rPr>
        <w:t xml:space="preserve">[Buyer name] evaluates Registrations [which meet all pre-conditions] </w:t>
      </w:r>
      <w:r w:rsidR="00A95278">
        <w:rPr>
          <w:color w:val="EF4056"/>
          <w:highlight w:val="yellow"/>
        </w:rPr>
        <w:t>[</w:t>
      </w:r>
      <w:r w:rsidRPr="00460CE7" w:rsidR="00A95278">
        <w:rPr>
          <w:color w:val="EF4056"/>
          <w:highlight w:val="yellow"/>
        </w:rPr>
        <w:t>delete if no pre-</w:t>
      </w:r>
      <w:r w:rsidRPr="00123ACB" w:rsidR="00A95278">
        <w:rPr>
          <w:color w:val="EF4056"/>
          <w:highlight w:val="yellow"/>
        </w:rPr>
        <w:t>conditions]</w:t>
      </w:r>
      <w:r w:rsidR="00A95278">
        <w:rPr>
          <w:color w:val="EF4056"/>
          <w:highlight w:val="yellow"/>
        </w:rPr>
        <w:t xml:space="preserve"> </w:t>
      </w:r>
      <w:r w:rsidRPr="00460CE7">
        <w:rPr>
          <w:color w:val="4D4D4F"/>
          <w:highlight w:val="yellow"/>
          <w:lang w:val="en-NZ"/>
        </w:rPr>
        <w:t xml:space="preserve">according to the following </w:t>
      </w:r>
      <w:sdt>
        <w:sdtPr>
          <w:rPr>
            <w:color w:val="4D4D4F"/>
            <w:highlight w:val="yellow"/>
            <w:lang w:val="en-NZ"/>
          </w:rPr>
          <w:tag w:val="goog_rdk_1256"/>
          <w:id w:val="1373807684"/>
        </w:sdtPr>
        <w:sdtEndPr/>
        <w:sdtContent/>
      </w:sdt>
      <w:r w:rsidRPr="00460CE7">
        <w:rPr>
          <w:color w:val="4D4D4F"/>
          <w:highlight w:val="yellow"/>
          <w:lang w:val="en-NZ"/>
        </w:rPr>
        <w:t>criteria and weightings.</w:t>
      </w:r>
    </w:p>
    <w:p w:rsidRPr="004E450E" w:rsidR="00540EFE" w:rsidP="004E450E" w:rsidRDefault="00C43BFC" w14:paraId="3BDFCF2D" w14:textId="1E7009A3">
      <w:pPr>
        <w:pStyle w:val="BodyText"/>
        <w:spacing w:before="113" w:line="235" w:lineRule="auto"/>
        <w:rPr>
          <w:color w:val="EF4056"/>
          <w:shd w:val="clear" w:color="auto" w:fill="EFC77B"/>
          <w:lang w:val="en-NZ"/>
        </w:rPr>
      </w:pPr>
      <w:r w:rsidRPr="00460CE7">
        <w:rPr>
          <w:noProof/>
          <w:highlight w:val="yellow"/>
          <w:lang w:val="en-NZ" w:eastAsia="en-NZ"/>
        </w:rPr>
        <mc:AlternateContent>
          <mc:Choice Requires="wpg">
            <w:drawing>
              <wp:anchor distT="0" distB="0" distL="0" distR="0" simplePos="0" relativeHeight="487601664" behindDoc="1" locked="0" layoutInCell="1" allowOverlap="1" wp14:anchorId="29861654" wp14:editId="6EEFD0FB">
                <wp:simplePos x="0" y="0"/>
                <wp:positionH relativeFrom="page">
                  <wp:posOffset>717550</wp:posOffset>
                </wp:positionH>
                <wp:positionV relativeFrom="paragraph">
                  <wp:posOffset>356235</wp:posOffset>
                </wp:positionV>
                <wp:extent cx="6120130" cy="258445"/>
                <wp:effectExtent l="0" t="0" r="1270" b="0"/>
                <wp:wrapTopAndBottom/>
                <wp:docPr id="35" name="Group 32" descr="criteria" title="Criteri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58445"/>
                          <a:chOff x="1134" y="776"/>
                          <a:chExt cx="9638" cy="407"/>
                        </a:xfrm>
                      </wpg:grpSpPr>
                      <wps:wsp>
                        <wps:cNvPr id="36" name="Freeform 33"/>
                        <wps:cNvSpPr>
                          <a:spLocks/>
                        </wps:cNvSpPr>
                        <wps:spPr bwMode="auto">
                          <a:xfrm>
                            <a:off x="1133" y="775"/>
                            <a:ext cx="9638" cy="407"/>
                          </a:xfrm>
                          <a:custGeom>
                            <a:avLst/>
                            <a:gdLst>
                              <a:gd name="T0" fmla="+- 0 10772 1134"/>
                              <a:gd name="T1" fmla="*/ T0 w 9638"/>
                              <a:gd name="T2" fmla="+- 0 776 776"/>
                              <a:gd name="T3" fmla="*/ 776 h 407"/>
                              <a:gd name="T4" fmla="+- 0 9524 1134"/>
                              <a:gd name="T5" fmla="*/ T4 w 9638"/>
                              <a:gd name="T6" fmla="+- 0 776 776"/>
                              <a:gd name="T7" fmla="*/ 776 h 407"/>
                              <a:gd name="T8" fmla="+- 0 1134 1134"/>
                              <a:gd name="T9" fmla="*/ T8 w 9638"/>
                              <a:gd name="T10" fmla="+- 0 776 776"/>
                              <a:gd name="T11" fmla="*/ 776 h 407"/>
                              <a:gd name="T12" fmla="+- 0 1134 1134"/>
                              <a:gd name="T13" fmla="*/ T12 w 9638"/>
                              <a:gd name="T14" fmla="+- 0 1183 776"/>
                              <a:gd name="T15" fmla="*/ 1183 h 407"/>
                              <a:gd name="T16" fmla="+- 0 9524 1134"/>
                              <a:gd name="T17" fmla="*/ T16 w 9638"/>
                              <a:gd name="T18" fmla="+- 0 1183 776"/>
                              <a:gd name="T19" fmla="*/ 1183 h 407"/>
                              <a:gd name="T20" fmla="+- 0 10772 1134"/>
                              <a:gd name="T21" fmla="*/ T20 w 9638"/>
                              <a:gd name="T22" fmla="+- 0 1183 776"/>
                              <a:gd name="T23" fmla="*/ 1183 h 407"/>
                              <a:gd name="T24" fmla="+- 0 10772 1134"/>
                              <a:gd name="T25" fmla="*/ T24 w 9638"/>
                              <a:gd name="T26" fmla="+- 0 776 776"/>
                              <a:gd name="T27" fmla="*/ 776 h 407"/>
                            </a:gdLst>
                            <a:ahLst/>
                            <a:cxnLst>
                              <a:cxn ang="0">
                                <a:pos x="T1" y="T3"/>
                              </a:cxn>
                              <a:cxn ang="0">
                                <a:pos x="T5" y="T7"/>
                              </a:cxn>
                              <a:cxn ang="0">
                                <a:pos x="T9" y="T11"/>
                              </a:cxn>
                              <a:cxn ang="0">
                                <a:pos x="T13" y="T15"/>
                              </a:cxn>
                              <a:cxn ang="0">
                                <a:pos x="T17" y="T19"/>
                              </a:cxn>
                              <a:cxn ang="0">
                                <a:pos x="T21" y="T23"/>
                              </a:cxn>
                              <a:cxn ang="0">
                                <a:pos x="T25" y="T27"/>
                              </a:cxn>
                            </a:cxnLst>
                            <a:rect l="0" t="0" r="r" b="b"/>
                            <a:pathLst>
                              <a:path w="9638" h="407">
                                <a:moveTo>
                                  <a:pt x="9638" y="0"/>
                                </a:moveTo>
                                <a:lnTo>
                                  <a:pt x="8390" y="0"/>
                                </a:lnTo>
                                <a:lnTo>
                                  <a:pt x="0" y="0"/>
                                </a:lnTo>
                                <a:lnTo>
                                  <a:pt x="0" y="407"/>
                                </a:lnTo>
                                <a:lnTo>
                                  <a:pt x="8390" y="407"/>
                                </a:lnTo>
                                <a:lnTo>
                                  <a:pt x="9638" y="407"/>
                                </a:lnTo>
                                <a:lnTo>
                                  <a:pt x="9638" y="0"/>
                                </a:lnTo>
                                <a:close/>
                              </a:path>
                            </a:pathLst>
                          </a:custGeom>
                          <a:solidFill>
                            <a:srgbClr val="193D6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Text Box 34"/>
                        <wps:cNvSpPr txBox="1">
                          <a:spLocks noChangeArrowheads="1"/>
                        </wps:cNvSpPr>
                        <wps:spPr bwMode="auto">
                          <a:xfrm>
                            <a:off x="9641" y="840"/>
                            <a:ext cx="1032" cy="29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F4A36" w:rsidRDefault="002F4A36" w14:paraId="39E9CB8C" w14:textId="77777777">
                              <w:pPr>
                                <w:rPr>
                                  <w:b/>
                                  <w:sz w:val="24"/>
                                </w:rPr>
                              </w:pPr>
                              <w:r>
                                <w:rPr>
                                  <w:b/>
                                  <w:color w:val="FFFFFF"/>
                                  <w:sz w:val="24"/>
                                </w:rPr>
                                <w:t>Weighting</w:t>
                              </w:r>
                            </w:p>
                          </w:txbxContent>
                        </wps:txbx>
                        <wps:bodyPr rot="0" vert="horz" wrap="square" lIns="0" tIns="0" rIns="0" bIns="0" anchor="t" anchorCtr="0" upright="1">
                          <a:noAutofit/>
                        </wps:bodyPr>
                      </wps:wsp>
                      <wps:wsp>
                        <wps:cNvPr id="38" name="Text Box 35"/>
                        <wps:cNvSpPr txBox="1">
                          <a:spLocks noChangeArrowheads="1"/>
                        </wps:cNvSpPr>
                        <wps:spPr bwMode="auto">
                          <a:xfrm>
                            <a:off x="1247" y="840"/>
                            <a:ext cx="755" cy="29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F4A36" w:rsidRDefault="002F4A36" w14:paraId="0239C425" w14:textId="77777777">
                              <w:pPr>
                                <w:rPr>
                                  <w:b/>
                                  <w:sz w:val="24"/>
                                </w:rPr>
                              </w:pPr>
                              <w:r>
                                <w:rPr>
                                  <w:b/>
                                  <w:color w:val="FFFFFF"/>
                                  <w:sz w:val="24"/>
                                </w:rPr>
                                <w:t>Criteria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C599C77">
              <v:group id="Group 32" style="position:absolute;left:0;text-align:left;margin-left:56.5pt;margin-top:28.05pt;width:481.9pt;height:20.35pt;z-index:-15714816;mso-wrap-distance-left:0;mso-wrap-distance-right:0;mso-position-horizontal-relative:page" alt="Title: Criteria - Description: criteria" coordsize="9638,407" coordorigin="1134,776" o:spid="_x0000_s1039" w14:anchorId="2986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">
                <v:shape id="Freeform 33" style="position:absolute;left:1133;top:775;width:9638;height:407;visibility:visible;mso-wrap-style:square;v-text-anchor:top" coordsize="9638,407" o:spid="_x0000_s1040" fillcolor="#193d64" stroked="f" path="m9638,l8390,,,,,407r8390,l9638,407,96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">
                  <v:path arrowok="t" o:connecttype="custom" o:connectlocs="9638,776;8390,776;0,776;0,1183;8390,1183;9638,1183;9638,776" o:connectangles="0,0,0,0,0,0,0"/>
                </v:shape>
                <v:shape id="Text Box 34" style="position:absolute;left:9641;top:840;width:1032;height:293;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v:textbox inset="0,0,0,0">
                    <w:txbxContent>
                      <w:p w:rsidR="002F4A36" w:rsidRDefault="002F4A36" w14:paraId="4A7CE1D0" w14:textId="77777777">
                        <w:pPr>
                          <w:rPr>
                            <w:b/>
                            <w:sz w:val="24"/>
                          </w:rPr>
                        </w:pPr>
                        <w:r>
                          <w:rPr>
                            <w:b/>
                            <w:color w:val="FFFFFF"/>
                            <w:sz w:val="24"/>
                          </w:rPr>
                          <w:t>Weighting</w:t>
                        </w:r>
                      </w:p>
                    </w:txbxContent>
                  </v:textbox>
                </v:shape>
                <v:shape id="Text Box 35" style="position:absolute;left:1247;top:840;width:755;height:293;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2F4A36" w:rsidRDefault="002F4A36" w14:paraId="1FDF52F2" w14:textId="77777777">
                        <w:pPr>
                          <w:rPr>
                            <w:b/>
                            <w:sz w:val="24"/>
                          </w:rPr>
                        </w:pPr>
                        <w:r>
                          <w:rPr>
                            <w:b/>
                            <w:color w:val="FFFFFF"/>
                            <w:sz w:val="24"/>
                          </w:rPr>
                          <w:t>Criteria</w:t>
                        </w:r>
                      </w:p>
                    </w:txbxContent>
                  </v:textbox>
                </v:shape>
                <w10:wrap type="topAndBottom" anchorx="page"/>
              </v:group>
            </w:pict>
          </mc:Fallback>
        </mc:AlternateContent>
      </w:r>
      <w:r w:rsidRPr="00460CE7">
        <w:rPr>
          <w:color w:val="EF4056"/>
          <w:highlight w:val="yellow"/>
          <w:lang w:val="en-NZ"/>
        </w:rPr>
        <w:t>N</w:t>
      </w:r>
      <w:r w:rsidRPr="00460CE7" w:rsidR="004E450E">
        <w:rPr>
          <w:color w:val="EF4056"/>
          <w:highlight w:val="yellow"/>
          <w:lang w:val="en-NZ"/>
        </w:rPr>
        <w:t xml:space="preserve">ote: If you intend to apply weightings </w:t>
      </w:r>
      <w:sdt>
        <w:sdtPr>
          <w:rPr>
            <w:color w:val="EF4056"/>
            <w:highlight w:val="yellow"/>
            <w:lang w:val="en-NZ"/>
          </w:rPr>
          <w:tag w:val="goog_rdk_1257"/>
          <w:id w:val="-1222289236"/>
        </w:sdtPr>
        <w:sdtEndPr/>
        <w:sdtContent/>
      </w:sdt>
      <w:r w:rsidRPr="00460CE7" w:rsidR="004E450E">
        <w:rPr>
          <w:color w:val="EF4056"/>
          <w:highlight w:val="yellow"/>
          <w:lang w:val="en-NZ"/>
        </w:rPr>
        <w:t>include them here.</w:t>
      </w:r>
      <w:r w:rsidRPr="00460CE7" w:rsidR="004E450E">
        <w:rPr>
          <w:color w:val="EF4056"/>
          <w:lang w:val="en-NZ"/>
        </w:rPr>
        <w:t xml:space="preserve"> </w:t>
      </w:r>
    </w:p>
    <w:tbl>
      <w:tblPr>
        <w:tblStyle w:val="TableGrid"/>
        <w:tblW w:w="0" w:type="auto"/>
        <w:tblInd w:w="113"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ook w:val="04A0" w:firstRow="1" w:lastRow="0" w:firstColumn="1" w:lastColumn="0" w:noHBand="0" w:noVBand="1"/>
        <w:tblCaption w:val="Criteria"/>
        <w:tblDescription w:val="Apply weighting to criteria"/>
      </w:tblPr>
      <w:tblGrid>
        <w:gridCol w:w="9973"/>
      </w:tblGrid>
      <w:tr w:rsidRPr="004E450E" w:rsidR="004E450E" w:rsidTr="002659E0" w14:paraId="28895C86" w14:textId="77777777">
        <w:trPr>
          <w:tblHeader/>
        </w:trPr>
        <w:tc>
          <w:tcPr>
            <w:tcW w:w="10086" w:type="dxa"/>
          </w:tcPr>
          <w:tbl>
            <w:tblPr>
              <w:tblStyle w:val="TableGrid"/>
              <w:tblW w:w="0" w:type="auto"/>
              <w:tblBorders>
                <w:top w:val="none" w:color="auto" w:sz="0" w:space="0"/>
                <w:left w:val="none" w:color="auto" w:sz="0" w:space="0"/>
                <w:bottom w:val="none" w:color="auto" w:sz="0" w:space="0"/>
                <w:right w:val="none" w:color="auto" w:sz="0" w:space="0"/>
                <w:insideH w:val="single" w:color="auto" w:sz="8" w:space="0"/>
                <w:insideV w:val="none" w:color="auto" w:sz="0" w:space="0"/>
              </w:tblBorders>
              <w:tblLook w:val="04A0" w:firstRow="1" w:lastRow="0" w:firstColumn="1" w:lastColumn="0" w:noHBand="0" w:noVBand="1"/>
              <w:tblCaption w:val="Criteria"/>
              <w:tblDescription w:val="Apply weighting to criteria"/>
            </w:tblPr>
            <w:tblGrid>
              <w:gridCol w:w="8825"/>
              <w:gridCol w:w="841"/>
            </w:tblGrid>
            <w:tr w:rsidR="004E450E" w:rsidTr="002659E0" w14:paraId="70D4CAD9" w14:textId="77777777">
              <w:trPr>
                <w:tblHeader/>
              </w:trPr>
              <w:tc>
                <w:tcPr>
                  <w:tcW w:w="8825" w:type="dxa"/>
                </w:tcPr>
                <w:p w:rsidRPr="00652ED0" w:rsidR="00652ED0" w:rsidP="00652ED0" w:rsidRDefault="004E450E" w14:paraId="3C158D51" w14:textId="22E14401">
                  <w:pPr>
                    <w:pStyle w:val="Heading5"/>
                    <w:numPr>
                      <w:ilvl w:val="0"/>
                      <w:numId w:val="26"/>
                    </w:numPr>
                    <w:tabs>
                      <w:tab w:val="left" w:pos="450"/>
                    </w:tabs>
                    <w:spacing w:before="40" w:after="51"/>
                    <w:rPr>
                      <w:color w:val="4C4D4F"/>
                      <w:highlight w:val="yellow"/>
                    </w:rPr>
                  </w:pPr>
                  <w:r w:rsidRPr="00460CE7">
                    <w:rPr>
                      <w:color w:val="4C4D4F"/>
                      <w:highlight w:val="yellow"/>
                    </w:rPr>
                    <w:t>Track record [add description].</w:t>
                  </w:r>
                </w:p>
              </w:tc>
              <w:tc>
                <w:tcPr>
                  <w:tcW w:w="841" w:type="dxa"/>
                </w:tcPr>
                <w:p w:rsidRPr="00460CE7" w:rsidR="004E450E" w:rsidP="00B2675B" w:rsidRDefault="00AF7719" w14:paraId="21DB3033" w14:textId="106836DD">
                  <w:pPr>
                    <w:pStyle w:val="Heading5"/>
                    <w:tabs>
                      <w:tab w:val="left" w:pos="450"/>
                    </w:tabs>
                    <w:spacing w:before="40" w:after="51"/>
                    <w:ind w:left="0"/>
                    <w:rPr>
                      <w:color w:val="4C4D4F"/>
                      <w:highlight w:val="yellow"/>
                    </w:rPr>
                  </w:pPr>
                  <w:r w:rsidRPr="00460CE7">
                    <w:rPr>
                      <w:color w:val="4C4D4F"/>
                      <w:highlight w:val="yellow"/>
                    </w:rPr>
                    <w:t xml:space="preserve"> </w:t>
                  </w:r>
                  <w:r w:rsidRPr="00460CE7" w:rsidR="004E450E">
                    <w:rPr>
                      <w:color w:val="4C4D4F"/>
                      <w:highlight w:val="yellow"/>
                    </w:rPr>
                    <w:t>xx%</w:t>
                  </w:r>
                </w:p>
              </w:tc>
            </w:tr>
            <w:tr w:rsidR="004E450E" w:rsidTr="00AF7719" w14:paraId="28BCD354" w14:textId="77777777">
              <w:tc>
                <w:tcPr>
                  <w:tcW w:w="8825" w:type="dxa"/>
                </w:tcPr>
                <w:p w:rsidRPr="00460CE7" w:rsidR="004E450E" w:rsidP="00B2675B" w:rsidRDefault="00AF7719" w14:paraId="2E76DB1F" w14:textId="6E8D3630">
                  <w:pPr>
                    <w:pStyle w:val="Heading5"/>
                    <w:tabs>
                      <w:tab w:val="left" w:pos="450"/>
                    </w:tabs>
                    <w:spacing w:before="40" w:after="51"/>
                    <w:ind w:left="0"/>
                    <w:rPr>
                      <w:color w:val="4C4D4F"/>
                      <w:highlight w:val="yellow"/>
                    </w:rPr>
                  </w:pPr>
                  <w:r w:rsidRPr="00460CE7">
                    <w:rPr>
                      <w:color w:val="4C4D4F"/>
                      <w:highlight w:val="yellow"/>
                    </w:rPr>
                    <w:t xml:space="preserve"> </w:t>
                  </w:r>
                  <w:r w:rsidRPr="00460CE7" w:rsidR="004E450E">
                    <w:rPr>
                      <w:color w:val="4C4D4F"/>
                      <w:highlight w:val="yellow"/>
                    </w:rPr>
                    <w:t>2. Capability of the Respondent to deliver [add description].</w:t>
                  </w:r>
                </w:p>
              </w:tc>
              <w:tc>
                <w:tcPr>
                  <w:tcW w:w="841" w:type="dxa"/>
                </w:tcPr>
                <w:p w:rsidRPr="00460CE7" w:rsidR="004E450E" w:rsidP="00B2675B" w:rsidRDefault="00AF7719" w14:paraId="20C10A82" w14:textId="090D71B6">
                  <w:pPr>
                    <w:pStyle w:val="Heading5"/>
                    <w:tabs>
                      <w:tab w:val="left" w:pos="450"/>
                    </w:tabs>
                    <w:spacing w:before="40" w:after="51"/>
                    <w:ind w:left="0"/>
                    <w:rPr>
                      <w:color w:val="4C4D4F"/>
                      <w:highlight w:val="yellow"/>
                    </w:rPr>
                  </w:pPr>
                  <w:r w:rsidRPr="00460CE7">
                    <w:rPr>
                      <w:color w:val="4C4D4F"/>
                      <w:highlight w:val="yellow"/>
                    </w:rPr>
                    <w:t xml:space="preserve"> </w:t>
                  </w:r>
                  <w:r w:rsidRPr="00460CE7" w:rsidR="004E450E">
                    <w:rPr>
                      <w:color w:val="4C4D4F"/>
                      <w:highlight w:val="yellow"/>
                    </w:rPr>
                    <w:t>xx%</w:t>
                  </w:r>
                </w:p>
              </w:tc>
            </w:tr>
            <w:tr w:rsidR="004E450E" w:rsidTr="00AF7719" w14:paraId="0CB4E637" w14:textId="77777777">
              <w:tc>
                <w:tcPr>
                  <w:tcW w:w="8825" w:type="dxa"/>
                </w:tcPr>
                <w:p w:rsidRPr="00460CE7" w:rsidR="004E450E" w:rsidP="004E450E" w:rsidRDefault="00AF7719" w14:paraId="6F03F689" w14:textId="3A64B57E">
                  <w:pPr>
                    <w:pStyle w:val="Heading5"/>
                    <w:tabs>
                      <w:tab w:val="left" w:pos="450"/>
                    </w:tabs>
                    <w:spacing w:before="40" w:after="51"/>
                    <w:ind w:left="0"/>
                    <w:rPr>
                      <w:color w:val="4C4D4F"/>
                      <w:highlight w:val="yellow"/>
                    </w:rPr>
                  </w:pPr>
                  <w:r w:rsidRPr="00460CE7">
                    <w:rPr>
                      <w:color w:val="4C4D4F"/>
                      <w:highlight w:val="yellow"/>
                    </w:rPr>
                    <w:t xml:space="preserve"> </w:t>
                  </w:r>
                  <w:r w:rsidRPr="00460CE7" w:rsidR="004E450E">
                    <w:rPr>
                      <w:color w:val="4C4D4F"/>
                      <w:highlight w:val="yellow"/>
                    </w:rPr>
                    <w:t>3. Capacity of the Respondent to deliver [add description].</w:t>
                  </w:r>
                </w:p>
              </w:tc>
              <w:tc>
                <w:tcPr>
                  <w:tcW w:w="841" w:type="dxa"/>
                </w:tcPr>
                <w:p w:rsidRPr="00460CE7" w:rsidR="004E450E" w:rsidP="00B2675B" w:rsidRDefault="00AF7719" w14:paraId="0615C861" w14:textId="63D01A26">
                  <w:pPr>
                    <w:pStyle w:val="Heading5"/>
                    <w:tabs>
                      <w:tab w:val="left" w:pos="450"/>
                    </w:tabs>
                    <w:spacing w:before="40" w:after="51"/>
                    <w:ind w:left="0"/>
                    <w:rPr>
                      <w:color w:val="4C4D4F"/>
                      <w:highlight w:val="yellow"/>
                    </w:rPr>
                  </w:pPr>
                  <w:r w:rsidRPr="00460CE7">
                    <w:rPr>
                      <w:color w:val="4C4D4F"/>
                      <w:highlight w:val="yellow"/>
                    </w:rPr>
                    <w:t xml:space="preserve"> </w:t>
                  </w:r>
                  <w:r w:rsidRPr="00460CE7" w:rsidR="004E450E">
                    <w:rPr>
                      <w:color w:val="4C4D4F"/>
                      <w:highlight w:val="yellow"/>
                    </w:rPr>
                    <w:t>xx%</w:t>
                  </w:r>
                </w:p>
              </w:tc>
            </w:tr>
            <w:tr w:rsidR="004E450E" w:rsidTr="00AF7719" w14:paraId="412FEF3B" w14:textId="77777777">
              <w:tc>
                <w:tcPr>
                  <w:tcW w:w="8825" w:type="dxa"/>
                </w:tcPr>
                <w:p w:rsidRPr="00460CE7" w:rsidR="004E450E" w:rsidP="004E450E" w:rsidRDefault="00AF7719" w14:paraId="12F08F92" w14:textId="44936589">
                  <w:pPr>
                    <w:pStyle w:val="Heading5"/>
                    <w:tabs>
                      <w:tab w:val="left" w:pos="450"/>
                      <w:tab w:val="right" w:pos="9870"/>
                    </w:tabs>
                    <w:spacing w:before="40" w:after="51"/>
                    <w:ind w:left="0"/>
                    <w:rPr>
                      <w:color w:val="4C4D4F"/>
                      <w:highlight w:val="yellow"/>
                    </w:rPr>
                  </w:pPr>
                  <w:r w:rsidRPr="00460CE7">
                    <w:rPr>
                      <w:color w:val="4C4D4F"/>
                      <w:highlight w:val="yellow"/>
                    </w:rPr>
                    <w:t xml:space="preserve"> </w:t>
                  </w:r>
                  <w:r w:rsidRPr="00460CE7" w:rsidR="004E450E">
                    <w:rPr>
                      <w:color w:val="4C4D4F"/>
                      <w:highlight w:val="yellow"/>
                    </w:rPr>
                    <w:t xml:space="preserve">4. Proposed solution [add details]. </w:t>
                  </w:r>
                </w:p>
              </w:tc>
              <w:tc>
                <w:tcPr>
                  <w:tcW w:w="841" w:type="dxa"/>
                </w:tcPr>
                <w:p w:rsidRPr="00460CE7" w:rsidR="004E450E" w:rsidP="00B2675B" w:rsidRDefault="00AF7719" w14:paraId="31C0815F" w14:textId="41880523">
                  <w:pPr>
                    <w:pStyle w:val="Heading5"/>
                    <w:tabs>
                      <w:tab w:val="left" w:pos="450"/>
                    </w:tabs>
                    <w:spacing w:before="40" w:after="51"/>
                    <w:ind w:left="0"/>
                    <w:rPr>
                      <w:color w:val="4C4D4F"/>
                      <w:highlight w:val="yellow"/>
                    </w:rPr>
                  </w:pPr>
                  <w:r w:rsidRPr="00460CE7">
                    <w:rPr>
                      <w:color w:val="4C4D4F"/>
                      <w:highlight w:val="yellow"/>
                    </w:rPr>
                    <w:t xml:space="preserve"> </w:t>
                  </w:r>
                  <w:r w:rsidRPr="00460CE7" w:rsidR="004E450E">
                    <w:rPr>
                      <w:color w:val="4C4D4F"/>
                      <w:highlight w:val="yellow"/>
                    </w:rPr>
                    <w:t>xx%</w:t>
                  </w:r>
                </w:p>
              </w:tc>
            </w:tr>
            <w:tr w:rsidR="004E450E" w:rsidTr="00AF7719" w14:paraId="28041135" w14:textId="77777777">
              <w:tc>
                <w:tcPr>
                  <w:tcW w:w="8825" w:type="dxa"/>
                  <w:tcBorders>
                    <w:bottom w:val="single" w:color="4D4D4F" w:sz="2" w:space="0"/>
                  </w:tcBorders>
                </w:tcPr>
                <w:p w:rsidRPr="00460CE7" w:rsidR="004E450E" w:rsidP="004E450E" w:rsidRDefault="00AF7719" w14:paraId="66F97C7A" w14:textId="42557EA5">
                  <w:pPr>
                    <w:pStyle w:val="Heading5"/>
                    <w:tabs>
                      <w:tab w:val="left" w:pos="450"/>
                    </w:tabs>
                    <w:spacing w:before="3" w:line="235" w:lineRule="auto"/>
                    <w:ind w:left="0" w:right="1828"/>
                    <w:rPr>
                      <w:color w:val="4C4D4F"/>
                    </w:rPr>
                  </w:pPr>
                  <w:r w:rsidRPr="00460CE7">
                    <w:rPr>
                      <w:color w:val="4C4D4F"/>
                    </w:rPr>
                    <w:t xml:space="preserve"> </w:t>
                  </w:r>
                  <w:r w:rsidRPr="00460CE7" w:rsidR="004E450E">
                    <w:rPr>
                      <w:color w:val="4C4D4F"/>
                      <w:highlight w:val="yellow"/>
                    </w:rPr>
                    <w:t xml:space="preserve">5. </w:t>
                  </w:r>
                  <w:r w:rsidR="007D58C6">
                    <w:rPr>
                      <w:color w:val="4C4D4F"/>
                      <w:highlight w:val="yellow"/>
                    </w:rPr>
                    <w:t>Economic Benefits to New Zealand</w:t>
                  </w:r>
                  <w:r w:rsidRPr="00460CE7" w:rsidR="004E450E">
                    <w:rPr>
                      <w:color w:val="4C4D4F"/>
                      <w:highlight w:val="yellow"/>
                    </w:rPr>
                    <w:t xml:space="preserve"> [</w:t>
                  </w:r>
                  <w:r w:rsidR="00384ECB">
                    <w:rPr>
                      <w:color w:val="4C4D4F"/>
                      <w:highlight w:val="yellow"/>
                    </w:rPr>
                    <w:t>add details</w:t>
                  </w:r>
                  <w:r w:rsidRPr="00460CE7" w:rsidR="004E450E">
                    <w:rPr>
                      <w:color w:val="4C4D4F"/>
                      <w:highlight w:val="yellow"/>
                    </w:rPr>
                    <w:t>].</w:t>
                  </w:r>
                </w:p>
              </w:tc>
              <w:tc>
                <w:tcPr>
                  <w:tcW w:w="841" w:type="dxa"/>
                </w:tcPr>
                <w:p w:rsidRPr="00460CE7" w:rsidR="004E450E" w:rsidP="00B2675B" w:rsidRDefault="00AF7719" w14:paraId="0C29508E" w14:textId="64E848D8">
                  <w:pPr>
                    <w:pStyle w:val="Heading5"/>
                    <w:tabs>
                      <w:tab w:val="left" w:pos="450"/>
                    </w:tabs>
                    <w:spacing w:before="40" w:after="51"/>
                    <w:ind w:left="0"/>
                    <w:rPr>
                      <w:color w:val="4C4D4F"/>
                      <w:highlight w:val="yellow"/>
                    </w:rPr>
                  </w:pPr>
                  <w:r w:rsidRPr="00460CE7">
                    <w:rPr>
                      <w:color w:val="4C4D4F"/>
                      <w:highlight w:val="yellow"/>
                    </w:rPr>
                    <w:t xml:space="preserve"> </w:t>
                  </w:r>
                  <w:r w:rsidR="007D58C6">
                    <w:rPr>
                      <w:color w:val="4C4D4F"/>
                      <w:highlight w:val="yellow"/>
                    </w:rPr>
                    <w:t>≥10</w:t>
                  </w:r>
                  <w:r w:rsidRPr="00460CE7" w:rsidR="004E450E">
                    <w:rPr>
                      <w:color w:val="4C4D4F"/>
                      <w:highlight w:val="yellow"/>
                    </w:rPr>
                    <w:t>%</w:t>
                  </w:r>
                </w:p>
              </w:tc>
            </w:tr>
            <w:tr w:rsidR="00F623EE" w:rsidTr="00AF7719" w14:paraId="38002F9D" w14:textId="77777777">
              <w:tc>
                <w:tcPr>
                  <w:tcW w:w="8825" w:type="dxa"/>
                  <w:tcBorders>
                    <w:top w:val="single" w:color="4D4D4F" w:sz="2" w:space="0"/>
                    <w:bottom w:val="single" w:color="auto" w:sz="8" w:space="0"/>
                  </w:tcBorders>
                </w:tcPr>
                <w:p w:rsidRPr="00460CE7" w:rsidR="00F623EE" w:rsidP="00F623EE" w:rsidRDefault="00AF7719" w14:paraId="3EE5DB28" w14:textId="6E0CE6D1">
                  <w:pPr>
                    <w:tabs>
                      <w:tab w:val="left" w:pos="448"/>
                    </w:tabs>
                    <w:spacing w:before="37"/>
                    <w:rPr>
                      <w:b/>
                      <w:bCs/>
                      <w:color w:val="4C4D4F"/>
                    </w:rPr>
                  </w:pPr>
                  <w:r w:rsidRPr="00460CE7">
                    <w:rPr>
                      <w:b/>
                      <w:bCs/>
                      <w:color w:val="4C4D4F"/>
                    </w:rPr>
                    <w:t xml:space="preserve"> </w:t>
                  </w:r>
                  <w:r w:rsidRPr="00460CE7" w:rsidR="00F623EE">
                    <w:rPr>
                      <w:b/>
                      <w:bCs/>
                      <w:color w:val="4C4D4F"/>
                      <w:highlight w:val="yellow"/>
                    </w:rPr>
                    <w:t>6. Price</w:t>
                  </w:r>
                </w:p>
              </w:tc>
              <w:tc>
                <w:tcPr>
                  <w:tcW w:w="841" w:type="dxa"/>
                  <w:tcBorders>
                    <w:bottom w:val="single" w:color="auto" w:sz="8" w:space="0"/>
                  </w:tcBorders>
                </w:tcPr>
                <w:p w:rsidRPr="00460CE7" w:rsidR="00F623EE" w:rsidP="00B2675B" w:rsidRDefault="00AF7719" w14:paraId="13156CEB" w14:textId="2A438290">
                  <w:pPr>
                    <w:pStyle w:val="Heading5"/>
                    <w:tabs>
                      <w:tab w:val="left" w:pos="450"/>
                    </w:tabs>
                    <w:spacing w:before="40" w:after="51"/>
                    <w:ind w:left="0"/>
                    <w:rPr>
                      <w:color w:val="4C4D4F"/>
                      <w:highlight w:val="yellow"/>
                    </w:rPr>
                  </w:pPr>
                  <w:r w:rsidRPr="00460CE7">
                    <w:rPr>
                      <w:color w:val="4C4D4F"/>
                      <w:highlight w:val="yellow"/>
                    </w:rPr>
                    <w:t xml:space="preserve"> </w:t>
                  </w:r>
                  <w:r w:rsidRPr="00460CE7" w:rsidR="00F623EE">
                    <w:rPr>
                      <w:color w:val="4C4D4F"/>
                      <w:highlight w:val="yellow"/>
                    </w:rPr>
                    <w:t>xx%</w:t>
                  </w:r>
                </w:p>
              </w:tc>
            </w:tr>
            <w:tr w:rsidR="00F623EE" w:rsidTr="00AF7719" w14:paraId="11792606" w14:textId="77777777">
              <w:tc>
                <w:tcPr>
                  <w:tcW w:w="8825" w:type="dxa"/>
                  <w:tcBorders>
                    <w:top w:val="single" w:color="auto" w:sz="8" w:space="0"/>
                    <w:bottom w:val="single" w:color="auto" w:sz="4" w:space="0"/>
                  </w:tcBorders>
                </w:tcPr>
                <w:p w:rsidRPr="00460CE7" w:rsidR="00F623EE" w:rsidP="00F623EE" w:rsidRDefault="00AF7719" w14:paraId="2A023C68" w14:textId="041AFA67">
                  <w:pPr>
                    <w:tabs>
                      <w:tab w:val="left" w:pos="448"/>
                    </w:tabs>
                    <w:spacing w:before="37"/>
                    <w:jc w:val="right"/>
                    <w:rPr>
                      <w:b/>
                      <w:bCs/>
                      <w:color w:val="4C4D4F"/>
                    </w:rPr>
                  </w:pPr>
                  <w:r w:rsidRPr="00460CE7">
                    <w:rPr>
                      <w:b/>
                      <w:bCs/>
                      <w:color w:val="4C4D4F"/>
                    </w:rPr>
                    <w:t xml:space="preserve"> </w:t>
                  </w:r>
                  <w:r w:rsidRPr="00123ACB" w:rsidR="00F623EE">
                    <w:rPr>
                      <w:b/>
                      <w:bCs/>
                      <w:color w:val="4C4D4F"/>
                      <w:highlight w:val="yellow"/>
                    </w:rPr>
                    <w:t>Total weightings</w:t>
                  </w:r>
                </w:p>
              </w:tc>
              <w:tc>
                <w:tcPr>
                  <w:tcW w:w="841" w:type="dxa"/>
                  <w:tcBorders>
                    <w:top w:val="single" w:color="auto" w:sz="8" w:space="0"/>
                    <w:bottom w:val="single" w:color="auto" w:sz="4" w:space="0"/>
                  </w:tcBorders>
                </w:tcPr>
                <w:p w:rsidRPr="00460CE7" w:rsidR="00F623EE" w:rsidP="00B2675B" w:rsidRDefault="00AF7719" w14:paraId="32D4316E" w14:textId="01FA8DB5">
                  <w:pPr>
                    <w:pStyle w:val="Heading5"/>
                    <w:tabs>
                      <w:tab w:val="left" w:pos="450"/>
                    </w:tabs>
                    <w:spacing w:before="40" w:after="51"/>
                    <w:ind w:left="0"/>
                    <w:rPr>
                      <w:color w:val="4C4D4F"/>
                      <w:highlight w:val="yellow"/>
                    </w:rPr>
                  </w:pPr>
                  <w:r w:rsidRPr="00460CE7">
                    <w:rPr>
                      <w:color w:val="4C4D4F"/>
                      <w:highlight w:val="yellow"/>
                    </w:rPr>
                    <w:t xml:space="preserve"> </w:t>
                  </w:r>
                  <w:r w:rsidRPr="00460CE7" w:rsidR="00F623EE">
                    <w:rPr>
                      <w:color w:val="4C4D4F"/>
                      <w:highlight w:val="yellow"/>
                    </w:rPr>
                    <w:t>100%</w:t>
                  </w:r>
                </w:p>
              </w:tc>
            </w:tr>
          </w:tbl>
          <w:p w:rsidRPr="004E450E" w:rsidR="004E450E" w:rsidP="00B2675B" w:rsidRDefault="004E450E" w14:paraId="54ED23F5" w14:textId="06DC0AF4">
            <w:pPr>
              <w:pStyle w:val="Heading5"/>
              <w:tabs>
                <w:tab w:val="left" w:pos="450"/>
              </w:tabs>
              <w:spacing w:before="40" w:after="51"/>
              <w:ind w:left="0"/>
              <w:rPr>
                <w:color w:val="4D4D4F"/>
                <w:shd w:val="clear" w:color="auto" w:fill="EFC77B"/>
              </w:rPr>
            </w:pPr>
          </w:p>
        </w:tc>
      </w:tr>
    </w:tbl>
    <w:p w:rsidR="004E450E" w:rsidP="004E450E" w:rsidRDefault="004E450E" w14:paraId="6E7887B1" w14:textId="77777777">
      <w:pPr>
        <w:tabs>
          <w:tab w:val="left" w:pos="448"/>
        </w:tabs>
        <w:spacing w:before="37"/>
        <w:rPr>
          <w:b/>
          <w:color w:val="4D4D4F"/>
          <w:shd w:val="clear" w:color="auto" w:fill="EFC77B"/>
        </w:rPr>
      </w:pPr>
    </w:p>
    <w:p w:rsidRPr="00460CE7" w:rsidR="00010763" w:rsidP="00C36907" w:rsidRDefault="00010763" w14:paraId="40456175" w14:textId="3A55F1FD">
      <w:pPr>
        <w:pStyle w:val="Heading3"/>
        <w:numPr>
          <w:ilvl w:val="1"/>
          <w:numId w:val="8"/>
        </w:numPr>
        <w:tabs>
          <w:tab w:val="left" w:pos="448"/>
          <w:tab w:val="left" w:pos="833"/>
          <w:tab w:val="left" w:pos="834"/>
        </w:tabs>
        <w:spacing w:before="10"/>
        <w:ind w:hanging="721"/>
        <w:rPr>
          <w:color w:val="183D64"/>
          <w:highlight w:val="yellow"/>
        </w:rPr>
      </w:pPr>
      <w:r w:rsidRPr="00460CE7">
        <w:rPr>
          <w:color w:val="183D64"/>
          <w:highlight w:val="yellow"/>
        </w:rPr>
        <w:t>Scoring</w:t>
      </w:r>
    </w:p>
    <w:tbl>
      <w:tblPr>
        <w:tblpPr w:leftFromText="180" w:rightFromText="180" w:vertAnchor="text" w:horzAnchor="page" w:tblpX="1131"/>
        <w:tblW w:w="9638" w:type="dxa"/>
        <w:tblBorders>
          <w:top w:val="single" w:color="FFFFFF" w:sz="49" w:space="0"/>
          <w:left w:val="single" w:color="FFFFFF" w:sz="49" w:space="0"/>
          <w:bottom w:val="single" w:color="FFFFFF" w:sz="49" w:space="0"/>
          <w:right w:val="single" w:color="FFFFFF" w:sz="49" w:space="0"/>
          <w:insideH w:val="single" w:color="FFFFFF" w:sz="49" w:space="0"/>
          <w:insideV w:val="single" w:color="FFFFFF" w:sz="49" w:space="0"/>
        </w:tblBorders>
        <w:tblLayout w:type="fixed"/>
        <w:tblCellMar>
          <w:left w:w="0" w:type="dxa"/>
          <w:right w:w="0" w:type="dxa"/>
        </w:tblCellMar>
        <w:tblLook w:val="01E0" w:firstRow="1" w:lastRow="1" w:firstColumn="1" w:lastColumn="1" w:noHBand="0" w:noVBand="0"/>
      </w:tblPr>
      <w:tblGrid>
        <w:gridCol w:w="1814"/>
        <w:gridCol w:w="6605"/>
        <w:gridCol w:w="1219"/>
      </w:tblGrid>
      <w:tr w:rsidR="00010763" w:rsidTr="00460CE7" w14:paraId="3942CD25" w14:textId="77777777">
        <w:trPr>
          <w:trHeight w:val="395"/>
        </w:trPr>
        <w:tc>
          <w:tcPr>
            <w:tcW w:w="1814" w:type="dxa"/>
            <w:tcBorders>
              <w:top w:val="nil"/>
              <w:left w:val="nil"/>
              <w:bottom w:val="nil"/>
              <w:right w:val="nil"/>
            </w:tcBorders>
            <w:shd w:val="clear" w:color="auto" w:fill="193D64"/>
          </w:tcPr>
          <w:p w:rsidR="00010763" w:rsidP="004B2E4B" w:rsidRDefault="004B2E4B" w14:paraId="4C4674C5" w14:textId="5248DB11">
            <w:pPr>
              <w:pStyle w:val="TableParagraph"/>
              <w:spacing w:before="54"/>
              <w:ind w:left="112"/>
              <w:jc w:val="both"/>
              <w:rPr>
                <w:b/>
                <w:sz w:val="24"/>
              </w:rPr>
            </w:pPr>
            <w:r>
              <w:rPr>
                <w:b/>
                <w:color w:val="FFFFFF"/>
                <w:sz w:val="24"/>
              </w:rPr>
              <w:t>Rating</w:t>
            </w:r>
          </w:p>
        </w:tc>
        <w:tc>
          <w:tcPr>
            <w:tcW w:w="6605" w:type="dxa"/>
            <w:tcBorders>
              <w:top w:val="nil"/>
              <w:left w:val="nil"/>
              <w:bottom w:val="nil"/>
              <w:right w:val="nil"/>
            </w:tcBorders>
            <w:shd w:val="clear" w:color="auto" w:fill="193D64"/>
          </w:tcPr>
          <w:p w:rsidR="00010763" w:rsidP="00010763" w:rsidRDefault="00010763" w14:paraId="45FA8A86" w14:textId="77777777">
            <w:pPr>
              <w:pStyle w:val="TableParagraph"/>
              <w:spacing w:before="54"/>
              <w:ind w:left="56"/>
              <w:rPr>
                <w:b/>
                <w:sz w:val="24"/>
              </w:rPr>
            </w:pPr>
            <w:r>
              <w:rPr>
                <w:b/>
                <w:color w:val="FFFFFF"/>
                <w:sz w:val="24"/>
              </w:rPr>
              <w:t>Definition</w:t>
            </w:r>
          </w:p>
        </w:tc>
        <w:tc>
          <w:tcPr>
            <w:tcW w:w="1219" w:type="dxa"/>
            <w:tcBorders>
              <w:top w:val="nil"/>
              <w:left w:val="nil"/>
              <w:bottom w:val="nil"/>
              <w:right w:val="nil"/>
            </w:tcBorders>
            <w:shd w:val="clear" w:color="auto" w:fill="193D64"/>
          </w:tcPr>
          <w:p w:rsidR="00010763" w:rsidP="00010763" w:rsidRDefault="00010763" w14:paraId="37A1122B" w14:textId="77777777">
            <w:pPr>
              <w:pStyle w:val="TableParagraph"/>
              <w:spacing w:before="54"/>
              <w:ind w:left="314" w:right="314"/>
              <w:jc w:val="center"/>
              <w:rPr>
                <w:b/>
                <w:sz w:val="24"/>
              </w:rPr>
            </w:pPr>
            <w:r>
              <w:rPr>
                <w:b/>
                <w:color w:val="FFFFFF"/>
                <w:sz w:val="24"/>
              </w:rPr>
              <w:t>Score</w:t>
            </w:r>
          </w:p>
        </w:tc>
      </w:tr>
      <w:tr w:rsidR="00AF7719" w:rsidTr="00460CE7" w14:paraId="5DC9AC13" w14:textId="77777777">
        <w:trPr>
          <w:trHeight w:val="737"/>
        </w:trPr>
        <w:tc>
          <w:tcPr>
            <w:tcW w:w="1814" w:type="dxa"/>
            <w:tcBorders>
              <w:top w:val="nil"/>
              <w:left w:val="nil"/>
              <w:bottom w:val="single" w:color="FFFFFF" w:sz="2" w:space="0"/>
              <w:right w:val="single" w:color="FFFFFF" w:sz="48" w:space="0"/>
            </w:tcBorders>
            <w:shd w:val="clear" w:color="auto" w:fill="B4B6B8"/>
          </w:tcPr>
          <w:p w:rsidR="00AF7719" w:rsidP="00AF7719" w:rsidRDefault="00AF7719" w14:paraId="52C4CFE5" w14:textId="77777777">
            <w:pPr>
              <w:pStyle w:val="TableParagraph"/>
              <w:spacing w:before="55"/>
              <w:rPr>
                <w:b/>
              </w:rPr>
            </w:pPr>
            <w:r>
              <w:rPr>
                <w:b/>
                <w:color w:val="FFFFFF"/>
              </w:rPr>
              <w:t>EXCELLENT</w:t>
            </w:r>
          </w:p>
        </w:tc>
        <w:tc>
          <w:tcPr>
            <w:tcW w:w="6605" w:type="dxa"/>
            <w:tcBorders>
              <w:top w:val="nil"/>
              <w:left w:val="single" w:color="FFFFFF" w:sz="48" w:space="0"/>
              <w:bottom w:val="single" w:color="4D4D4F" w:sz="2" w:space="0"/>
              <w:right w:val="nil"/>
            </w:tcBorders>
            <w:vAlign w:val="center"/>
          </w:tcPr>
          <w:p w:rsidRPr="00A95278" w:rsidR="00AF7719" w:rsidP="00AF7719" w:rsidRDefault="00AF7719" w14:paraId="63685AA8" w14:textId="71D2DBC6">
            <w:pPr>
              <w:pStyle w:val="TableParagraph"/>
              <w:spacing w:before="0" w:line="215" w:lineRule="exact"/>
              <w:ind w:left="-4"/>
              <w:rPr>
                <w:color w:val="4C4D4F"/>
              </w:rPr>
            </w:pPr>
            <w:r w:rsidRPr="00A95278">
              <w:rPr>
                <w:color w:val="4C4D4F"/>
              </w:rPr>
              <w:t>Respondent demonstrates exceptional ability, understanding, experience and skills. Quote identifies factors that will offer potential added value, with supporting evidence.</w:t>
            </w:r>
          </w:p>
        </w:tc>
        <w:tc>
          <w:tcPr>
            <w:tcW w:w="1219" w:type="dxa"/>
            <w:tcBorders>
              <w:top w:val="nil"/>
              <w:left w:val="nil"/>
              <w:bottom w:val="single" w:color="4D4D4F" w:sz="2" w:space="0"/>
              <w:right w:val="nil"/>
            </w:tcBorders>
            <w:shd w:val="clear" w:color="auto" w:fill="E2E3E4"/>
          </w:tcPr>
          <w:p w:rsidR="00AF7719" w:rsidP="00AF7719" w:rsidRDefault="00AF7719" w14:paraId="356AD066" w14:textId="77777777">
            <w:pPr>
              <w:pStyle w:val="TableParagraph"/>
              <w:spacing w:before="55"/>
              <w:ind w:left="314" w:right="314"/>
              <w:jc w:val="center"/>
              <w:rPr>
                <w:b/>
              </w:rPr>
            </w:pPr>
            <w:r w:rsidRPr="00CE2A2A">
              <w:rPr>
                <w:b/>
              </w:rPr>
              <w:t>9-10</w:t>
            </w:r>
          </w:p>
        </w:tc>
      </w:tr>
      <w:tr w:rsidR="00AF7719" w:rsidTr="00AF7719" w14:paraId="44ECF014" w14:textId="77777777">
        <w:trPr>
          <w:trHeight w:val="914"/>
        </w:trPr>
        <w:tc>
          <w:tcPr>
            <w:tcW w:w="1814" w:type="dxa"/>
            <w:tcBorders>
              <w:top w:val="single" w:color="FFFFFF" w:sz="2" w:space="0"/>
              <w:left w:val="nil"/>
              <w:bottom w:val="single" w:color="FFFFFF" w:sz="2" w:space="0"/>
              <w:right w:val="single" w:color="FFFFFF" w:sz="48" w:space="0"/>
            </w:tcBorders>
            <w:shd w:val="clear" w:color="auto" w:fill="B4B6B8"/>
          </w:tcPr>
          <w:p w:rsidR="00AF7719" w:rsidP="00AF7719" w:rsidRDefault="00AF7719" w14:paraId="1CDB38A2" w14:textId="77777777">
            <w:pPr>
              <w:pStyle w:val="TableParagraph"/>
              <w:spacing w:before="60" w:line="235" w:lineRule="auto"/>
              <w:rPr>
                <w:b/>
              </w:rPr>
            </w:pPr>
            <w:r>
              <w:rPr>
                <w:b/>
                <w:color w:val="FFFFFF"/>
              </w:rPr>
              <w:t>GOOD</w:t>
            </w:r>
          </w:p>
        </w:tc>
        <w:tc>
          <w:tcPr>
            <w:tcW w:w="6605" w:type="dxa"/>
            <w:tcBorders>
              <w:top w:val="single" w:color="4D4D4F" w:sz="2" w:space="0"/>
              <w:left w:val="single" w:color="FFFFFF" w:sz="48" w:space="0"/>
              <w:bottom w:val="single" w:color="4D4D4F" w:sz="2" w:space="0"/>
              <w:right w:val="nil"/>
            </w:tcBorders>
            <w:vAlign w:val="center"/>
          </w:tcPr>
          <w:p w:rsidRPr="00A95278" w:rsidR="00AF7719" w:rsidP="00AF7719" w:rsidRDefault="00AF7719" w14:paraId="21186FA0" w14:textId="41464266">
            <w:pPr>
              <w:pStyle w:val="TableParagraph"/>
              <w:spacing w:before="60" w:line="235" w:lineRule="auto"/>
              <w:ind w:left="-4"/>
              <w:rPr>
                <w:color w:val="4C4D4F"/>
              </w:rPr>
            </w:pPr>
            <w:r w:rsidRPr="00A95278">
              <w:rPr>
                <w:color w:val="4C4D4F"/>
              </w:rPr>
              <w:t>Respondent demonstrates above average ability, understanding, experience and skills. Quote identifies minor additional benefits, with supporting evidence.</w:t>
            </w:r>
          </w:p>
        </w:tc>
        <w:tc>
          <w:tcPr>
            <w:tcW w:w="1219" w:type="dxa"/>
            <w:tcBorders>
              <w:top w:val="single" w:color="4D4D4F" w:sz="2" w:space="0"/>
              <w:left w:val="nil"/>
              <w:bottom w:val="single" w:color="4D4D4F" w:sz="2" w:space="0"/>
              <w:right w:val="nil"/>
            </w:tcBorders>
            <w:shd w:val="clear" w:color="auto" w:fill="E2E3E4"/>
          </w:tcPr>
          <w:p w:rsidR="00AF7719" w:rsidP="00AF7719" w:rsidRDefault="00AF7719" w14:paraId="417F1F9F" w14:textId="77777777">
            <w:pPr>
              <w:pStyle w:val="TableParagraph"/>
              <w:spacing w:before="55"/>
              <w:ind w:left="314" w:right="314"/>
              <w:jc w:val="center"/>
              <w:rPr>
                <w:b/>
              </w:rPr>
            </w:pPr>
            <w:r w:rsidRPr="00CE2A2A">
              <w:rPr>
                <w:b/>
              </w:rPr>
              <w:t>7-8</w:t>
            </w:r>
          </w:p>
        </w:tc>
      </w:tr>
      <w:tr w:rsidR="00AF7719" w:rsidTr="00AF7719" w14:paraId="5C6CCED7" w14:textId="77777777">
        <w:trPr>
          <w:trHeight w:val="650"/>
        </w:trPr>
        <w:tc>
          <w:tcPr>
            <w:tcW w:w="1814" w:type="dxa"/>
            <w:tcBorders>
              <w:top w:val="single" w:color="FFFFFF" w:sz="2" w:space="0"/>
              <w:left w:val="nil"/>
              <w:bottom w:val="single" w:color="FFFFFF" w:sz="2" w:space="0"/>
              <w:right w:val="single" w:color="FFFFFF" w:sz="48" w:space="0"/>
            </w:tcBorders>
            <w:shd w:val="clear" w:color="auto" w:fill="B4B6B8"/>
          </w:tcPr>
          <w:p w:rsidR="00AF7719" w:rsidP="00AF7719" w:rsidRDefault="00AF7719" w14:paraId="50C2F686" w14:textId="77777777">
            <w:pPr>
              <w:pStyle w:val="TableParagraph"/>
              <w:spacing w:before="55"/>
              <w:rPr>
                <w:b/>
              </w:rPr>
            </w:pPr>
            <w:r>
              <w:rPr>
                <w:b/>
                <w:color w:val="FFFFFF"/>
              </w:rPr>
              <w:t>ACCEPTABLE</w:t>
            </w:r>
          </w:p>
        </w:tc>
        <w:tc>
          <w:tcPr>
            <w:tcW w:w="6605" w:type="dxa"/>
            <w:tcBorders>
              <w:top w:val="single" w:color="4D4D4F" w:sz="2" w:space="0"/>
              <w:left w:val="single" w:color="FFFFFF" w:sz="48" w:space="0"/>
              <w:bottom w:val="single" w:color="4D4D4F" w:sz="2" w:space="0"/>
              <w:right w:val="nil"/>
            </w:tcBorders>
            <w:vAlign w:val="center"/>
          </w:tcPr>
          <w:p w:rsidRPr="00A95278" w:rsidR="00AF7719" w:rsidP="00AF7719" w:rsidRDefault="00AF7719" w14:paraId="6278428D" w14:textId="3F6E2C7B">
            <w:pPr>
              <w:pStyle w:val="TableParagraph"/>
              <w:spacing w:before="60" w:line="235" w:lineRule="auto"/>
              <w:ind w:left="-4"/>
              <w:rPr>
                <w:color w:val="4C4D4F"/>
              </w:rPr>
            </w:pPr>
            <w:r w:rsidRPr="00A95278">
              <w:rPr>
                <w:color w:val="4C4D4F"/>
              </w:rPr>
              <w:t>Respondent demonstrates the ability to meet the criteria, with supporting evidence.</w:t>
            </w:r>
          </w:p>
        </w:tc>
        <w:tc>
          <w:tcPr>
            <w:tcW w:w="1219" w:type="dxa"/>
            <w:tcBorders>
              <w:top w:val="single" w:color="4D4D4F" w:sz="2" w:space="0"/>
              <w:left w:val="nil"/>
              <w:bottom w:val="single" w:color="4D4D4F" w:sz="2" w:space="0"/>
              <w:right w:val="nil"/>
            </w:tcBorders>
            <w:shd w:val="clear" w:color="auto" w:fill="E2E3E4"/>
          </w:tcPr>
          <w:p w:rsidRPr="00C747B2" w:rsidR="00AF7719" w:rsidP="00AF7719" w:rsidRDefault="00AF7719" w14:paraId="3A9E0D30" w14:textId="77777777">
            <w:pPr>
              <w:pStyle w:val="TableParagraph"/>
              <w:spacing w:before="55"/>
              <w:ind w:left="314" w:right="314"/>
              <w:jc w:val="center"/>
              <w:rPr>
                <w:b/>
                <w:color w:val="000000"/>
              </w:rPr>
            </w:pPr>
            <w:r w:rsidRPr="00C747B2">
              <w:rPr>
                <w:b/>
                <w:color w:val="000000"/>
              </w:rPr>
              <w:t>5-6</w:t>
            </w:r>
          </w:p>
        </w:tc>
      </w:tr>
      <w:tr w:rsidR="00AF7719" w:rsidTr="00AF7719" w14:paraId="530FBCB1" w14:textId="77777777">
        <w:trPr>
          <w:trHeight w:val="914"/>
        </w:trPr>
        <w:tc>
          <w:tcPr>
            <w:tcW w:w="1814" w:type="dxa"/>
            <w:tcBorders>
              <w:top w:val="single" w:color="FFFFFF" w:sz="2" w:space="0"/>
              <w:left w:val="nil"/>
              <w:bottom w:val="single" w:color="FFFFFF" w:sz="2" w:space="0"/>
              <w:right w:val="single" w:color="FFFFFF" w:sz="48" w:space="0"/>
            </w:tcBorders>
            <w:shd w:val="clear" w:color="auto" w:fill="B4B6B8"/>
          </w:tcPr>
          <w:p w:rsidR="00AF7719" w:rsidP="00AF7719" w:rsidRDefault="00AF7719" w14:paraId="5547F73B" w14:textId="77777777">
            <w:pPr>
              <w:pStyle w:val="TableParagraph"/>
              <w:spacing w:before="55"/>
              <w:rPr>
                <w:b/>
              </w:rPr>
            </w:pPr>
            <w:r>
              <w:rPr>
                <w:b/>
                <w:color w:val="FFFFFF"/>
              </w:rPr>
              <w:t>RESERVATIONS</w:t>
            </w:r>
          </w:p>
        </w:tc>
        <w:tc>
          <w:tcPr>
            <w:tcW w:w="6605" w:type="dxa"/>
            <w:tcBorders>
              <w:top w:val="single" w:color="4D4D4F" w:sz="2" w:space="0"/>
              <w:left w:val="single" w:color="FFFFFF" w:sz="48" w:space="0"/>
              <w:bottom w:val="single" w:color="4D4D4F" w:sz="2" w:space="0"/>
              <w:right w:val="nil"/>
            </w:tcBorders>
            <w:vAlign w:val="center"/>
          </w:tcPr>
          <w:p w:rsidRPr="00A95278" w:rsidR="00AF7719" w:rsidP="00AF7719" w:rsidRDefault="00AF7719" w14:paraId="44E46634" w14:textId="00AD33F8">
            <w:pPr>
              <w:pStyle w:val="TableParagraph"/>
              <w:spacing w:before="60" w:line="235" w:lineRule="auto"/>
              <w:ind w:left="-4"/>
              <w:rPr>
                <w:color w:val="4C4D4F"/>
              </w:rPr>
            </w:pPr>
            <w:r w:rsidRPr="00A95278">
              <w:rPr>
                <w:color w:val="4C4D4F"/>
              </w:rPr>
              <w:t>Satisfies a minimum of the criteria but not all.  Reservations about the Respondent to adequately meet the criteria. Little supporting evidence.</w:t>
            </w:r>
          </w:p>
        </w:tc>
        <w:tc>
          <w:tcPr>
            <w:tcW w:w="1219" w:type="dxa"/>
            <w:tcBorders>
              <w:top w:val="single" w:color="4D4D4F" w:sz="2" w:space="0"/>
              <w:left w:val="nil"/>
              <w:bottom w:val="single" w:color="4D4D4F" w:sz="2" w:space="0"/>
              <w:right w:val="nil"/>
            </w:tcBorders>
            <w:shd w:val="clear" w:color="auto" w:fill="E2E3E4"/>
          </w:tcPr>
          <w:p w:rsidRPr="00C747B2" w:rsidR="00AF7719" w:rsidP="00AF7719" w:rsidRDefault="00AF7719" w14:paraId="0931B595" w14:textId="77777777">
            <w:pPr>
              <w:pStyle w:val="TableParagraph"/>
              <w:spacing w:before="55"/>
              <w:ind w:left="314" w:right="314"/>
              <w:jc w:val="center"/>
              <w:rPr>
                <w:b/>
                <w:color w:val="000000"/>
              </w:rPr>
            </w:pPr>
            <w:r w:rsidRPr="00C747B2">
              <w:rPr>
                <w:b/>
                <w:color w:val="000000"/>
              </w:rPr>
              <w:t>3-4</w:t>
            </w:r>
          </w:p>
        </w:tc>
      </w:tr>
      <w:tr w:rsidR="00AF7719" w:rsidTr="00AF7719" w14:paraId="14E7AE93" w14:textId="77777777">
        <w:trPr>
          <w:trHeight w:val="650"/>
        </w:trPr>
        <w:tc>
          <w:tcPr>
            <w:tcW w:w="1814" w:type="dxa"/>
            <w:tcBorders>
              <w:top w:val="single" w:color="FFFFFF" w:sz="2" w:space="0"/>
              <w:left w:val="nil"/>
              <w:bottom w:val="single" w:color="FFFFFF" w:sz="2" w:space="0"/>
              <w:right w:val="single" w:color="FFFFFF" w:sz="48" w:space="0"/>
            </w:tcBorders>
            <w:shd w:val="clear" w:color="auto" w:fill="B4B6B8"/>
          </w:tcPr>
          <w:p w:rsidR="00AF7719" w:rsidP="00AF7719" w:rsidRDefault="00AF7719" w14:paraId="1DC6A88C" w14:textId="77777777">
            <w:pPr>
              <w:pStyle w:val="TableParagraph"/>
              <w:spacing w:before="60" w:line="235" w:lineRule="auto"/>
              <w:rPr>
                <w:b/>
              </w:rPr>
            </w:pPr>
            <w:r>
              <w:rPr>
                <w:b/>
                <w:color w:val="FFFFFF"/>
              </w:rPr>
              <w:t>SERIOUS RESERVATIONS</w:t>
            </w:r>
          </w:p>
        </w:tc>
        <w:tc>
          <w:tcPr>
            <w:tcW w:w="6605" w:type="dxa"/>
            <w:tcBorders>
              <w:top w:val="single" w:color="4D4D4F" w:sz="2" w:space="0"/>
              <w:left w:val="single" w:color="FFFFFF" w:sz="48" w:space="0"/>
              <w:bottom w:val="single" w:color="4D4D4F" w:sz="2" w:space="0"/>
              <w:right w:val="nil"/>
            </w:tcBorders>
            <w:vAlign w:val="center"/>
          </w:tcPr>
          <w:p w:rsidRPr="00A95278" w:rsidR="00AF7719" w:rsidP="00AF7719" w:rsidRDefault="00AF7719" w14:paraId="693CB8F5" w14:textId="0FAF56F0">
            <w:pPr>
              <w:pStyle w:val="TableParagraph"/>
              <w:spacing w:before="60" w:line="235" w:lineRule="auto"/>
              <w:ind w:left="-4" w:right="713"/>
              <w:rPr>
                <w:color w:val="4C4D4F"/>
              </w:rPr>
            </w:pPr>
            <w:r w:rsidRPr="00A95278">
              <w:rPr>
                <w:color w:val="4C4D4F"/>
              </w:rPr>
              <w:t>Extremely limited or no supporting evidence to meet the criteria. Minimum effort made to meet the criteria.</w:t>
            </w:r>
          </w:p>
        </w:tc>
        <w:tc>
          <w:tcPr>
            <w:tcW w:w="1219" w:type="dxa"/>
            <w:tcBorders>
              <w:top w:val="single" w:color="4D4D4F" w:sz="2" w:space="0"/>
              <w:left w:val="nil"/>
              <w:bottom w:val="single" w:color="4D4D4F" w:sz="2" w:space="0"/>
              <w:right w:val="nil"/>
            </w:tcBorders>
            <w:shd w:val="clear" w:color="auto" w:fill="E2E3E4"/>
          </w:tcPr>
          <w:p w:rsidRPr="00C747B2" w:rsidR="00AF7719" w:rsidP="00AF7719" w:rsidRDefault="00AF7719" w14:paraId="59906E63" w14:textId="77777777">
            <w:pPr>
              <w:pStyle w:val="TableParagraph"/>
              <w:spacing w:before="55"/>
              <w:ind w:left="314" w:right="314"/>
              <w:jc w:val="center"/>
              <w:rPr>
                <w:b/>
                <w:color w:val="000000"/>
              </w:rPr>
            </w:pPr>
            <w:r w:rsidRPr="00C747B2">
              <w:rPr>
                <w:b/>
                <w:color w:val="000000"/>
              </w:rPr>
              <w:t>1-2</w:t>
            </w:r>
          </w:p>
        </w:tc>
      </w:tr>
      <w:tr w:rsidR="00AF7719" w:rsidTr="00AF7719" w14:paraId="5D6AFC0C" w14:textId="77777777">
        <w:trPr>
          <w:trHeight w:val="650"/>
        </w:trPr>
        <w:tc>
          <w:tcPr>
            <w:tcW w:w="1814" w:type="dxa"/>
            <w:tcBorders>
              <w:top w:val="single" w:color="FFFFFF" w:sz="2" w:space="0"/>
              <w:left w:val="nil"/>
              <w:bottom w:val="nil"/>
              <w:right w:val="single" w:color="FFFFFF" w:sz="48" w:space="0"/>
            </w:tcBorders>
            <w:shd w:val="clear" w:color="auto" w:fill="B4B6B8"/>
          </w:tcPr>
          <w:p w:rsidR="00AF7719" w:rsidP="00AF7719" w:rsidRDefault="00AF7719" w14:paraId="1720F261" w14:textId="77777777">
            <w:pPr>
              <w:pStyle w:val="TableParagraph"/>
              <w:spacing w:before="55"/>
              <w:rPr>
                <w:b/>
              </w:rPr>
            </w:pPr>
            <w:r>
              <w:rPr>
                <w:b/>
                <w:color w:val="FFFFFF"/>
              </w:rPr>
              <w:t>UNACCEPTABLE</w:t>
            </w:r>
          </w:p>
        </w:tc>
        <w:tc>
          <w:tcPr>
            <w:tcW w:w="6605" w:type="dxa"/>
            <w:tcBorders>
              <w:top w:val="single" w:color="4D4D4F" w:sz="2" w:space="0"/>
              <w:left w:val="single" w:color="FFFFFF" w:sz="48" w:space="0"/>
              <w:bottom w:val="single" w:color="4D4D4F" w:sz="2" w:space="0"/>
              <w:right w:val="nil"/>
            </w:tcBorders>
            <w:vAlign w:val="center"/>
          </w:tcPr>
          <w:p w:rsidRPr="00A95278" w:rsidR="00AF7719" w:rsidP="00AF7719" w:rsidRDefault="00AF7719" w14:paraId="65FF36D2" w14:textId="54A6DE40">
            <w:pPr>
              <w:pStyle w:val="TableParagraph"/>
              <w:spacing w:before="60" w:line="235" w:lineRule="auto"/>
              <w:ind w:left="-4"/>
              <w:rPr>
                <w:color w:val="4C4D4F"/>
              </w:rPr>
            </w:pPr>
            <w:r w:rsidRPr="00A95278">
              <w:rPr>
                <w:color w:val="4C4D4F"/>
              </w:rPr>
              <w:t>Does not comply or meet the criteria at all. Insufficient information to demonstrate the criteria.</w:t>
            </w:r>
          </w:p>
        </w:tc>
        <w:tc>
          <w:tcPr>
            <w:tcW w:w="1219" w:type="dxa"/>
            <w:tcBorders>
              <w:top w:val="single" w:color="4D4D4F" w:sz="2" w:space="0"/>
              <w:left w:val="nil"/>
              <w:bottom w:val="single" w:color="4D4D4F" w:sz="2" w:space="0"/>
              <w:right w:val="nil"/>
            </w:tcBorders>
            <w:shd w:val="clear" w:color="auto" w:fill="E2E3E4"/>
          </w:tcPr>
          <w:p w:rsidRPr="00C747B2" w:rsidR="00AF7719" w:rsidP="00AF7719" w:rsidRDefault="00AF7719" w14:paraId="0AE7105A" w14:textId="77777777">
            <w:pPr>
              <w:pStyle w:val="TableParagraph"/>
              <w:spacing w:before="55"/>
              <w:ind w:left="0"/>
              <w:jc w:val="center"/>
              <w:rPr>
                <w:b/>
                <w:color w:val="000000"/>
              </w:rPr>
            </w:pPr>
            <w:r w:rsidRPr="00C747B2">
              <w:rPr>
                <w:b/>
                <w:color w:val="000000"/>
              </w:rPr>
              <w:t>0</w:t>
            </w:r>
          </w:p>
        </w:tc>
      </w:tr>
    </w:tbl>
    <w:p w:rsidR="004E450E" w:rsidP="004E450E" w:rsidRDefault="004E450E" w14:paraId="55946BC5" w14:textId="77777777">
      <w:pPr>
        <w:tabs>
          <w:tab w:val="left" w:pos="448"/>
        </w:tabs>
        <w:spacing w:before="37"/>
        <w:rPr>
          <w:b/>
          <w:color w:val="4D4D4F"/>
          <w:shd w:val="clear" w:color="auto" w:fill="EFC77B"/>
        </w:rPr>
      </w:pPr>
    </w:p>
    <w:p w:rsidRPr="004E450E" w:rsidR="004E450E" w:rsidP="004E450E" w:rsidRDefault="004E450E" w14:paraId="5ECAB6C8" w14:textId="44D5B52D">
      <w:pPr>
        <w:tabs>
          <w:tab w:val="left" w:pos="448"/>
        </w:tabs>
        <w:spacing w:before="37"/>
        <w:rPr>
          <w:b/>
        </w:rPr>
        <w:sectPr w:rsidRPr="004E450E" w:rsidR="004E450E" w:rsidSect="00C95AE5">
          <w:pgSz w:w="11910" w:h="16840" w:orient="portrait"/>
          <w:pgMar w:top="980" w:right="1020" w:bottom="780" w:left="1020" w:header="0" w:footer="600" w:gutter="0"/>
          <w:cols w:space="720"/>
        </w:sectPr>
      </w:pPr>
    </w:p>
    <w:p w:rsidR="00540EFE" w:rsidP="00804190" w:rsidRDefault="00123ACB" w14:paraId="475D568C" w14:textId="752EFF37">
      <w:pPr>
        <w:pStyle w:val="Heading2"/>
      </w:pPr>
      <w:r w:rsidRPr="1ABAC50A" w:rsidR="00123ACB">
        <w:rPr>
          <w:color w:val="193D64"/>
        </w:rPr>
        <w:t xml:space="preserve">SECTION </w:t>
      </w:r>
      <w:r w:rsidRPr="1ABAC50A" w:rsidR="001F1877">
        <w:rPr>
          <w:color w:val="193D64"/>
        </w:rPr>
        <w:t xml:space="preserve">4: </w:t>
      </w:r>
      <w:r w:rsidRPr="1ABAC50A" w:rsidR="00804190">
        <w:rPr>
          <w:color w:val="193D64"/>
        </w:rPr>
        <w:t xml:space="preserve">View the </w:t>
      </w:r>
      <w:r w:rsidRPr="1ABAC50A" w:rsidR="00796767">
        <w:rPr>
          <w:color w:val="193D64"/>
          <w:lang w:val="en-NZ"/>
        </w:rPr>
        <w:t>ROI Process, Terms and Conditions</w:t>
      </w:r>
      <w:r w:rsidRPr="1ABAC50A" w:rsidR="00652ED0">
        <w:rPr>
          <w:color w:val="193D64"/>
          <w:lang w:val="en-NZ"/>
        </w:rPr>
        <w:t xml:space="preserve"> </w:t>
      </w:r>
      <w:hyperlink r:id="Rfe3685328a4b4ae4">
        <w:r w:rsidRPr="1ABAC50A" w:rsidR="00652ED0">
          <w:rPr>
            <w:rStyle w:val="Hyperlink"/>
            <w:lang w:val="en-NZ"/>
          </w:rPr>
          <w:t>here</w:t>
        </w:r>
      </w:hyperlink>
    </w:p>
    <w:p w:rsidRPr="003A6EFE" w:rsidR="003A6EFE" w:rsidP="003A6EFE" w:rsidRDefault="003A6EFE" w14:paraId="147CC80D" w14:textId="77777777">
      <w:pPr>
        <w:rPr>
          <w:color w:val="193D64"/>
          <w:u w:val="single" w:color="7D829D"/>
        </w:rPr>
      </w:pPr>
    </w:p>
    <w:sectPr w:rsidRPr="003A6EFE" w:rsidR="003A6EFE" w:rsidSect="00C95AE5">
      <w:pgSz w:w="11910" w:h="16840" w:orient="portrait"/>
      <w:pgMar w:top="940" w:right="1020" w:bottom="780" w:left="10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49E" w:rsidRDefault="002E449E" w14:paraId="50592D9E" w14:textId="77777777">
      <w:r>
        <w:separator/>
      </w:r>
    </w:p>
  </w:endnote>
  <w:endnote w:type="continuationSeparator" w:id="0">
    <w:p w:rsidR="002E449E" w:rsidRDefault="002E449E" w14:paraId="65F24F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ppleSystemUIFont">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523C3B" w:rsidR="002F4A36" w:rsidP="00523C3B" w:rsidRDefault="002F4A36" w14:paraId="20818919" w14:textId="3EB3F7B6">
    <w:pPr>
      <w:pStyle w:val="Footer"/>
      <w:ind w:right="-620"/>
      <w:jc w:val="right"/>
      <w:rPr>
        <w:b/>
        <w:bCs/>
        <w:color w:val="FFFFFF" w:themeColor="background1"/>
      </w:rPr>
    </w:pPr>
    <w:r>
      <w:rPr>
        <w:noProof/>
        <w:lang w:val="en-NZ" w:eastAsia="en-NZ"/>
      </w:rPr>
      <mc:AlternateContent>
        <mc:Choice Requires="wps">
          <w:drawing>
            <wp:anchor distT="0" distB="0" distL="114300" distR="114300" simplePos="0" relativeHeight="251660288" behindDoc="1" locked="0" layoutInCell="1" allowOverlap="1" wp14:anchorId="3A745942" wp14:editId="57D8536F">
              <wp:simplePos x="0" y="0"/>
              <wp:positionH relativeFrom="page">
                <wp:posOffset>718820</wp:posOffset>
              </wp:positionH>
              <wp:positionV relativeFrom="page">
                <wp:posOffset>10140738</wp:posOffset>
              </wp:positionV>
              <wp:extent cx="3699933" cy="364067"/>
              <wp:effectExtent l="0" t="0" r="889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933" cy="3640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Pr="003D73CF" w:rsidR="002F4A36" w:rsidP="00523C3B" w:rsidRDefault="00062ACC" w14:paraId="36C75960" w14:textId="6E8DDE26">
                          <w:pPr>
                            <w:spacing w:before="20"/>
                            <w:ind w:left="20"/>
                            <w:rPr>
                              <w:sz w:val="18"/>
                              <w:szCs w:val="18"/>
                            </w:rPr>
                          </w:pPr>
                          <w:r>
                            <w:rPr>
                              <w:color w:val="193D64"/>
                              <w:sz w:val="18"/>
                              <w:szCs w:val="18"/>
                              <w:lang w:val="en-NZ"/>
                            </w:rPr>
                            <w:t>Registration of Interest V.</w:t>
                          </w:r>
                          <w:r w:rsidR="00A240DA">
                            <w:rPr>
                              <w:color w:val="193D64"/>
                              <w:sz w:val="18"/>
                              <w:szCs w:val="18"/>
                              <w:lang w:val="en-NZ"/>
                            </w:rPr>
                            <w:t>3. August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D1BCAD1">
            <v:shapetype id="_x0000_t202" coordsize="21600,21600" o:spt="202" path="m,l,21600r21600,l21600,xe" w14:anchorId="3A745942">
              <v:stroke joinstyle="miter"/>
              <v:path gradientshapeok="t" o:connecttype="rect"/>
            </v:shapetype>
            <v:shape id="Text Box 3" style="position:absolute;left:0;text-align:left;margin-left:56.6pt;margin-top:798.5pt;width:291.35pt;height:2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">
              <v:textbox inset="0,0,0,0">
                <w:txbxContent>
                  <w:p w:rsidRPr="003D73CF" w:rsidR="002F4A36" w:rsidP="00523C3B" w:rsidRDefault="00062ACC" w14:paraId="670ACAB3" w14:textId="6E8DDE26">
                    <w:pPr>
                      <w:spacing w:before="20"/>
                      <w:ind w:left="20"/>
                      <w:rPr>
                        <w:sz w:val="18"/>
                        <w:szCs w:val="18"/>
                      </w:rPr>
                    </w:pPr>
                    <w:r>
                      <w:rPr>
                        <w:color w:val="193D64"/>
                        <w:sz w:val="18"/>
                        <w:szCs w:val="18"/>
                        <w:lang w:val="en-NZ"/>
                      </w:rPr>
                      <w:t>Registration of Interest V.</w:t>
                    </w:r>
                    <w:r w:rsidR="00A240DA">
                      <w:rPr>
                        <w:color w:val="193D64"/>
                        <w:sz w:val="18"/>
                        <w:szCs w:val="18"/>
                        <w:lang w:val="en-NZ"/>
                      </w:rPr>
                      <w:t>3. August 2025</w:t>
                    </w:r>
                  </w:p>
                </w:txbxContent>
              </v:textbox>
              <w10:wrap anchorx="page" anchory="page"/>
            </v:shape>
          </w:pict>
        </mc:Fallback>
      </mc:AlternateContent>
    </w:r>
    <w:r>
      <w:rPr>
        <w:noProof/>
        <w:lang w:val="en-NZ" w:eastAsia="en-NZ"/>
      </w:rPr>
      <mc:AlternateContent>
        <mc:Choice Requires="wps">
          <w:drawing>
            <wp:anchor distT="0" distB="0" distL="114300" distR="114300" simplePos="0" relativeHeight="251659264" behindDoc="1" locked="0" layoutInCell="1" allowOverlap="1" wp14:anchorId="19109AB5" wp14:editId="6618F70C">
              <wp:simplePos x="0" y="0"/>
              <wp:positionH relativeFrom="page">
                <wp:posOffset>5969000</wp:posOffset>
              </wp:positionH>
              <wp:positionV relativeFrom="page">
                <wp:posOffset>10128250</wp:posOffset>
              </wp:positionV>
              <wp:extent cx="1578610" cy="216535"/>
              <wp:effectExtent l="0" t="0" r="0" b="0"/>
              <wp:wrapNone/>
              <wp:docPr id="4" name="Freeform 4" descr="page 1"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B0D6D1">
            <v:shape id="Freeform 4" style="position:absolute;margin-left:470pt;margin-top:797.5pt;width:124.3pt;height:1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Title: page indicator - Description: page 1" coordsize="2486,341" o:spid="_x0000_s1026" fillcolor="#193d64" stroked="f" path="m2485,l,,180,340r2305,l24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" w14:anchorId="7ADE42FE">
              <v:path arrowok="t" o:connecttype="custom" o:connectlocs="2147483646,2147483646;0,2147483646;2147483646,2147483646;2147483646,2147483646;2147483646,2147483646" o:connectangles="0,0,0,0,0"/>
              <w10:wrap anchorx="page" anchory="page"/>
            </v:shape>
          </w:pict>
        </mc:Fallback>
      </mc:AlternateContent>
    </w:r>
    <w:r>
      <w:rPr>
        <w:b/>
        <w:bCs/>
        <w:color w:val="FFFFFF" w:themeColor="background1"/>
        <w:sz w:val="20"/>
        <w:szCs w:val="20"/>
      </w:rPr>
      <w:t xml:space="preserve"> </w:t>
    </w:r>
    <w:r w:rsidRPr="00523C3B">
      <w:rPr>
        <w:b/>
        <w:bCs/>
        <w:color w:val="FFFFFF" w:themeColor="background1"/>
        <w:sz w:val="20"/>
        <w:szCs w:val="20"/>
      </w:rPr>
      <w:t xml:space="preserve">Page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sidR="00686C2E">
      <w:rPr>
        <w:b/>
        <w:bCs/>
        <w:noProof/>
        <w:color w:val="FFFFFF" w:themeColor="background1"/>
        <w:sz w:val="20"/>
        <w:szCs w:val="20"/>
      </w:rPr>
      <w:t>1</w:t>
    </w:r>
    <w:r w:rsidRPr="00523C3B">
      <w:rPr>
        <w:b/>
        <w:bCs/>
        <w:color w:val="FFFFFF" w:themeColor="background1"/>
        <w:sz w:val="20"/>
        <w:szCs w:val="20"/>
      </w:rPr>
      <w:fldChar w:fldCharType="end"/>
    </w:r>
  </w:p>
  <w:p w:rsidR="002F4A36" w:rsidP="00523C3B" w:rsidRDefault="002F4A36" w14:paraId="2475420D" w14:textId="37484DFB">
    <w:pPr>
      <w:pStyle w:val="BodyText"/>
      <w:tabs>
        <w:tab w:val="left" w:pos="7432"/>
      </w:tabs>
      <w:spacing w:line="14" w:lineRule="auto"/>
      <w:ind w:left="0"/>
      <w:rPr>
        <w:sz w:val="20"/>
      </w:rPr>
    </w:pP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523C3B" w:rsidR="002F4A36" w:rsidP="000056A9" w:rsidRDefault="00A240DA" w14:paraId="0D14A7D9" w14:textId="2B7CB5BB">
    <w:pPr>
      <w:pStyle w:val="Footer"/>
      <w:tabs>
        <w:tab w:val="left" w:pos="1939"/>
        <w:tab w:val="right" w:pos="10490"/>
      </w:tabs>
      <w:ind w:right="-620"/>
      <w:rPr>
        <w:b/>
        <w:bCs/>
      </w:rPr>
    </w:pPr>
    <w:r>
      <w:rPr>
        <w:b/>
        <w:bCs/>
        <w:color w:val="FFFFFF" w:themeColor="background1"/>
        <w:sz w:val="20"/>
        <w:szCs w:val="20"/>
      </w:rPr>
      <w:tab/>
    </w:r>
    <w:r>
      <w:rPr>
        <w:b/>
        <w:bCs/>
        <w:color w:val="FFFFFF" w:themeColor="background1"/>
        <w:sz w:val="20"/>
        <w:szCs w:val="20"/>
      </w:rPr>
      <w:tab/>
    </w:r>
    <w:r>
      <w:rPr>
        <w:b/>
        <w:bCs/>
        <w:color w:val="FFFFFF" w:themeColor="background1"/>
        <w:sz w:val="20"/>
        <w:szCs w:val="20"/>
      </w:rPr>
      <w:tab/>
    </w:r>
    <w:r>
      <w:rPr>
        <w:b/>
        <w:bCs/>
        <w:color w:val="FFFFFF" w:themeColor="background1"/>
        <w:sz w:val="20"/>
        <w:szCs w:val="20"/>
      </w:rPr>
      <w:tab/>
    </w:r>
    <w:r w:rsidR="002F4A36">
      <w:rPr>
        <w:noProof/>
        <w:lang w:val="en-NZ" w:eastAsia="en-NZ"/>
      </w:rPr>
      <mc:AlternateContent>
        <mc:Choice Requires="wps">
          <w:drawing>
            <wp:anchor distT="0" distB="0" distL="114300" distR="114300" simplePos="0" relativeHeight="251664384" behindDoc="1" locked="0" layoutInCell="1" allowOverlap="1" wp14:anchorId="3E6CB9AF" wp14:editId="582F4830">
              <wp:simplePos x="0" y="0"/>
              <wp:positionH relativeFrom="page">
                <wp:posOffset>647700</wp:posOffset>
              </wp:positionH>
              <wp:positionV relativeFrom="page">
                <wp:posOffset>10150898</wp:posOffset>
              </wp:positionV>
              <wp:extent cx="3699933" cy="364067"/>
              <wp:effectExtent l="0" t="0" r="889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933" cy="3640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F4A36" w:rsidP="003D73CF" w:rsidRDefault="002F4A36" w14:paraId="74DEBE56" w14:textId="0E5717A0">
                          <w:pPr>
                            <w:spacing w:before="20"/>
                            <w:ind w:left="20"/>
                            <w:rPr>
                              <w:color w:val="193D64"/>
                              <w:sz w:val="18"/>
                              <w:szCs w:val="18"/>
                              <w:lang w:val="en-NZ"/>
                            </w:rPr>
                          </w:pPr>
                          <w:r w:rsidRPr="003D73CF">
                            <w:rPr>
                              <w:color w:val="193D64"/>
                              <w:sz w:val="18"/>
                              <w:szCs w:val="18"/>
                              <w:lang w:val="en-NZ"/>
                            </w:rPr>
                            <w:t>Registration of Interest V</w:t>
                          </w:r>
                          <w:r w:rsidR="00062ACC">
                            <w:rPr>
                              <w:color w:val="193D64"/>
                              <w:sz w:val="18"/>
                              <w:szCs w:val="18"/>
                              <w:lang w:val="en-NZ"/>
                            </w:rPr>
                            <w:t>.</w:t>
                          </w:r>
                          <w:r w:rsidR="00A240DA">
                            <w:rPr>
                              <w:color w:val="193D64"/>
                              <w:sz w:val="18"/>
                              <w:szCs w:val="18"/>
                              <w:lang w:val="en-NZ"/>
                            </w:rPr>
                            <w:t>3. August 2025</w:t>
                          </w:r>
                        </w:p>
                        <w:p w:rsidRPr="003D73CF" w:rsidR="00A240DA" w:rsidP="003D73CF" w:rsidRDefault="00A240DA" w14:paraId="18A2452D" w14:textId="77777777">
                          <w:pPr>
                            <w:spacing w:before="20"/>
                            <w:ind w:left="2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DF0C27E">
            <v:shapetype id="_x0000_t202" coordsize="21600,21600" o:spt="202" path="m,l,21600r21600,l21600,xe" w14:anchorId="3E6CB9AF">
              <v:stroke joinstyle="miter"/>
              <v:path gradientshapeok="t" o:connecttype="rect"/>
            </v:shapetype>
            <v:shape id="Text Box 6" style="position:absolute;margin-left:51pt;margin-top:799.3pt;width:291.35pt;height:28.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">
              <v:textbox inset="0,0,0,0">
                <w:txbxContent>
                  <w:p w:rsidR="002F4A36" w:rsidP="003D73CF" w:rsidRDefault="002F4A36" w14:paraId="5A84EED7" w14:textId="0E5717A0">
                    <w:pPr>
                      <w:spacing w:before="20"/>
                      <w:ind w:left="20"/>
                      <w:rPr>
                        <w:color w:val="193D64"/>
                        <w:sz w:val="18"/>
                        <w:szCs w:val="18"/>
                        <w:lang w:val="en-NZ"/>
                      </w:rPr>
                    </w:pPr>
                    <w:r w:rsidRPr="003D73CF">
                      <w:rPr>
                        <w:color w:val="193D64"/>
                        <w:sz w:val="18"/>
                        <w:szCs w:val="18"/>
                        <w:lang w:val="en-NZ"/>
                      </w:rPr>
                      <w:t>Registration of Interest V</w:t>
                    </w:r>
                    <w:r w:rsidR="00062ACC">
                      <w:rPr>
                        <w:color w:val="193D64"/>
                        <w:sz w:val="18"/>
                        <w:szCs w:val="18"/>
                        <w:lang w:val="en-NZ"/>
                      </w:rPr>
                      <w:t>.</w:t>
                    </w:r>
                    <w:r w:rsidR="00A240DA">
                      <w:rPr>
                        <w:color w:val="193D64"/>
                        <w:sz w:val="18"/>
                        <w:szCs w:val="18"/>
                        <w:lang w:val="en-NZ"/>
                      </w:rPr>
                      <w:t>3. August 2025</w:t>
                    </w:r>
                  </w:p>
                  <w:p w:rsidRPr="003D73CF" w:rsidR="00A240DA" w:rsidP="003D73CF" w:rsidRDefault="00A240DA" w14:paraId="6A05A809" w14:textId="77777777">
                    <w:pPr>
                      <w:spacing w:before="20"/>
                      <w:ind w:left="20"/>
                      <w:rPr>
                        <w:sz w:val="18"/>
                        <w:szCs w:val="18"/>
                      </w:rPr>
                    </w:pPr>
                  </w:p>
                </w:txbxContent>
              </v:textbox>
              <w10:wrap anchorx="page" anchory="page"/>
            </v:shape>
          </w:pict>
        </mc:Fallback>
      </mc:AlternateContent>
    </w:r>
    <w:r w:rsidR="002F4A36">
      <w:rPr>
        <w:noProof/>
        <w:lang w:val="en-NZ" w:eastAsia="en-NZ"/>
      </w:rPr>
      <mc:AlternateContent>
        <mc:Choice Requires="wps">
          <w:drawing>
            <wp:anchor distT="0" distB="0" distL="114300" distR="114300" simplePos="0" relativeHeight="251662336" behindDoc="1" locked="0" layoutInCell="1" allowOverlap="1" wp14:anchorId="02D6C142" wp14:editId="49BB36D0">
              <wp:simplePos x="0" y="0"/>
              <wp:positionH relativeFrom="page">
                <wp:posOffset>5975350</wp:posOffset>
              </wp:positionH>
              <wp:positionV relativeFrom="page">
                <wp:posOffset>10127615</wp:posOffset>
              </wp:positionV>
              <wp:extent cx="1578610" cy="216535"/>
              <wp:effectExtent l="0" t="0" r="0" b="0"/>
              <wp:wrapNone/>
              <wp:docPr id="2" name="Freeform 2" descr="page 2"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0B76E96">
            <v:shape id="Freeform 2" style="position:absolute;margin-left:470.5pt;margin-top:797.45pt;width:124.3pt;height:17.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Title: page indicator - Description: page 2" coordsize="2486,341" o:spid="_x0000_s1026" fillcolor="#193d64" stroked="f" path="m2485,l,,180,340r2305,l24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" w14:anchorId="5C237B06">
              <v:path arrowok="t" o:connecttype="custom" o:connectlocs="2147483646,2147483646;0,2147483646;2147483646,2147483646;2147483646,2147483646;2147483646,2147483646" o:connectangles="0,0,0,0,0"/>
              <w10:wrap anchorx="page" anchory="page"/>
            </v:shape>
          </w:pict>
        </mc:Fallback>
      </mc:AlternateContent>
    </w:r>
    <w:r w:rsidRPr="00523C3B" w:rsidR="002F4A36">
      <w:rPr>
        <w:b/>
        <w:bCs/>
        <w:color w:val="FFFFFF" w:themeColor="background1"/>
        <w:sz w:val="20"/>
        <w:szCs w:val="20"/>
      </w:rPr>
      <w:t xml:space="preserve">Page </w:t>
    </w:r>
    <w:r w:rsidRPr="00523C3B" w:rsidR="002F4A36">
      <w:rPr>
        <w:b/>
        <w:bCs/>
        <w:color w:val="FFFFFF" w:themeColor="background1"/>
        <w:sz w:val="20"/>
        <w:szCs w:val="20"/>
      </w:rPr>
      <w:fldChar w:fldCharType="begin"/>
    </w:r>
    <w:r w:rsidRPr="00523C3B" w:rsidR="002F4A36">
      <w:rPr>
        <w:b/>
        <w:bCs/>
        <w:color w:val="FFFFFF" w:themeColor="background1"/>
        <w:sz w:val="20"/>
        <w:szCs w:val="20"/>
      </w:rPr>
      <w:instrText xml:space="preserve"> PAGE  \* Arabic </w:instrText>
    </w:r>
    <w:r w:rsidRPr="00523C3B" w:rsidR="002F4A36">
      <w:rPr>
        <w:b/>
        <w:bCs/>
        <w:color w:val="FFFFFF" w:themeColor="background1"/>
        <w:sz w:val="20"/>
        <w:szCs w:val="20"/>
      </w:rPr>
      <w:fldChar w:fldCharType="separate"/>
    </w:r>
    <w:r w:rsidR="00686C2E">
      <w:rPr>
        <w:b/>
        <w:bCs/>
        <w:noProof/>
        <w:color w:val="FFFFFF" w:themeColor="background1"/>
        <w:sz w:val="20"/>
        <w:szCs w:val="20"/>
      </w:rPr>
      <w:t>11</w:t>
    </w:r>
    <w:r w:rsidRPr="00523C3B" w:rsidR="002F4A36">
      <w:rPr>
        <w:b/>
        <w:bCs/>
        <w:color w:val="FFFFFF" w:themeColor="background1"/>
        <w:sz w:val="20"/>
        <w:szCs w:val="20"/>
      </w:rPr>
      <w:fldChar w:fldCharType="end"/>
    </w:r>
  </w:p>
  <w:p w:rsidR="002F4A36" w:rsidRDefault="002F4A36" w14:paraId="6C77E5C7" w14:textId="7777777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49E" w:rsidRDefault="002E449E" w14:paraId="363D0137" w14:textId="77777777">
      <w:r>
        <w:separator/>
      </w:r>
    </w:p>
  </w:footnote>
  <w:footnote w:type="continuationSeparator" w:id="0">
    <w:p w:rsidR="002E449E" w:rsidRDefault="002E449E" w14:paraId="6DFFDAB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DFE"/>
    <w:multiLevelType w:val="hybridMultilevel"/>
    <w:tmpl w:val="5420E3E0"/>
    <w:lvl w:ilvl="0" w:tplc="C5529876">
      <w:start w:val="1"/>
      <w:numFmt w:val="decimal"/>
      <w:lvlText w:val="%1."/>
      <w:lvlJc w:val="left"/>
      <w:pPr>
        <w:ind w:left="449" w:hanging="222"/>
      </w:pPr>
      <w:rPr>
        <w:rFonts w:hint="default" w:ascii="Calibri" w:hAnsi="Calibri" w:eastAsia="Calibri" w:cs="Calibri"/>
        <w:b/>
        <w:bCs/>
        <w:color w:val="4D4D4F"/>
        <w:spacing w:val="0"/>
        <w:w w:val="100"/>
        <w:sz w:val="22"/>
        <w:szCs w:val="22"/>
        <w:shd w:val="clear" w:color="auto" w:fill="EFC77B"/>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37F5F"/>
    <w:multiLevelType w:val="multilevel"/>
    <w:tmpl w:val="EC3432AE"/>
    <w:lvl w:ilvl="0">
      <w:start w:val="3"/>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b/>
        <w:bCs/>
        <w:color w:val="183D64"/>
        <w:sz w:val="30"/>
        <w:szCs w:val="30"/>
        <w:lang w:val="en-US" w:eastAsia="en-US" w:bidi="ar-SA"/>
      </w:rPr>
    </w:lvl>
    <w:lvl w:ilvl="2">
      <w:start w:val="1"/>
      <w:numFmt w:val="decimal"/>
      <w:lvlText w:val="%3."/>
      <w:lvlJc w:val="left"/>
      <w:pPr>
        <w:ind w:left="222" w:hanging="222"/>
      </w:pPr>
      <w:rPr>
        <w:rFonts w:hint="default" w:ascii="Calibri" w:hAnsi="Calibri" w:eastAsia="Calibri" w:cs="Calibri"/>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2" w15:restartNumberingAfterBreak="0">
    <w:nsid w:val="034F0A99"/>
    <w:multiLevelType w:val="hybridMultilevel"/>
    <w:tmpl w:val="A6521C0A"/>
    <w:lvl w:ilvl="0" w:tplc="C5529876">
      <w:start w:val="1"/>
      <w:numFmt w:val="decimal"/>
      <w:lvlText w:val="%1."/>
      <w:lvlJc w:val="left"/>
      <w:pPr>
        <w:ind w:left="449" w:hanging="222"/>
      </w:pPr>
      <w:rPr>
        <w:rFonts w:hint="default" w:ascii="Calibri" w:hAnsi="Calibri" w:eastAsia="Calibri" w:cs="Calibri"/>
        <w:b/>
        <w:bCs/>
        <w:color w:val="4D4D4F"/>
        <w:spacing w:val="0"/>
        <w:w w:val="100"/>
        <w:sz w:val="22"/>
        <w:szCs w:val="22"/>
        <w:shd w:val="clear" w:color="auto" w:fill="EFC77B"/>
        <w:lang w:val="en-US" w:eastAsia="en-US" w:bidi="ar-SA"/>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8228F"/>
    <w:multiLevelType w:val="hybridMultilevel"/>
    <w:tmpl w:val="19A4199C"/>
    <w:lvl w:ilvl="0" w:tplc="DE1EBE8A">
      <w:start w:val="1"/>
      <w:numFmt w:val="lowerLetter"/>
      <w:lvlText w:val="%1."/>
      <w:lvlJc w:val="left"/>
      <w:pPr>
        <w:ind w:left="397" w:hanging="284"/>
      </w:pPr>
      <w:rPr>
        <w:rFonts w:hint="default"/>
        <w:spacing w:val="-1"/>
        <w:w w:val="100"/>
        <w:lang w:val="en-US" w:eastAsia="en-US" w:bidi="ar-SA"/>
      </w:rPr>
    </w:lvl>
    <w:lvl w:ilvl="1" w:tplc="6B7CD448">
      <w:start w:val="1"/>
      <w:numFmt w:val="decimal"/>
      <w:lvlText w:val="%2."/>
      <w:lvlJc w:val="left"/>
      <w:pPr>
        <w:ind w:left="692" w:hanging="465"/>
      </w:pPr>
      <w:rPr>
        <w:rFonts w:hint="default" w:ascii="Calibri" w:hAnsi="Calibri" w:eastAsia="Calibri" w:cs="Calibri"/>
        <w:color w:val="193D64"/>
        <w:spacing w:val="-2"/>
        <w:w w:val="100"/>
        <w:sz w:val="22"/>
        <w:szCs w:val="22"/>
        <w:u w:val="single" w:color="7D829D"/>
        <w:lang w:val="en-US" w:eastAsia="en-US" w:bidi="ar-SA"/>
      </w:rPr>
    </w:lvl>
    <w:lvl w:ilvl="2" w:tplc="54B28458">
      <w:numFmt w:val="bullet"/>
      <w:lvlText w:val="•"/>
      <w:lvlJc w:val="left"/>
      <w:pPr>
        <w:ind w:left="1718" w:hanging="465"/>
      </w:pPr>
      <w:rPr>
        <w:rFonts w:hint="default"/>
        <w:lang w:val="en-US" w:eastAsia="en-US" w:bidi="ar-SA"/>
      </w:rPr>
    </w:lvl>
    <w:lvl w:ilvl="3" w:tplc="AE6E1F70">
      <w:numFmt w:val="bullet"/>
      <w:lvlText w:val="•"/>
      <w:lvlJc w:val="left"/>
      <w:pPr>
        <w:ind w:left="2736" w:hanging="465"/>
      </w:pPr>
      <w:rPr>
        <w:rFonts w:hint="default"/>
        <w:lang w:val="en-US" w:eastAsia="en-US" w:bidi="ar-SA"/>
      </w:rPr>
    </w:lvl>
    <w:lvl w:ilvl="4" w:tplc="80ACB3B2">
      <w:numFmt w:val="bullet"/>
      <w:lvlText w:val="•"/>
      <w:lvlJc w:val="left"/>
      <w:pPr>
        <w:ind w:left="3755" w:hanging="465"/>
      </w:pPr>
      <w:rPr>
        <w:rFonts w:hint="default"/>
        <w:lang w:val="en-US" w:eastAsia="en-US" w:bidi="ar-SA"/>
      </w:rPr>
    </w:lvl>
    <w:lvl w:ilvl="5" w:tplc="5050A3D2">
      <w:numFmt w:val="bullet"/>
      <w:lvlText w:val="•"/>
      <w:lvlJc w:val="left"/>
      <w:pPr>
        <w:ind w:left="4773" w:hanging="465"/>
      </w:pPr>
      <w:rPr>
        <w:rFonts w:hint="default"/>
        <w:lang w:val="en-US" w:eastAsia="en-US" w:bidi="ar-SA"/>
      </w:rPr>
    </w:lvl>
    <w:lvl w:ilvl="6" w:tplc="471EE1D6">
      <w:numFmt w:val="bullet"/>
      <w:lvlText w:val="•"/>
      <w:lvlJc w:val="left"/>
      <w:pPr>
        <w:ind w:left="5791" w:hanging="465"/>
      </w:pPr>
      <w:rPr>
        <w:rFonts w:hint="default"/>
        <w:lang w:val="en-US" w:eastAsia="en-US" w:bidi="ar-SA"/>
      </w:rPr>
    </w:lvl>
    <w:lvl w:ilvl="7" w:tplc="4CB07D64">
      <w:numFmt w:val="bullet"/>
      <w:lvlText w:val="•"/>
      <w:lvlJc w:val="left"/>
      <w:pPr>
        <w:ind w:left="6810" w:hanging="465"/>
      </w:pPr>
      <w:rPr>
        <w:rFonts w:hint="default"/>
        <w:lang w:val="en-US" w:eastAsia="en-US" w:bidi="ar-SA"/>
      </w:rPr>
    </w:lvl>
    <w:lvl w:ilvl="8" w:tplc="07FEE064">
      <w:numFmt w:val="bullet"/>
      <w:lvlText w:val="•"/>
      <w:lvlJc w:val="left"/>
      <w:pPr>
        <w:ind w:left="7828" w:hanging="465"/>
      </w:pPr>
      <w:rPr>
        <w:rFonts w:hint="default"/>
        <w:lang w:val="en-US" w:eastAsia="en-US" w:bidi="ar-SA"/>
      </w:rPr>
    </w:lvl>
  </w:abstractNum>
  <w:abstractNum w:abstractNumId="4" w15:restartNumberingAfterBreak="0">
    <w:nsid w:val="0B282370"/>
    <w:multiLevelType w:val="hybridMultilevel"/>
    <w:tmpl w:val="934C70D0"/>
    <w:lvl w:ilvl="0" w:tplc="4A4CDE0E">
      <w:start w:val="1"/>
      <w:numFmt w:val="lowerLetter"/>
      <w:lvlText w:val="%1."/>
      <w:lvlJc w:val="left"/>
      <w:pPr>
        <w:ind w:left="397" w:hanging="284"/>
      </w:pPr>
      <w:rPr>
        <w:rFonts w:hint="default" w:ascii="Calibri" w:hAnsi="Calibri" w:eastAsia="Calibri" w:cs="Calibri"/>
        <w:color w:val="4D4D4F"/>
        <w:spacing w:val="-1"/>
        <w:w w:val="100"/>
        <w:sz w:val="22"/>
        <w:szCs w:val="22"/>
        <w:lang w:val="en-US" w:eastAsia="en-US" w:bidi="ar-SA"/>
      </w:rPr>
    </w:lvl>
    <w:lvl w:ilvl="1" w:tplc="6AFA85EA">
      <w:start w:val="1"/>
      <w:numFmt w:val="lowerRoman"/>
      <w:lvlText w:val="%2."/>
      <w:lvlJc w:val="left"/>
      <w:pPr>
        <w:ind w:left="680" w:hanging="284"/>
      </w:pPr>
      <w:rPr>
        <w:rFonts w:hint="default" w:ascii="Calibri" w:hAnsi="Calibri" w:eastAsia="Calibri" w:cs="Calibri"/>
        <w:color w:val="4D4D4F"/>
        <w:spacing w:val="-2"/>
        <w:w w:val="100"/>
        <w:sz w:val="22"/>
        <w:szCs w:val="22"/>
        <w:lang w:val="en-US" w:eastAsia="en-US" w:bidi="ar-SA"/>
      </w:rPr>
    </w:lvl>
    <w:lvl w:ilvl="2" w:tplc="075A6FDA">
      <w:numFmt w:val="bullet"/>
      <w:lvlText w:val="•"/>
      <w:lvlJc w:val="left"/>
      <w:pPr>
        <w:ind w:left="1700" w:hanging="284"/>
      </w:pPr>
      <w:rPr>
        <w:rFonts w:hint="default"/>
        <w:lang w:val="en-US" w:eastAsia="en-US" w:bidi="ar-SA"/>
      </w:rPr>
    </w:lvl>
    <w:lvl w:ilvl="3" w:tplc="8DA0D4BA">
      <w:numFmt w:val="bullet"/>
      <w:lvlText w:val="•"/>
      <w:lvlJc w:val="left"/>
      <w:pPr>
        <w:ind w:left="2721" w:hanging="284"/>
      </w:pPr>
      <w:rPr>
        <w:rFonts w:hint="default"/>
        <w:lang w:val="en-US" w:eastAsia="en-US" w:bidi="ar-SA"/>
      </w:rPr>
    </w:lvl>
    <w:lvl w:ilvl="4" w:tplc="696260F0">
      <w:numFmt w:val="bullet"/>
      <w:lvlText w:val="•"/>
      <w:lvlJc w:val="left"/>
      <w:pPr>
        <w:ind w:left="3741" w:hanging="284"/>
      </w:pPr>
      <w:rPr>
        <w:rFonts w:hint="default"/>
        <w:lang w:val="en-US" w:eastAsia="en-US" w:bidi="ar-SA"/>
      </w:rPr>
    </w:lvl>
    <w:lvl w:ilvl="5" w:tplc="57863E82">
      <w:numFmt w:val="bullet"/>
      <w:lvlText w:val="•"/>
      <w:lvlJc w:val="left"/>
      <w:pPr>
        <w:ind w:left="4762" w:hanging="284"/>
      </w:pPr>
      <w:rPr>
        <w:rFonts w:hint="default"/>
        <w:lang w:val="en-US" w:eastAsia="en-US" w:bidi="ar-SA"/>
      </w:rPr>
    </w:lvl>
    <w:lvl w:ilvl="6" w:tplc="6428D378">
      <w:numFmt w:val="bullet"/>
      <w:lvlText w:val="•"/>
      <w:lvlJc w:val="left"/>
      <w:pPr>
        <w:ind w:left="5783" w:hanging="284"/>
      </w:pPr>
      <w:rPr>
        <w:rFonts w:hint="default"/>
        <w:lang w:val="en-US" w:eastAsia="en-US" w:bidi="ar-SA"/>
      </w:rPr>
    </w:lvl>
    <w:lvl w:ilvl="7" w:tplc="3BE88214">
      <w:numFmt w:val="bullet"/>
      <w:lvlText w:val="•"/>
      <w:lvlJc w:val="left"/>
      <w:pPr>
        <w:ind w:left="6803" w:hanging="284"/>
      </w:pPr>
      <w:rPr>
        <w:rFonts w:hint="default"/>
        <w:lang w:val="en-US" w:eastAsia="en-US" w:bidi="ar-SA"/>
      </w:rPr>
    </w:lvl>
    <w:lvl w:ilvl="8" w:tplc="97169E28">
      <w:numFmt w:val="bullet"/>
      <w:lvlText w:val="•"/>
      <w:lvlJc w:val="left"/>
      <w:pPr>
        <w:ind w:left="7824" w:hanging="284"/>
      </w:pPr>
      <w:rPr>
        <w:rFonts w:hint="default"/>
        <w:lang w:val="en-US" w:eastAsia="en-US" w:bidi="ar-SA"/>
      </w:rPr>
    </w:lvl>
  </w:abstractNum>
  <w:abstractNum w:abstractNumId="5" w15:restartNumberingAfterBreak="0">
    <w:nsid w:val="13AE2E29"/>
    <w:multiLevelType w:val="hybridMultilevel"/>
    <w:tmpl w:val="285CDE78"/>
    <w:lvl w:ilvl="0" w:tplc="20D2740E">
      <w:numFmt w:val="bullet"/>
      <w:lvlText w:val="•"/>
      <w:lvlJc w:val="left"/>
      <w:pPr>
        <w:ind w:left="396" w:hanging="284"/>
      </w:pPr>
      <w:rPr>
        <w:rFonts w:hint="default" w:ascii="Calibri" w:hAnsi="Calibri" w:eastAsia="Calibri" w:cs="Calibri"/>
        <w:color w:val="EF4056"/>
        <w:w w:val="100"/>
        <w:sz w:val="22"/>
        <w:szCs w:val="22"/>
        <w:lang w:val="en-US" w:eastAsia="en-US" w:bidi="ar-SA"/>
      </w:rPr>
    </w:lvl>
    <w:lvl w:ilvl="1" w:tplc="A8DC8CDC">
      <w:numFmt w:val="bullet"/>
      <w:lvlText w:val="•"/>
      <w:lvlJc w:val="left"/>
      <w:pPr>
        <w:ind w:left="1319" w:hanging="284"/>
      </w:pPr>
      <w:rPr>
        <w:rFonts w:hint="default"/>
        <w:lang w:val="en-US" w:eastAsia="en-US" w:bidi="ar-SA"/>
      </w:rPr>
    </w:lvl>
    <w:lvl w:ilvl="2" w:tplc="78FE38CA">
      <w:numFmt w:val="bullet"/>
      <w:lvlText w:val="•"/>
      <w:lvlJc w:val="left"/>
      <w:pPr>
        <w:ind w:left="2239" w:hanging="284"/>
      </w:pPr>
      <w:rPr>
        <w:rFonts w:hint="default"/>
        <w:lang w:val="en-US" w:eastAsia="en-US" w:bidi="ar-SA"/>
      </w:rPr>
    </w:lvl>
    <w:lvl w:ilvl="3" w:tplc="069CFFC2">
      <w:numFmt w:val="bullet"/>
      <w:lvlText w:val="•"/>
      <w:lvlJc w:val="left"/>
      <w:pPr>
        <w:ind w:left="3159" w:hanging="284"/>
      </w:pPr>
      <w:rPr>
        <w:rFonts w:hint="default"/>
        <w:lang w:val="en-US" w:eastAsia="en-US" w:bidi="ar-SA"/>
      </w:rPr>
    </w:lvl>
    <w:lvl w:ilvl="4" w:tplc="4B489AF4">
      <w:numFmt w:val="bullet"/>
      <w:lvlText w:val="•"/>
      <w:lvlJc w:val="left"/>
      <w:pPr>
        <w:ind w:left="4079" w:hanging="284"/>
      </w:pPr>
      <w:rPr>
        <w:rFonts w:hint="default"/>
        <w:lang w:val="en-US" w:eastAsia="en-US" w:bidi="ar-SA"/>
      </w:rPr>
    </w:lvl>
    <w:lvl w:ilvl="5" w:tplc="F7D8BDC0">
      <w:numFmt w:val="bullet"/>
      <w:lvlText w:val="•"/>
      <w:lvlJc w:val="left"/>
      <w:pPr>
        <w:ind w:left="4998" w:hanging="284"/>
      </w:pPr>
      <w:rPr>
        <w:rFonts w:hint="default"/>
        <w:lang w:val="en-US" w:eastAsia="en-US" w:bidi="ar-SA"/>
      </w:rPr>
    </w:lvl>
    <w:lvl w:ilvl="6" w:tplc="FCB0B5BA">
      <w:numFmt w:val="bullet"/>
      <w:lvlText w:val="•"/>
      <w:lvlJc w:val="left"/>
      <w:pPr>
        <w:ind w:left="5918" w:hanging="284"/>
      </w:pPr>
      <w:rPr>
        <w:rFonts w:hint="default"/>
        <w:lang w:val="en-US" w:eastAsia="en-US" w:bidi="ar-SA"/>
      </w:rPr>
    </w:lvl>
    <w:lvl w:ilvl="7" w:tplc="44003BB0">
      <w:numFmt w:val="bullet"/>
      <w:lvlText w:val="•"/>
      <w:lvlJc w:val="left"/>
      <w:pPr>
        <w:ind w:left="6838" w:hanging="284"/>
      </w:pPr>
      <w:rPr>
        <w:rFonts w:hint="default"/>
        <w:lang w:val="en-US" w:eastAsia="en-US" w:bidi="ar-SA"/>
      </w:rPr>
    </w:lvl>
    <w:lvl w:ilvl="8" w:tplc="61068744">
      <w:numFmt w:val="bullet"/>
      <w:lvlText w:val="•"/>
      <w:lvlJc w:val="left"/>
      <w:pPr>
        <w:ind w:left="7758" w:hanging="284"/>
      </w:pPr>
      <w:rPr>
        <w:rFonts w:hint="default"/>
        <w:lang w:val="en-US" w:eastAsia="en-US" w:bidi="ar-SA"/>
      </w:rPr>
    </w:lvl>
  </w:abstractNum>
  <w:abstractNum w:abstractNumId="6" w15:restartNumberingAfterBreak="0">
    <w:nsid w:val="15BC7E4E"/>
    <w:multiLevelType w:val="multilevel"/>
    <w:tmpl w:val="7A824BCA"/>
    <w:lvl w:ilvl="0">
      <w:start w:val="1"/>
      <w:numFmt w:val="lowerLetter"/>
      <w:lvlText w:val="%1."/>
      <w:lvlJc w:val="left"/>
      <w:pPr>
        <w:ind w:left="835" w:hanging="360"/>
      </w:pPr>
    </w:lvl>
    <w:lvl w:ilvl="1">
      <w:start w:val="1"/>
      <w:numFmt w:val="lowerLetter"/>
      <w:lvlText w:val="%2."/>
      <w:lvlJc w:val="left"/>
      <w:pPr>
        <w:ind w:left="1555" w:hanging="360"/>
      </w:p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abstractNum w:abstractNumId="7" w15:restartNumberingAfterBreak="0">
    <w:nsid w:val="17BC2D5B"/>
    <w:multiLevelType w:val="hybridMultilevel"/>
    <w:tmpl w:val="8EAA7300"/>
    <w:lvl w:ilvl="0" w:tplc="3B4095A2">
      <w:start w:val="9"/>
      <w:numFmt w:val="lowerLetter"/>
      <w:lvlText w:val="%1."/>
      <w:lvlJc w:val="left"/>
      <w:pPr>
        <w:ind w:left="397" w:hanging="284"/>
      </w:pPr>
      <w:rPr>
        <w:rFonts w:hint="default" w:ascii="Calibri" w:hAnsi="Calibri" w:eastAsia="Calibri" w:cs="Calibri"/>
        <w:color w:val="4D4D4F"/>
        <w:spacing w:val="-2"/>
        <w:w w:val="100"/>
        <w:sz w:val="22"/>
        <w:szCs w:val="22"/>
        <w:shd w:val="clear" w:color="auto" w:fill="EFC77B"/>
        <w:lang w:val="en-US" w:eastAsia="en-US" w:bidi="ar-SA"/>
      </w:rPr>
    </w:lvl>
    <w:lvl w:ilvl="1" w:tplc="D2A0DA62">
      <w:numFmt w:val="bullet"/>
      <w:lvlText w:val="•"/>
      <w:lvlJc w:val="left"/>
      <w:pPr>
        <w:ind w:left="1346" w:hanging="284"/>
      </w:pPr>
      <w:rPr>
        <w:rFonts w:hint="default"/>
        <w:lang w:val="en-US" w:eastAsia="en-US" w:bidi="ar-SA"/>
      </w:rPr>
    </w:lvl>
    <w:lvl w:ilvl="2" w:tplc="5DD895EC">
      <w:numFmt w:val="bullet"/>
      <w:lvlText w:val="•"/>
      <w:lvlJc w:val="left"/>
      <w:pPr>
        <w:ind w:left="2293" w:hanging="284"/>
      </w:pPr>
      <w:rPr>
        <w:rFonts w:hint="default"/>
        <w:lang w:val="en-US" w:eastAsia="en-US" w:bidi="ar-SA"/>
      </w:rPr>
    </w:lvl>
    <w:lvl w:ilvl="3" w:tplc="13842878">
      <w:numFmt w:val="bullet"/>
      <w:lvlText w:val="•"/>
      <w:lvlJc w:val="left"/>
      <w:pPr>
        <w:ind w:left="3239" w:hanging="284"/>
      </w:pPr>
      <w:rPr>
        <w:rFonts w:hint="default"/>
        <w:lang w:val="en-US" w:eastAsia="en-US" w:bidi="ar-SA"/>
      </w:rPr>
    </w:lvl>
    <w:lvl w:ilvl="4" w:tplc="D728A2FA">
      <w:numFmt w:val="bullet"/>
      <w:lvlText w:val="•"/>
      <w:lvlJc w:val="left"/>
      <w:pPr>
        <w:ind w:left="4186" w:hanging="284"/>
      </w:pPr>
      <w:rPr>
        <w:rFonts w:hint="default"/>
        <w:lang w:val="en-US" w:eastAsia="en-US" w:bidi="ar-SA"/>
      </w:rPr>
    </w:lvl>
    <w:lvl w:ilvl="5" w:tplc="F12265FC">
      <w:numFmt w:val="bullet"/>
      <w:lvlText w:val="•"/>
      <w:lvlJc w:val="left"/>
      <w:pPr>
        <w:ind w:left="5132" w:hanging="284"/>
      </w:pPr>
      <w:rPr>
        <w:rFonts w:hint="default"/>
        <w:lang w:val="en-US" w:eastAsia="en-US" w:bidi="ar-SA"/>
      </w:rPr>
    </w:lvl>
    <w:lvl w:ilvl="6" w:tplc="D7ECF1A6">
      <w:numFmt w:val="bullet"/>
      <w:lvlText w:val="•"/>
      <w:lvlJc w:val="left"/>
      <w:pPr>
        <w:ind w:left="6079" w:hanging="284"/>
      </w:pPr>
      <w:rPr>
        <w:rFonts w:hint="default"/>
        <w:lang w:val="en-US" w:eastAsia="en-US" w:bidi="ar-SA"/>
      </w:rPr>
    </w:lvl>
    <w:lvl w:ilvl="7" w:tplc="13F286FA">
      <w:numFmt w:val="bullet"/>
      <w:lvlText w:val="•"/>
      <w:lvlJc w:val="left"/>
      <w:pPr>
        <w:ind w:left="7025" w:hanging="284"/>
      </w:pPr>
      <w:rPr>
        <w:rFonts w:hint="default"/>
        <w:lang w:val="en-US" w:eastAsia="en-US" w:bidi="ar-SA"/>
      </w:rPr>
    </w:lvl>
    <w:lvl w:ilvl="8" w:tplc="9808F774">
      <w:numFmt w:val="bullet"/>
      <w:lvlText w:val="•"/>
      <w:lvlJc w:val="left"/>
      <w:pPr>
        <w:ind w:left="7972" w:hanging="284"/>
      </w:pPr>
      <w:rPr>
        <w:rFonts w:hint="default"/>
        <w:lang w:val="en-US" w:eastAsia="en-US" w:bidi="ar-SA"/>
      </w:rPr>
    </w:lvl>
  </w:abstractNum>
  <w:abstractNum w:abstractNumId="8" w15:restartNumberingAfterBreak="0">
    <w:nsid w:val="1A696468"/>
    <w:multiLevelType w:val="hybridMultilevel"/>
    <w:tmpl w:val="86BC54BE"/>
    <w:lvl w:ilvl="0" w:tplc="88C43B00">
      <w:start w:val="1"/>
      <w:numFmt w:val="lowerLetter"/>
      <w:lvlText w:val="%1."/>
      <w:lvlJc w:val="left"/>
      <w:pPr>
        <w:ind w:left="397" w:hanging="284"/>
      </w:pPr>
      <w:rPr>
        <w:rFonts w:hint="default" w:ascii="Calibri" w:hAnsi="Calibri" w:eastAsia="Calibri" w:cs="Calibri"/>
        <w:color w:val="4D4D4F"/>
        <w:spacing w:val="-1"/>
        <w:w w:val="100"/>
        <w:sz w:val="22"/>
        <w:szCs w:val="22"/>
        <w:shd w:val="clear" w:color="auto" w:fill="EFC77B"/>
        <w:lang w:val="en-US" w:eastAsia="en-US" w:bidi="ar-SA"/>
      </w:rPr>
    </w:lvl>
    <w:lvl w:ilvl="1" w:tplc="FA949FBA">
      <w:numFmt w:val="bullet"/>
      <w:lvlText w:val="•"/>
      <w:lvlJc w:val="left"/>
      <w:pPr>
        <w:ind w:left="1346" w:hanging="284"/>
      </w:pPr>
      <w:rPr>
        <w:rFonts w:hint="default"/>
        <w:lang w:val="en-US" w:eastAsia="en-US" w:bidi="ar-SA"/>
      </w:rPr>
    </w:lvl>
    <w:lvl w:ilvl="2" w:tplc="2E5621CC">
      <w:numFmt w:val="bullet"/>
      <w:lvlText w:val="•"/>
      <w:lvlJc w:val="left"/>
      <w:pPr>
        <w:ind w:left="2293" w:hanging="284"/>
      </w:pPr>
      <w:rPr>
        <w:rFonts w:hint="default"/>
        <w:lang w:val="en-US" w:eastAsia="en-US" w:bidi="ar-SA"/>
      </w:rPr>
    </w:lvl>
    <w:lvl w:ilvl="3" w:tplc="FC642560">
      <w:numFmt w:val="bullet"/>
      <w:lvlText w:val="•"/>
      <w:lvlJc w:val="left"/>
      <w:pPr>
        <w:ind w:left="3239" w:hanging="284"/>
      </w:pPr>
      <w:rPr>
        <w:rFonts w:hint="default"/>
        <w:lang w:val="en-US" w:eastAsia="en-US" w:bidi="ar-SA"/>
      </w:rPr>
    </w:lvl>
    <w:lvl w:ilvl="4" w:tplc="4A947374">
      <w:numFmt w:val="bullet"/>
      <w:lvlText w:val="•"/>
      <w:lvlJc w:val="left"/>
      <w:pPr>
        <w:ind w:left="4186" w:hanging="284"/>
      </w:pPr>
      <w:rPr>
        <w:rFonts w:hint="default"/>
        <w:lang w:val="en-US" w:eastAsia="en-US" w:bidi="ar-SA"/>
      </w:rPr>
    </w:lvl>
    <w:lvl w:ilvl="5" w:tplc="C56C7D16">
      <w:numFmt w:val="bullet"/>
      <w:lvlText w:val="•"/>
      <w:lvlJc w:val="left"/>
      <w:pPr>
        <w:ind w:left="5132" w:hanging="284"/>
      </w:pPr>
      <w:rPr>
        <w:rFonts w:hint="default"/>
        <w:lang w:val="en-US" w:eastAsia="en-US" w:bidi="ar-SA"/>
      </w:rPr>
    </w:lvl>
    <w:lvl w:ilvl="6" w:tplc="3AC89EF6">
      <w:numFmt w:val="bullet"/>
      <w:lvlText w:val="•"/>
      <w:lvlJc w:val="left"/>
      <w:pPr>
        <w:ind w:left="6079" w:hanging="284"/>
      </w:pPr>
      <w:rPr>
        <w:rFonts w:hint="default"/>
        <w:lang w:val="en-US" w:eastAsia="en-US" w:bidi="ar-SA"/>
      </w:rPr>
    </w:lvl>
    <w:lvl w:ilvl="7" w:tplc="BA04C03C">
      <w:numFmt w:val="bullet"/>
      <w:lvlText w:val="•"/>
      <w:lvlJc w:val="left"/>
      <w:pPr>
        <w:ind w:left="7025" w:hanging="284"/>
      </w:pPr>
      <w:rPr>
        <w:rFonts w:hint="default"/>
        <w:lang w:val="en-US" w:eastAsia="en-US" w:bidi="ar-SA"/>
      </w:rPr>
    </w:lvl>
    <w:lvl w:ilvl="8" w:tplc="6B8C332E">
      <w:numFmt w:val="bullet"/>
      <w:lvlText w:val="•"/>
      <w:lvlJc w:val="left"/>
      <w:pPr>
        <w:ind w:left="7972" w:hanging="284"/>
      </w:pPr>
      <w:rPr>
        <w:rFonts w:hint="default"/>
        <w:lang w:val="en-US" w:eastAsia="en-US" w:bidi="ar-SA"/>
      </w:rPr>
    </w:lvl>
  </w:abstractNum>
  <w:abstractNum w:abstractNumId="9" w15:restartNumberingAfterBreak="0">
    <w:nsid w:val="1B066632"/>
    <w:multiLevelType w:val="hybridMultilevel"/>
    <w:tmpl w:val="A8C2BB64"/>
    <w:lvl w:ilvl="0" w:tplc="08090019">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D1900E2"/>
    <w:multiLevelType w:val="hybridMultilevel"/>
    <w:tmpl w:val="20FA6A46"/>
    <w:lvl w:ilvl="0" w:tplc="5A78315C">
      <w:start w:val="1"/>
      <w:numFmt w:val="lowerLetter"/>
      <w:lvlText w:val="%1."/>
      <w:lvlJc w:val="left"/>
      <w:pPr>
        <w:ind w:left="397" w:hanging="284"/>
      </w:pPr>
      <w:rPr>
        <w:rFonts w:hint="default" w:ascii="Calibri" w:hAnsi="Calibri" w:eastAsia="Calibri" w:cs="Calibri"/>
        <w:color w:val="4D4D4F"/>
        <w:spacing w:val="-1"/>
        <w:w w:val="100"/>
        <w:sz w:val="22"/>
        <w:szCs w:val="22"/>
        <w:shd w:val="clear" w:color="auto" w:fill="EFC77B"/>
        <w:lang w:val="en-US" w:eastAsia="en-US" w:bidi="ar-SA"/>
      </w:rPr>
    </w:lvl>
    <w:lvl w:ilvl="1" w:tplc="1CE00688">
      <w:numFmt w:val="bullet"/>
      <w:lvlText w:val="•"/>
      <w:lvlJc w:val="left"/>
      <w:pPr>
        <w:ind w:left="1346" w:hanging="284"/>
      </w:pPr>
      <w:rPr>
        <w:rFonts w:hint="default"/>
        <w:lang w:val="en-US" w:eastAsia="en-US" w:bidi="ar-SA"/>
      </w:rPr>
    </w:lvl>
    <w:lvl w:ilvl="2" w:tplc="D970358E">
      <w:numFmt w:val="bullet"/>
      <w:lvlText w:val="•"/>
      <w:lvlJc w:val="left"/>
      <w:pPr>
        <w:ind w:left="2293" w:hanging="284"/>
      </w:pPr>
      <w:rPr>
        <w:rFonts w:hint="default"/>
        <w:lang w:val="en-US" w:eastAsia="en-US" w:bidi="ar-SA"/>
      </w:rPr>
    </w:lvl>
    <w:lvl w:ilvl="3" w:tplc="EBB65994">
      <w:numFmt w:val="bullet"/>
      <w:lvlText w:val="•"/>
      <w:lvlJc w:val="left"/>
      <w:pPr>
        <w:ind w:left="3239" w:hanging="284"/>
      </w:pPr>
      <w:rPr>
        <w:rFonts w:hint="default"/>
        <w:lang w:val="en-US" w:eastAsia="en-US" w:bidi="ar-SA"/>
      </w:rPr>
    </w:lvl>
    <w:lvl w:ilvl="4" w:tplc="D46EF8CE">
      <w:numFmt w:val="bullet"/>
      <w:lvlText w:val="•"/>
      <w:lvlJc w:val="left"/>
      <w:pPr>
        <w:ind w:left="4186" w:hanging="284"/>
      </w:pPr>
      <w:rPr>
        <w:rFonts w:hint="default"/>
        <w:lang w:val="en-US" w:eastAsia="en-US" w:bidi="ar-SA"/>
      </w:rPr>
    </w:lvl>
    <w:lvl w:ilvl="5" w:tplc="B70493B6">
      <w:numFmt w:val="bullet"/>
      <w:lvlText w:val="•"/>
      <w:lvlJc w:val="left"/>
      <w:pPr>
        <w:ind w:left="5132" w:hanging="284"/>
      </w:pPr>
      <w:rPr>
        <w:rFonts w:hint="default"/>
        <w:lang w:val="en-US" w:eastAsia="en-US" w:bidi="ar-SA"/>
      </w:rPr>
    </w:lvl>
    <w:lvl w:ilvl="6" w:tplc="5476BCFC">
      <w:numFmt w:val="bullet"/>
      <w:lvlText w:val="•"/>
      <w:lvlJc w:val="left"/>
      <w:pPr>
        <w:ind w:left="6079" w:hanging="284"/>
      </w:pPr>
      <w:rPr>
        <w:rFonts w:hint="default"/>
        <w:lang w:val="en-US" w:eastAsia="en-US" w:bidi="ar-SA"/>
      </w:rPr>
    </w:lvl>
    <w:lvl w:ilvl="7" w:tplc="A90CB5F2">
      <w:numFmt w:val="bullet"/>
      <w:lvlText w:val="•"/>
      <w:lvlJc w:val="left"/>
      <w:pPr>
        <w:ind w:left="7025" w:hanging="284"/>
      </w:pPr>
      <w:rPr>
        <w:rFonts w:hint="default"/>
        <w:lang w:val="en-US" w:eastAsia="en-US" w:bidi="ar-SA"/>
      </w:rPr>
    </w:lvl>
    <w:lvl w:ilvl="8" w:tplc="B85AE66A">
      <w:numFmt w:val="bullet"/>
      <w:lvlText w:val="•"/>
      <w:lvlJc w:val="left"/>
      <w:pPr>
        <w:ind w:left="7972" w:hanging="284"/>
      </w:pPr>
      <w:rPr>
        <w:rFonts w:hint="default"/>
        <w:lang w:val="en-US" w:eastAsia="en-US" w:bidi="ar-SA"/>
      </w:rPr>
    </w:lvl>
  </w:abstractNum>
  <w:abstractNum w:abstractNumId="11" w15:restartNumberingAfterBreak="0">
    <w:nsid w:val="2FE64B70"/>
    <w:multiLevelType w:val="hybridMultilevel"/>
    <w:tmpl w:val="85744BBE"/>
    <w:lvl w:ilvl="0" w:tplc="2576ADBA">
      <w:start w:val="1"/>
      <w:numFmt w:val="decimal"/>
      <w:lvlText w:val="%1."/>
      <w:lvlJc w:val="left"/>
      <w:pPr>
        <w:ind w:left="227" w:hanging="222"/>
      </w:pPr>
      <w:rPr>
        <w:rFonts w:hint="default" w:ascii="Calibri" w:hAnsi="Calibri" w:eastAsia="Calibri" w:cs="Calibri"/>
        <w:b/>
        <w:bCs/>
        <w:color w:val="4D4D4F"/>
        <w:spacing w:val="0"/>
        <w:w w:val="100"/>
        <w:sz w:val="22"/>
        <w:szCs w:val="22"/>
        <w:lang w:val="en-US" w:eastAsia="en-US" w:bidi="ar-SA"/>
      </w:rPr>
    </w:lvl>
    <w:lvl w:ilvl="1" w:tplc="6E505060">
      <w:numFmt w:val="bullet"/>
      <w:lvlText w:val="•"/>
      <w:lvlJc w:val="left"/>
      <w:pPr>
        <w:ind w:left="680" w:hanging="227"/>
      </w:pPr>
      <w:rPr>
        <w:rFonts w:hint="default" w:ascii="Calibri" w:hAnsi="Calibri" w:eastAsia="Calibri" w:cs="Calibri"/>
        <w:color w:val="4D4D4F"/>
        <w:w w:val="100"/>
        <w:sz w:val="22"/>
        <w:szCs w:val="22"/>
        <w:lang w:val="en-US" w:eastAsia="en-US" w:bidi="ar-SA"/>
      </w:rPr>
    </w:lvl>
    <w:lvl w:ilvl="2" w:tplc="C922D93C">
      <w:numFmt w:val="bullet"/>
      <w:lvlText w:val="•"/>
      <w:lvlJc w:val="left"/>
      <w:pPr>
        <w:ind w:left="1700" w:hanging="227"/>
      </w:pPr>
      <w:rPr>
        <w:rFonts w:hint="default"/>
        <w:lang w:val="en-US" w:eastAsia="en-US" w:bidi="ar-SA"/>
      </w:rPr>
    </w:lvl>
    <w:lvl w:ilvl="3" w:tplc="61A0BDA0">
      <w:numFmt w:val="bullet"/>
      <w:lvlText w:val="•"/>
      <w:lvlJc w:val="left"/>
      <w:pPr>
        <w:ind w:left="2721" w:hanging="227"/>
      </w:pPr>
      <w:rPr>
        <w:rFonts w:hint="default"/>
        <w:lang w:val="en-US" w:eastAsia="en-US" w:bidi="ar-SA"/>
      </w:rPr>
    </w:lvl>
    <w:lvl w:ilvl="4" w:tplc="336C086A">
      <w:numFmt w:val="bullet"/>
      <w:lvlText w:val="•"/>
      <w:lvlJc w:val="left"/>
      <w:pPr>
        <w:ind w:left="3741" w:hanging="227"/>
      </w:pPr>
      <w:rPr>
        <w:rFonts w:hint="default"/>
        <w:lang w:val="en-US" w:eastAsia="en-US" w:bidi="ar-SA"/>
      </w:rPr>
    </w:lvl>
    <w:lvl w:ilvl="5" w:tplc="4C94209A">
      <w:numFmt w:val="bullet"/>
      <w:lvlText w:val="•"/>
      <w:lvlJc w:val="left"/>
      <w:pPr>
        <w:ind w:left="4762" w:hanging="227"/>
      </w:pPr>
      <w:rPr>
        <w:rFonts w:hint="default"/>
        <w:lang w:val="en-US" w:eastAsia="en-US" w:bidi="ar-SA"/>
      </w:rPr>
    </w:lvl>
    <w:lvl w:ilvl="6" w:tplc="1DACD4AE">
      <w:numFmt w:val="bullet"/>
      <w:lvlText w:val="•"/>
      <w:lvlJc w:val="left"/>
      <w:pPr>
        <w:ind w:left="5783" w:hanging="227"/>
      </w:pPr>
      <w:rPr>
        <w:rFonts w:hint="default"/>
        <w:lang w:val="en-US" w:eastAsia="en-US" w:bidi="ar-SA"/>
      </w:rPr>
    </w:lvl>
    <w:lvl w:ilvl="7" w:tplc="C6A2C3B6">
      <w:numFmt w:val="bullet"/>
      <w:lvlText w:val="•"/>
      <w:lvlJc w:val="left"/>
      <w:pPr>
        <w:ind w:left="6803" w:hanging="227"/>
      </w:pPr>
      <w:rPr>
        <w:rFonts w:hint="default"/>
        <w:lang w:val="en-US" w:eastAsia="en-US" w:bidi="ar-SA"/>
      </w:rPr>
    </w:lvl>
    <w:lvl w:ilvl="8" w:tplc="C70C9836">
      <w:numFmt w:val="bullet"/>
      <w:lvlText w:val="•"/>
      <w:lvlJc w:val="left"/>
      <w:pPr>
        <w:ind w:left="7824" w:hanging="227"/>
      </w:pPr>
      <w:rPr>
        <w:rFonts w:hint="default"/>
        <w:lang w:val="en-US" w:eastAsia="en-US" w:bidi="ar-SA"/>
      </w:rPr>
    </w:lvl>
  </w:abstractNum>
  <w:abstractNum w:abstractNumId="12" w15:restartNumberingAfterBreak="0">
    <w:nsid w:val="38751C85"/>
    <w:multiLevelType w:val="hybridMultilevel"/>
    <w:tmpl w:val="A93ACB52"/>
    <w:lvl w:ilvl="0" w:tplc="C65E7CB8">
      <w:start w:val="1"/>
      <w:numFmt w:val="lowerLetter"/>
      <w:lvlText w:val="%1."/>
      <w:lvlJc w:val="left"/>
      <w:pPr>
        <w:ind w:left="397" w:hanging="284"/>
      </w:pPr>
      <w:rPr>
        <w:rFonts w:hint="default" w:ascii="Calibri" w:hAnsi="Calibri" w:eastAsia="Calibri" w:cs="Calibri"/>
        <w:color w:val="4D4D4F"/>
        <w:spacing w:val="-1"/>
        <w:w w:val="100"/>
        <w:sz w:val="22"/>
        <w:szCs w:val="22"/>
        <w:lang w:val="en-US" w:eastAsia="en-US" w:bidi="ar-SA"/>
      </w:rPr>
    </w:lvl>
    <w:lvl w:ilvl="1" w:tplc="057E05D8">
      <w:numFmt w:val="bullet"/>
      <w:lvlText w:val="•"/>
      <w:lvlJc w:val="left"/>
      <w:pPr>
        <w:ind w:left="1346" w:hanging="284"/>
      </w:pPr>
      <w:rPr>
        <w:rFonts w:hint="default"/>
        <w:lang w:val="en-US" w:eastAsia="en-US" w:bidi="ar-SA"/>
      </w:rPr>
    </w:lvl>
    <w:lvl w:ilvl="2" w:tplc="826E5378">
      <w:numFmt w:val="bullet"/>
      <w:lvlText w:val="•"/>
      <w:lvlJc w:val="left"/>
      <w:pPr>
        <w:ind w:left="2293" w:hanging="284"/>
      </w:pPr>
      <w:rPr>
        <w:rFonts w:hint="default"/>
        <w:lang w:val="en-US" w:eastAsia="en-US" w:bidi="ar-SA"/>
      </w:rPr>
    </w:lvl>
    <w:lvl w:ilvl="3" w:tplc="A93AA05C">
      <w:numFmt w:val="bullet"/>
      <w:lvlText w:val="•"/>
      <w:lvlJc w:val="left"/>
      <w:pPr>
        <w:ind w:left="3239" w:hanging="284"/>
      </w:pPr>
      <w:rPr>
        <w:rFonts w:hint="default"/>
        <w:lang w:val="en-US" w:eastAsia="en-US" w:bidi="ar-SA"/>
      </w:rPr>
    </w:lvl>
    <w:lvl w:ilvl="4" w:tplc="820A5516">
      <w:numFmt w:val="bullet"/>
      <w:lvlText w:val="•"/>
      <w:lvlJc w:val="left"/>
      <w:pPr>
        <w:ind w:left="4186" w:hanging="284"/>
      </w:pPr>
      <w:rPr>
        <w:rFonts w:hint="default"/>
        <w:lang w:val="en-US" w:eastAsia="en-US" w:bidi="ar-SA"/>
      </w:rPr>
    </w:lvl>
    <w:lvl w:ilvl="5" w:tplc="82509924">
      <w:numFmt w:val="bullet"/>
      <w:lvlText w:val="•"/>
      <w:lvlJc w:val="left"/>
      <w:pPr>
        <w:ind w:left="5132" w:hanging="284"/>
      </w:pPr>
      <w:rPr>
        <w:rFonts w:hint="default"/>
        <w:lang w:val="en-US" w:eastAsia="en-US" w:bidi="ar-SA"/>
      </w:rPr>
    </w:lvl>
    <w:lvl w:ilvl="6" w:tplc="8A08C1C6">
      <w:numFmt w:val="bullet"/>
      <w:lvlText w:val="•"/>
      <w:lvlJc w:val="left"/>
      <w:pPr>
        <w:ind w:left="6079" w:hanging="284"/>
      </w:pPr>
      <w:rPr>
        <w:rFonts w:hint="default"/>
        <w:lang w:val="en-US" w:eastAsia="en-US" w:bidi="ar-SA"/>
      </w:rPr>
    </w:lvl>
    <w:lvl w:ilvl="7" w:tplc="522A9944">
      <w:numFmt w:val="bullet"/>
      <w:lvlText w:val="•"/>
      <w:lvlJc w:val="left"/>
      <w:pPr>
        <w:ind w:left="7025" w:hanging="284"/>
      </w:pPr>
      <w:rPr>
        <w:rFonts w:hint="default"/>
        <w:lang w:val="en-US" w:eastAsia="en-US" w:bidi="ar-SA"/>
      </w:rPr>
    </w:lvl>
    <w:lvl w:ilvl="8" w:tplc="2F22B486">
      <w:numFmt w:val="bullet"/>
      <w:lvlText w:val="•"/>
      <w:lvlJc w:val="left"/>
      <w:pPr>
        <w:ind w:left="7972" w:hanging="284"/>
      </w:pPr>
      <w:rPr>
        <w:rFonts w:hint="default"/>
        <w:lang w:val="en-US" w:eastAsia="en-US" w:bidi="ar-SA"/>
      </w:rPr>
    </w:lvl>
  </w:abstractNum>
  <w:abstractNum w:abstractNumId="13" w15:restartNumberingAfterBreak="0">
    <w:nsid w:val="3BC5426B"/>
    <w:multiLevelType w:val="hybridMultilevel"/>
    <w:tmpl w:val="A88EC6C2"/>
    <w:lvl w:ilvl="0" w:tplc="73E2480A">
      <w:start w:val="1"/>
      <w:numFmt w:val="lowerLetter"/>
      <w:lvlText w:val="%1."/>
      <w:lvlJc w:val="left"/>
      <w:pPr>
        <w:ind w:left="397" w:hanging="284"/>
      </w:pPr>
      <w:rPr>
        <w:rFonts w:hint="default" w:ascii="Calibri" w:hAnsi="Calibri" w:eastAsia="Calibri" w:cs="Calibri"/>
        <w:color w:val="4D4D4F"/>
        <w:spacing w:val="-1"/>
        <w:w w:val="100"/>
        <w:sz w:val="22"/>
        <w:szCs w:val="22"/>
        <w:lang w:val="en-US" w:eastAsia="en-US" w:bidi="ar-SA"/>
      </w:rPr>
    </w:lvl>
    <w:lvl w:ilvl="1" w:tplc="231A1C52">
      <w:numFmt w:val="bullet"/>
      <w:lvlText w:val="•"/>
      <w:lvlJc w:val="left"/>
      <w:pPr>
        <w:ind w:left="1346" w:hanging="284"/>
      </w:pPr>
      <w:rPr>
        <w:rFonts w:hint="default"/>
        <w:lang w:val="en-US" w:eastAsia="en-US" w:bidi="ar-SA"/>
      </w:rPr>
    </w:lvl>
    <w:lvl w:ilvl="2" w:tplc="BC72F102">
      <w:numFmt w:val="bullet"/>
      <w:lvlText w:val="•"/>
      <w:lvlJc w:val="left"/>
      <w:pPr>
        <w:ind w:left="2293" w:hanging="284"/>
      </w:pPr>
      <w:rPr>
        <w:rFonts w:hint="default"/>
        <w:lang w:val="en-US" w:eastAsia="en-US" w:bidi="ar-SA"/>
      </w:rPr>
    </w:lvl>
    <w:lvl w:ilvl="3" w:tplc="76AAEF86">
      <w:numFmt w:val="bullet"/>
      <w:lvlText w:val="•"/>
      <w:lvlJc w:val="left"/>
      <w:pPr>
        <w:ind w:left="3239" w:hanging="284"/>
      </w:pPr>
      <w:rPr>
        <w:rFonts w:hint="default"/>
        <w:lang w:val="en-US" w:eastAsia="en-US" w:bidi="ar-SA"/>
      </w:rPr>
    </w:lvl>
    <w:lvl w:ilvl="4" w:tplc="6B9A84B4">
      <w:numFmt w:val="bullet"/>
      <w:lvlText w:val="•"/>
      <w:lvlJc w:val="left"/>
      <w:pPr>
        <w:ind w:left="4186" w:hanging="284"/>
      </w:pPr>
      <w:rPr>
        <w:rFonts w:hint="default"/>
        <w:lang w:val="en-US" w:eastAsia="en-US" w:bidi="ar-SA"/>
      </w:rPr>
    </w:lvl>
    <w:lvl w:ilvl="5" w:tplc="4CB40988">
      <w:numFmt w:val="bullet"/>
      <w:lvlText w:val="•"/>
      <w:lvlJc w:val="left"/>
      <w:pPr>
        <w:ind w:left="5132" w:hanging="284"/>
      </w:pPr>
      <w:rPr>
        <w:rFonts w:hint="default"/>
        <w:lang w:val="en-US" w:eastAsia="en-US" w:bidi="ar-SA"/>
      </w:rPr>
    </w:lvl>
    <w:lvl w:ilvl="6" w:tplc="1382BE6E">
      <w:numFmt w:val="bullet"/>
      <w:lvlText w:val="•"/>
      <w:lvlJc w:val="left"/>
      <w:pPr>
        <w:ind w:left="6079" w:hanging="284"/>
      </w:pPr>
      <w:rPr>
        <w:rFonts w:hint="default"/>
        <w:lang w:val="en-US" w:eastAsia="en-US" w:bidi="ar-SA"/>
      </w:rPr>
    </w:lvl>
    <w:lvl w:ilvl="7" w:tplc="349E1E52">
      <w:numFmt w:val="bullet"/>
      <w:lvlText w:val="•"/>
      <w:lvlJc w:val="left"/>
      <w:pPr>
        <w:ind w:left="7025" w:hanging="284"/>
      </w:pPr>
      <w:rPr>
        <w:rFonts w:hint="default"/>
        <w:lang w:val="en-US" w:eastAsia="en-US" w:bidi="ar-SA"/>
      </w:rPr>
    </w:lvl>
    <w:lvl w:ilvl="8" w:tplc="9EC44F7E">
      <w:numFmt w:val="bullet"/>
      <w:lvlText w:val="•"/>
      <w:lvlJc w:val="left"/>
      <w:pPr>
        <w:ind w:left="7972" w:hanging="284"/>
      </w:pPr>
      <w:rPr>
        <w:rFonts w:hint="default"/>
        <w:lang w:val="en-US" w:eastAsia="en-US" w:bidi="ar-SA"/>
      </w:rPr>
    </w:lvl>
  </w:abstractNum>
  <w:abstractNum w:abstractNumId="14" w15:restartNumberingAfterBreak="0">
    <w:nsid w:val="3E091363"/>
    <w:multiLevelType w:val="hybridMultilevel"/>
    <w:tmpl w:val="CF3CCBCC"/>
    <w:lvl w:ilvl="0" w:tplc="E9A86B60">
      <w:start w:val="1"/>
      <w:numFmt w:val="decimal"/>
      <w:lvlText w:val="%1."/>
      <w:lvlJc w:val="left"/>
      <w:pPr>
        <w:ind w:left="375" w:hanging="360"/>
      </w:pPr>
      <w:rPr>
        <w:rFonts w:hint="default"/>
        <w:b/>
      </w:rPr>
    </w:lvl>
    <w:lvl w:ilvl="1" w:tplc="14090019" w:tentative="1">
      <w:start w:val="1"/>
      <w:numFmt w:val="lowerLetter"/>
      <w:lvlText w:val="%2."/>
      <w:lvlJc w:val="left"/>
      <w:pPr>
        <w:ind w:left="1095" w:hanging="360"/>
      </w:pPr>
    </w:lvl>
    <w:lvl w:ilvl="2" w:tplc="1409001B" w:tentative="1">
      <w:start w:val="1"/>
      <w:numFmt w:val="lowerRoman"/>
      <w:lvlText w:val="%3."/>
      <w:lvlJc w:val="right"/>
      <w:pPr>
        <w:ind w:left="1815" w:hanging="180"/>
      </w:pPr>
    </w:lvl>
    <w:lvl w:ilvl="3" w:tplc="1409000F" w:tentative="1">
      <w:start w:val="1"/>
      <w:numFmt w:val="decimal"/>
      <w:lvlText w:val="%4."/>
      <w:lvlJc w:val="left"/>
      <w:pPr>
        <w:ind w:left="2535" w:hanging="360"/>
      </w:pPr>
    </w:lvl>
    <w:lvl w:ilvl="4" w:tplc="14090019" w:tentative="1">
      <w:start w:val="1"/>
      <w:numFmt w:val="lowerLetter"/>
      <w:lvlText w:val="%5."/>
      <w:lvlJc w:val="left"/>
      <w:pPr>
        <w:ind w:left="3255" w:hanging="360"/>
      </w:pPr>
    </w:lvl>
    <w:lvl w:ilvl="5" w:tplc="1409001B" w:tentative="1">
      <w:start w:val="1"/>
      <w:numFmt w:val="lowerRoman"/>
      <w:lvlText w:val="%6."/>
      <w:lvlJc w:val="right"/>
      <w:pPr>
        <w:ind w:left="3975" w:hanging="180"/>
      </w:pPr>
    </w:lvl>
    <w:lvl w:ilvl="6" w:tplc="1409000F" w:tentative="1">
      <w:start w:val="1"/>
      <w:numFmt w:val="decimal"/>
      <w:lvlText w:val="%7."/>
      <w:lvlJc w:val="left"/>
      <w:pPr>
        <w:ind w:left="4695" w:hanging="360"/>
      </w:pPr>
    </w:lvl>
    <w:lvl w:ilvl="7" w:tplc="14090019" w:tentative="1">
      <w:start w:val="1"/>
      <w:numFmt w:val="lowerLetter"/>
      <w:lvlText w:val="%8."/>
      <w:lvlJc w:val="left"/>
      <w:pPr>
        <w:ind w:left="5415" w:hanging="360"/>
      </w:pPr>
    </w:lvl>
    <w:lvl w:ilvl="8" w:tplc="1409001B" w:tentative="1">
      <w:start w:val="1"/>
      <w:numFmt w:val="lowerRoman"/>
      <w:lvlText w:val="%9."/>
      <w:lvlJc w:val="right"/>
      <w:pPr>
        <w:ind w:left="6135" w:hanging="180"/>
      </w:pPr>
    </w:lvl>
  </w:abstractNum>
  <w:abstractNum w:abstractNumId="15" w15:restartNumberingAfterBreak="0">
    <w:nsid w:val="3F3B004B"/>
    <w:multiLevelType w:val="hybridMultilevel"/>
    <w:tmpl w:val="89866E76"/>
    <w:lvl w:ilvl="0" w:tplc="86D86CCE">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6" w15:restartNumberingAfterBreak="0">
    <w:nsid w:val="431E0C51"/>
    <w:multiLevelType w:val="hybridMultilevel"/>
    <w:tmpl w:val="4EDA8A4E"/>
    <w:lvl w:ilvl="0" w:tplc="14090001">
      <w:start w:val="1"/>
      <w:numFmt w:val="bullet"/>
      <w:lvlText w:val=""/>
      <w:lvlJc w:val="left"/>
      <w:pPr>
        <w:ind w:left="472" w:hanging="360"/>
      </w:pPr>
      <w:rPr>
        <w:rFonts w:hint="default" w:ascii="Symbol" w:hAnsi="Symbol"/>
      </w:rPr>
    </w:lvl>
    <w:lvl w:ilvl="1" w:tplc="14090003" w:tentative="1">
      <w:start w:val="1"/>
      <w:numFmt w:val="bullet"/>
      <w:lvlText w:val="o"/>
      <w:lvlJc w:val="left"/>
      <w:pPr>
        <w:ind w:left="1192" w:hanging="360"/>
      </w:pPr>
      <w:rPr>
        <w:rFonts w:hint="default" w:ascii="Courier New" w:hAnsi="Courier New" w:cs="Courier New"/>
      </w:rPr>
    </w:lvl>
    <w:lvl w:ilvl="2" w:tplc="14090005" w:tentative="1">
      <w:start w:val="1"/>
      <w:numFmt w:val="bullet"/>
      <w:lvlText w:val=""/>
      <w:lvlJc w:val="left"/>
      <w:pPr>
        <w:ind w:left="1912" w:hanging="360"/>
      </w:pPr>
      <w:rPr>
        <w:rFonts w:hint="default" w:ascii="Wingdings" w:hAnsi="Wingdings"/>
      </w:rPr>
    </w:lvl>
    <w:lvl w:ilvl="3" w:tplc="14090001" w:tentative="1">
      <w:start w:val="1"/>
      <w:numFmt w:val="bullet"/>
      <w:lvlText w:val=""/>
      <w:lvlJc w:val="left"/>
      <w:pPr>
        <w:ind w:left="2632" w:hanging="360"/>
      </w:pPr>
      <w:rPr>
        <w:rFonts w:hint="default" w:ascii="Symbol" w:hAnsi="Symbol"/>
      </w:rPr>
    </w:lvl>
    <w:lvl w:ilvl="4" w:tplc="14090003" w:tentative="1">
      <w:start w:val="1"/>
      <w:numFmt w:val="bullet"/>
      <w:lvlText w:val="o"/>
      <w:lvlJc w:val="left"/>
      <w:pPr>
        <w:ind w:left="3352" w:hanging="360"/>
      </w:pPr>
      <w:rPr>
        <w:rFonts w:hint="default" w:ascii="Courier New" w:hAnsi="Courier New" w:cs="Courier New"/>
      </w:rPr>
    </w:lvl>
    <w:lvl w:ilvl="5" w:tplc="14090005" w:tentative="1">
      <w:start w:val="1"/>
      <w:numFmt w:val="bullet"/>
      <w:lvlText w:val=""/>
      <w:lvlJc w:val="left"/>
      <w:pPr>
        <w:ind w:left="4072" w:hanging="360"/>
      </w:pPr>
      <w:rPr>
        <w:rFonts w:hint="default" w:ascii="Wingdings" w:hAnsi="Wingdings"/>
      </w:rPr>
    </w:lvl>
    <w:lvl w:ilvl="6" w:tplc="14090001" w:tentative="1">
      <w:start w:val="1"/>
      <w:numFmt w:val="bullet"/>
      <w:lvlText w:val=""/>
      <w:lvlJc w:val="left"/>
      <w:pPr>
        <w:ind w:left="4792" w:hanging="360"/>
      </w:pPr>
      <w:rPr>
        <w:rFonts w:hint="default" w:ascii="Symbol" w:hAnsi="Symbol"/>
      </w:rPr>
    </w:lvl>
    <w:lvl w:ilvl="7" w:tplc="14090003" w:tentative="1">
      <w:start w:val="1"/>
      <w:numFmt w:val="bullet"/>
      <w:lvlText w:val="o"/>
      <w:lvlJc w:val="left"/>
      <w:pPr>
        <w:ind w:left="5512" w:hanging="360"/>
      </w:pPr>
      <w:rPr>
        <w:rFonts w:hint="default" w:ascii="Courier New" w:hAnsi="Courier New" w:cs="Courier New"/>
      </w:rPr>
    </w:lvl>
    <w:lvl w:ilvl="8" w:tplc="14090005" w:tentative="1">
      <w:start w:val="1"/>
      <w:numFmt w:val="bullet"/>
      <w:lvlText w:val=""/>
      <w:lvlJc w:val="left"/>
      <w:pPr>
        <w:ind w:left="6232" w:hanging="360"/>
      </w:pPr>
      <w:rPr>
        <w:rFonts w:hint="default" w:ascii="Wingdings" w:hAnsi="Wingdings"/>
      </w:rPr>
    </w:lvl>
  </w:abstractNum>
  <w:abstractNum w:abstractNumId="17" w15:restartNumberingAfterBreak="0">
    <w:nsid w:val="43D32A85"/>
    <w:multiLevelType w:val="hybridMultilevel"/>
    <w:tmpl w:val="E7C614E6"/>
    <w:lvl w:ilvl="0" w:tplc="FAFC62F4">
      <w:start w:val="3"/>
      <w:numFmt w:val="decimal"/>
      <w:lvlText w:val="%1."/>
      <w:lvlJc w:val="left"/>
      <w:pPr>
        <w:ind w:left="447" w:hanging="220"/>
      </w:pPr>
      <w:rPr>
        <w:rFonts w:hint="default" w:ascii="Calibri" w:hAnsi="Calibri" w:eastAsia="Calibri" w:cs="Calibri"/>
        <w:b/>
        <w:bCs/>
        <w:color w:val="4D4D4F"/>
        <w:spacing w:val="-1"/>
        <w:w w:val="100"/>
        <w:sz w:val="22"/>
        <w:szCs w:val="22"/>
        <w:lang w:val="en-US" w:eastAsia="en-US" w:bidi="ar-SA"/>
      </w:rPr>
    </w:lvl>
    <w:lvl w:ilvl="1" w:tplc="A38A5F16">
      <w:numFmt w:val="bullet"/>
      <w:lvlText w:val="•"/>
      <w:lvlJc w:val="left"/>
      <w:pPr>
        <w:ind w:left="680" w:hanging="227"/>
      </w:pPr>
      <w:rPr>
        <w:rFonts w:hint="default" w:ascii="Calibri" w:hAnsi="Calibri" w:eastAsia="Calibri" w:cs="Calibri"/>
        <w:color w:val="4D4D4F"/>
        <w:w w:val="100"/>
        <w:sz w:val="22"/>
        <w:szCs w:val="22"/>
        <w:lang w:val="en-US" w:eastAsia="en-US" w:bidi="ar-SA"/>
      </w:rPr>
    </w:lvl>
    <w:lvl w:ilvl="2" w:tplc="44804230">
      <w:numFmt w:val="bullet"/>
      <w:lvlText w:val="•"/>
      <w:lvlJc w:val="left"/>
      <w:pPr>
        <w:ind w:left="1700" w:hanging="227"/>
      </w:pPr>
      <w:rPr>
        <w:rFonts w:hint="default"/>
        <w:lang w:val="en-US" w:eastAsia="en-US" w:bidi="ar-SA"/>
      </w:rPr>
    </w:lvl>
    <w:lvl w:ilvl="3" w:tplc="C1601E38">
      <w:numFmt w:val="bullet"/>
      <w:lvlText w:val="•"/>
      <w:lvlJc w:val="left"/>
      <w:pPr>
        <w:ind w:left="2721" w:hanging="227"/>
      </w:pPr>
      <w:rPr>
        <w:rFonts w:hint="default"/>
        <w:lang w:val="en-US" w:eastAsia="en-US" w:bidi="ar-SA"/>
      </w:rPr>
    </w:lvl>
    <w:lvl w:ilvl="4" w:tplc="CBE0D9BE">
      <w:numFmt w:val="bullet"/>
      <w:lvlText w:val="•"/>
      <w:lvlJc w:val="left"/>
      <w:pPr>
        <w:ind w:left="3741" w:hanging="227"/>
      </w:pPr>
      <w:rPr>
        <w:rFonts w:hint="default"/>
        <w:lang w:val="en-US" w:eastAsia="en-US" w:bidi="ar-SA"/>
      </w:rPr>
    </w:lvl>
    <w:lvl w:ilvl="5" w:tplc="F79230B6">
      <w:numFmt w:val="bullet"/>
      <w:lvlText w:val="•"/>
      <w:lvlJc w:val="left"/>
      <w:pPr>
        <w:ind w:left="4762" w:hanging="227"/>
      </w:pPr>
      <w:rPr>
        <w:rFonts w:hint="default"/>
        <w:lang w:val="en-US" w:eastAsia="en-US" w:bidi="ar-SA"/>
      </w:rPr>
    </w:lvl>
    <w:lvl w:ilvl="6" w:tplc="0EF88252">
      <w:numFmt w:val="bullet"/>
      <w:lvlText w:val="•"/>
      <w:lvlJc w:val="left"/>
      <w:pPr>
        <w:ind w:left="5783" w:hanging="227"/>
      </w:pPr>
      <w:rPr>
        <w:rFonts w:hint="default"/>
        <w:lang w:val="en-US" w:eastAsia="en-US" w:bidi="ar-SA"/>
      </w:rPr>
    </w:lvl>
    <w:lvl w:ilvl="7" w:tplc="0F4405BA">
      <w:numFmt w:val="bullet"/>
      <w:lvlText w:val="•"/>
      <w:lvlJc w:val="left"/>
      <w:pPr>
        <w:ind w:left="6803" w:hanging="227"/>
      </w:pPr>
      <w:rPr>
        <w:rFonts w:hint="default"/>
        <w:lang w:val="en-US" w:eastAsia="en-US" w:bidi="ar-SA"/>
      </w:rPr>
    </w:lvl>
    <w:lvl w:ilvl="8" w:tplc="1C38D8AA">
      <w:numFmt w:val="bullet"/>
      <w:lvlText w:val="•"/>
      <w:lvlJc w:val="left"/>
      <w:pPr>
        <w:ind w:left="7824" w:hanging="227"/>
      </w:pPr>
      <w:rPr>
        <w:rFonts w:hint="default"/>
        <w:lang w:val="en-US" w:eastAsia="en-US" w:bidi="ar-SA"/>
      </w:rPr>
    </w:lvl>
  </w:abstractNum>
  <w:abstractNum w:abstractNumId="18" w15:restartNumberingAfterBreak="0">
    <w:nsid w:val="4F9C5B5A"/>
    <w:multiLevelType w:val="hybridMultilevel"/>
    <w:tmpl w:val="879E4950"/>
    <w:lvl w:ilvl="0" w:tplc="EB281000">
      <w:start w:val="1"/>
      <w:numFmt w:val="lowerLetter"/>
      <w:lvlText w:val="%1."/>
      <w:lvlJc w:val="left"/>
      <w:pPr>
        <w:ind w:left="397" w:hanging="284"/>
      </w:pPr>
      <w:rPr>
        <w:rFonts w:hint="default" w:ascii="Calibri" w:hAnsi="Calibri" w:eastAsia="Calibri" w:cs="Calibri"/>
        <w:color w:val="4D4D4F"/>
        <w:spacing w:val="-1"/>
        <w:w w:val="100"/>
        <w:sz w:val="22"/>
        <w:szCs w:val="22"/>
        <w:shd w:val="clear" w:color="auto" w:fill="EFC77B"/>
        <w:lang w:val="en-US" w:eastAsia="en-US" w:bidi="ar-SA"/>
      </w:rPr>
    </w:lvl>
    <w:lvl w:ilvl="1" w:tplc="2BFA7388">
      <w:numFmt w:val="bullet"/>
      <w:lvlText w:val="•"/>
      <w:lvlJc w:val="left"/>
      <w:pPr>
        <w:ind w:left="1346" w:hanging="284"/>
      </w:pPr>
      <w:rPr>
        <w:rFonts w:hint="default"/>
        <w:lang w:val="en-US" w:eastAsia="en-US" w:bidi="ar-SA"/>
      </w:rPr>
    </w:lvl>
    <w:lvl w:ilvl="2" w:tplc="B29E045E">
      <w:numFmt w:val="bullet"/>
      <w:lvlText w:val="•"/>
      <w:lvlJc w:val="left"/>
      <w:pPr>
        <w:ind w:left="2293" w:hanging="284"/>
      </w:pPr>
      <w:rPr>
        <w:rFonts w:hint="default"/>
        <w:lang w:val="en-US" w:eastAsia="en-US" w:bidi="ar-SA"/>
      </w:rPr>
    </w:lvl>
    <w:lvl w:ilvl="3" w:tplc="F00E1076">
      <w:numFmt w:val="bullet"/>
      <w:lvlText w:val="•"/>
      <w:lvlJc w:val="left"/>
      <w:pPr>
        <w:ind w:left="3239" w:hanging="284"/>
      </w:pPr>
      <w:rPr>
        <w:rFonts w:hint="default"/>
        <w:lang w:val="en-US" w:eastAsia="en-US" w:bidi="ar-SA"/>
      </w:rPr>
    </w:lvl>
    <w:lvl w:ilvl="4" w:tplc="D9C02698">
      <w:numFmt w:val="bullet"/>
      <w:lvlText w:val="•"/>
      <w:lvlJc w:val="left"/>
      <w:pPr>
        <w:ind w:left="4186" w:hanging="284"/>
      </w:pPr>
      <w:rPr>
        <w:rFonts w:hint="default"/>
        <w:lang w:val="en-US" w:eastAsia="en-US" w:bidi="ar-SA"/>
      </w:rPr>
    </w:lvl>
    <w:lvl w:ilvl="5" w:tplc="EDB01BAC">
      <w:numFmt w:val="bullet"/>
      <w:lvlText w:val="•"/>
      <w:lvlJc w:val="left"/>
      <w:pPr>
        <w:ind w:left="5132" w:hanging="284"/>
      </w:pPr>
      <w:rPr>
        <w:rFonts w:hint="default"/>
        <w:lang w:val="en-US" w:eastAsia="en-US" w:bidi="ar-SA"/>
      </w:rPr>
    </w:lvl>
    <w:lvl w:ilvl="6" w:tplc="1980C7E8">
      <w:numFmt w:val="bullet"/>
      <w:lvlText w:val="•"/>
      <w:lvlJc w:val="left"/>
      <w:pPr>
        <w:ind w:left="6079" w:hanging="284"/>
      </w:pPr>
      <w:rPr>
        <w:rFonts w:hint="default"/>
        <w:lang w:val="en-US" w:eastAsia="en-US" w:bidi="ar-SA"/>
      </w:rPr>
    </w:lvl>
    <w:lvl w:ilvl="7" w:tplc="B874BCD0">
      <w:numFmt w:val="bullet"/>
      <w:lvlText w:val="•"/>
      <w:lvlJc w:val="left"/>
      <w:pPr>
        <w:ind w:left="7025" w:hanging="284"/>
      </w:pPr>
      <w:rPr>
        <w:rFonts w:hint="default"/>
        <w:lang w:val="en-US" w:eastAsia="en-US" w:bidi="ar-SA"/>
      </w:rPr>
    </w:lvl>
    <w:lvl w:ilvl="8" w:tplc="1D4EBBDE">
      <w:numFmt w:val="bullet"/>
      <w:lvlText w:val="•"/>
      <w:lvlJc w:val="left"/>
      <w:pPr>
        <w:ind w:left="7972" w:hanging="284"/>
      </w:pPr>
      <w:rPr>
        <w:rFonts w:hint="default"/>
        <w:lang w:val="en-US" w:eastAsia="en-US" w:bidi="ar-SA"/>
      </w:rPr>
    </w:lvl>
  </w:abstractNum>
  <w:abstractNum w:abstractNumId="19" w15:restartNumberingAfterBreak="0">
    <w:nsid w:val="523205B4"/>
    <w:multiLevelType w:val="hybridMultilevel"/>
    <w:tmpl w:val="1958CA7A"/>
    <w:lvl w:ilvl="0" w:tplc="42A8B452">
      <w:start w:val="6"/>
      <w:numFmt w:val="lowerLetter"/>
      <w:lvlText w:val="%1."/>
      <w:lvlJc w:val="left"/>
      <w:pPr>
        <w:ind w:left="397" w:hanging="284"/>
      </w:pPr>
      <w:rPr>
        <w:rFonts w:hint="default" w:ascii="Calibri" w:hAnsi="Calibri" w:eastAsia="Calibri" w:cs="Calibri"/>
        <w:color w:val="4D4D4F"/>
        <w:spacing w:val="-7"/>
        <w:w w:val="100"/>
        <w:sz w:val="22"/>
        <w:szCs w:val="22"/>
        <w:shd w:val="clear" w:color="auto" w:fill="EFC77B"/>
        <w:lang w:val="en-US" w:eastAsia="en-US" w:bidi="ar-SA"/>
      </w:rPr>
    </w:lvl>
    <w:lvl w:ilvl="1" w:tplc="4C549AEA">
      <w:numFmt w:val="bullet"/>
      <w:lvlText w:val="•"/>
      <w:lvlJc w:val="left"/>
      <w:pPr>
        <w:ind w:left="1346" w:hanging="284"/>
      </w:pPr>
      <w:rPr>
        <w:rFonts w:hint="default"/>
        <w:lang w:val="en-US" w:eastAsia="en-US" w:bidi="ar-SA"/>
      </w:rPr>
    </w:lvl>
    <w:lvl w:ilvl="2" w:tplc="AC40AE36">
      <w:numFmt w:val="bullet"/>
      <w:lvlText w:val="•"/>
      <w:lvlJc w:val="left"/>
      <w:pPr>
        <w:ind w:left="2293" w:hanging="284"/>
      </w:pPr>
      <w:rPr>
        <w:rFonts w:hint="default"/>
        <w:lang w:val="en-US" w:eastAsia="en-US" w:bidi="ar-SA"/>
      </w:rPr>
    </w:lvl>
    <w:lvl w:ilvl="3" w:tplc="F6C8FA10">
      <w:numFmt w:val="bullet"/>
      <w:lvlText w:val="•"/>
      <w:lvlJc w:val="left"/>
      <w:pPr>
        <w:ind w:left="3239" w:hanging="284"/>
      </w:pPr>
      <w:rPr>
        <w:rFonts w:hint="default"/>
        <w:lang w:val="en-US" w:eastAsia="en-US" w:bidi="ar-SA"/>
      </w:rPr>
    </w:lvl>
    <w:lvl w:ilvl="4" w:tplc="D32AA99E">
      <w:numFmt w:val="bullet"/>
      <w:lvlText w:val="•"/>
      <w:lvlJc w:val="left"/>
      <w:pPr>
        <w:ind w:left="4186" w:hanging="284"/>
      </w:pPr>
      <w:rPr>
        <w:rFonts w:hint="default"/>
        <w:lang w:val="en-US" w:eastAsia="en-US" w:bidi="ar-SA"/>
      </w:rPr>
    </w:lvl>
    <w:lvl w:ilvl="5" w:tplc="9984DBC2">
      <w:numFmt w:val="bullet"/>
      <w:lvlText w:val="•"/>
      <w:lvlJc w:val="left"/>
      <w:pPr>
        <w:ind w:left="5132" w:hanging="284"/>
      </w:pPr>
      <w:rPr>
        <w:rFonts w:hint="default"/>
        <w:lang w:val="en-US" w:eastAsia="en-US" w:bidi="ar-SA"/>
      </w:rPr>
    </w:lvl>
    <w:lvl w:ilvl="6" w:tplc="6032DB62">
      <w:numFmt w:val="bullet"/>
      <w:lvlText w:val="•"/>
      <w:lvlJc w:val="left"/>
      <w:pPr>
        <w:ind w:left="6079" w:hanging="284"/>
      </w:pPr>
      <w:rPr>
        <w:rFonts w:hint="default"/>
        <w:lang w:val="en-US" w:eastAsia="en-US" w:bidi="ar-SA"/>
      </w:rPr>
    </w:lvl>
    <w:lvl w:ilvl="7" w:tplc="F3EE7576">
      <w:numFmt w:val="bullet"/>
      <w:lvlText w:val="•"/>
      <w:lvlJc w:val="left"/>
      <w:pPr>
        <w:ind w:left="7025" w:hanging="284"/>
      </w:pPr>
      <w:rPr>
        <w:rFonts w:hint="default"/>
        <w:lang w:val="en-US" w:eastAsia="en-US" w:bidi="ar-SA"/>
      </w:rPr>
    </w:lvl>
    <w:lvl w:ilvl="8" w:tplc="98020E4E">
      <w:numFmt w:val="bullet"/>
      <w:lvlText w:val="•"/>
      <w:lvlJc w:val="left"/>
      <w:pPr>
        <w:ind w:left="7972" w:hanging="284"/>
      </w:pPr>
      <w:rPr>
        <w:rFonts w:hint="default"/>
        <w:lang w:val="en-US" w:eastAsia="en-US" w:bidi="ar-SA"/>
      </w:rPr>
    </w:lvl>
  </w:abstractNum>
  <w:abstractNum w:abstractNumId="20" w15:restartNumberingAfterBreak="0">
    <w:nsid w:val="582E140A"/>
    <w:multiLevelType w:val="hybridMultilevel"/>
    <w:tmpl w:val="0D886030"/>
    <w:lvl w:ilvl="0" w:tplc="869C7E08">
      <w:start w:val="1"/>
      <w:numFmt w:val="lowerLetter"/>
      <w:lvlText w:val="%1."/>
      <w:lvlJc w:val="left"/>
      <w:pPr>
        <w:ind w:left="397" w:hanging="284"/>
      </w:pPr>
      <w:rPr>
        <w:rFonts w:hint="default" w:ascii="Calibri" w:hAnsi="Calibri" w:eastAsia="Calibri" w:cs="Calibri"/>
        <w:b/>
        <w:bCs/>
        <w:color w:val="4D4D4F"/>
        <w:w w:val="100"/>
        <w:sz w:val="22"/>
        <w:szCs w:val="22"/>
        <w:shd w:val="clear" w:color="auto" w:fill="EFC77B"/>
        <w:lang w:val="en-US" w:eastAsia="en-US" w:bidi="ar-SA"/>
      </w:rPr>
    </w:lvl>
    <w:lvl w:ilvl="1" w:tplc="848204D2">
      <w:numFmt w:val="bullet"/>
      <w:lvlText w:val="•"/>
      <w:lvlJc w:val="left"/>
      <w:pPr>
        <w:ind w:left="1346" w:hanging="284"/>
      </w:pPr>
      <w:rPr>
        <w:rFonts w:hint="default"/>
        <w:lang w:val="en-US" w:eastAsia="en-US" w:bidi="ar-SA"/>
      </w:rPr>
    </w:lvl>
    <w:lvl w:ilvl="2" w:tplc="55F046DE">
      <w:numFmt w:val="bullet"/>
      <w:lvlText w:val="•"/>
      <w:lvlJc w:val="left"/>
      <w:pPr>
        <w:ind w:left="2293" w:hanging="284"/>
      </w:pPr>
      <w:rPr>
        <w:rFonts w:hint="default"/>
        <w:lang w:val="en-US" w:eastAsia="en-US" w:bidi="ar-SA"/>
      </w:rPr>
    </w:lvl>
    <w:lvl w:ilvl="3" w:tplc="0D0A76A8">
      <w:numFmt w:val="bullet"/>
      <w:lvlText w:val="•"/>
      <w:lvlJc w:val="left"/>
      <w:pPr>
        <w:ind w:left="3239" w:hanging="284"/>
      </w:pPr>
      <w:rPr>
        <w:rFonts w:hint="default"/>
        <w:lang w:val="en-US" w:eastAsia="en-US" w:bidi="ar-SA"/>
      </w:rPr>
    </w:lvl>
    <w:lvl w:ilvl="4" w:tplc="7F60F99A">
      <w:numFmt w:val="bullet"/>
      <w:lvlText w:val="•"/>
      <w:lvlJc w:val="left"/>
      <w:pPr>
        <w:ind w:left="4186" w:hanging="284"/>
      </w:pPr>
      <w:rPr>
        <w:rFonts w:hint="default"/>
        <w:lang w:val="en-US" w:eastAsia="en-US" w:bidi="ar-SA"/>
      </w:rPr>
    </w:lvl>
    <w:lvl w:ilvl="5" w:tplc="398C1C20">
      <w:numFmt w:val="bullet"/>
      <w:lvlText w:val="•"/>
      <w:lvlJc w:val="left"/>
      <w:pPr>
        <w:ind w:left="5132" w:hanging="284"/>
      </w:pPr>
      <w:rPr>
        <w:rFonts w:hint="default"/>
        <w:lang w:val="en-US" w:eastAsia="en-US" w:bidi="ar-SA"/>
      </w:rPr>
    </w:lvl>
    <w:lvl w:ilvl="6" w:tplc="73CCC5C0">
      <w:numFmt w:val="bullet"/>
      <w:lvlText w:val="•"/>
      <w:lvlJc w:val="left"/>
      <w:pPr>
        <w:ind w:left="6079" w:hanging="284"/>
      </w:pPr>
      <w:rPr>
        <w:rFonts w:hint="default"/>
        <w:lang w:val="en-US" w:eastAsia="en-US" w:bidi="ar-SA"/>
      </w:rPr>
    </w:lvl>
    <w:lvl w:ilvl="7" w:tplc="0472E5CE">
      <w:numFmt w:val="bullet"/>
      <w:lvlText w:val="•"/>
      <w:lvlJc w:val="left"/>
      <w:pPr>
        <w:ind w:left="7025" w:hanging="284"/>
      </w:pPr>
      <w:rPr>
        <w:rFonts w:hint="default"/>
        <w:lang w:val="en-US" w:eastAsia="en-US" w:bidi="ar-SA"/>
      </w:rPr>
    </w:lvl>
    <w:lvl w:ilvl="8" w:tplc="BFEC57EE">
      <w:numFmt w:val="bullet"/>
      <w:lvlText w:val="•"/>
      <w:lvlJc w:val="left"/>
      <w:pPr>
        <w:ind w:left="7972" w:hanging="284"/>
      </w:pPr>
      <w:rPr>
        <w:rFonts w:hint="default"/>
        <w:lang w:val="en-US" w:eastAsia="en-US" w:bidi="ar-SA"/>
      </w:rPr>
    </w:lvl>
  </w:abstractNum>
  <w:abstractNum w:abstractNumId="21" w15:restartNumberingAfterBreak="0">
    <w:nsid w:val="58AA3713"/>
    <w:multiLevelType w:val="hybridMultilevel"/>
    <w:tmpl w:val="0E96F66A"/>
    <w:lvl w:ilvl="0" w:tplc="DEF4E56C">
      <w:start w:val="5"/>
      <w:numFmt w:val="decimal"/>
      <w:lvlText w:val="%1."/>
      <w:lvlJc w:val="left"/>
      <w:pPr>
        <w:ind w:left="454" w:hanging="219"/>
      </w:pPr>
      <w:rPr>
        <w:rFonts w:hint="default" w:ascii="Calibri" w:hAnsi="Calibri" w:eastAsia="Calibri" w:cs="Calibri"/>
        <w:b/>
        <w:bCs/>
        <w:color w:val="4D4D4F"/>
        <w:spacing w:val="-2"/>
        <w:w w:val="100"/>
        <w:sz w:val="22"/>
        <w:szCs w:val="22"/>
        <w:shd w:val="clear" w:color="auto" w:fill="EFC77B"/>
        <w:lang w:val="en-US" w:eastAsia="en-US" w:bidi="ar-SA"/>
      </w:rPr>
    </w:lvl>
    <w:lvl w:ilvl="1" w:tplc="1CF6835C">
      <w:numFmt w:val="bullet"/>
      <w:lvlText w:val="•"/>
      <w:lvlJc w:val="left"/>
      <w:pPr>
        <w:ind w:left="1400" w:hanging="219"/>
      </w:pPr>
      <w:rPr>
        <w:rFonts w:hint="default"/>
        <w:lang w:val="en-US" w:eastAsia="en-US" w:bidi="ar-SA"/>
      </w:rPr>
    </w:lvl>
    <w:lvl w:ilvl="2" w:tplc="E20CA3D4">
      <w:numFmt w:val="bullet"/>
      <w:lvlText w:val="•"/>
      <w:lvlJc w:val="left"/>
      <w:pPr>
        <w:ind w:left="2341" w:hanging="219"/>
      </w:pPr>
      <w:rPr>
        <w:rFonts w:hint="default"/>
        <w:lang w:val="en-US" w:eastAsia="en-US" w:bidi="ar-SA"/>
      </w:rPr>
    </w:lvl>
    <w:lvl w:ilvl="3" w:tplc="6B586BCE">
      <w:numFmt w:val="bullet"/>
      <w:lvlText w:val="•"/>
      <w:lvlJc w:val="left"/>
      <w:pPr>
        <w:ind w:left="3281" w:hanging="219"/>
      </w:pPr>
      <w:rPr>
        <w:rFonts w:hint="default"/>
        <w:lang w:val="en-US" w:eastAsia="en-US" w:bidi="ar-SA"/>
      </w:rPr>
    </w:lvl>
    <w:lvl w:ilvl="4" w:tplc="334AED22">
      <w:numFmt w:val="bullet"/>
      <w:lvlText w:val="•"/>
      <w:lvlJc w:val="left"/>
      <w:pPr>
        <w:ind w:left="4222" w:hanging="219"/>
      </w:pPr>
      <w:rPr>
        <w:rFonts w:hint="default"/>
        <w:lang w:val="en-US" w:eastAsia="en-US" w:bidi="ar-SA"/>
      </w:rPr>
    </w:lvl>
    <w:lvl w:ilvl="5" w:tplc="E9F2715C">
      <w:numFmt w:val="bullet"/>
      <w:lvlText w:val="•"/>
      <w:lvlJc w:val="left"/>
      <w:pPr>
        <w:ind w:left="5162" w:hanging="219"/>
      </w:pPr>
      <w:rPr>
        <w:rFonts w:hint="default"/>
        <w:lang w:val="en-US" w:eastAsia="en-US" w:bidi="ar-SA"/>
      </w:rPr>
    </w:lvl>
    <w:lvl w:ilvl="6" w:tplc="563E0896">
      <w:numFmt w:val="bullet"/>
      <w:lvlText w:val="•"/>
      <w:lvlJc w:val="left"/>
      <w:pPr>
        <w:ind w:left="6103" w:hanging="219"/>
      </w:pPr>
      <w:rPr>
        <w:rFonts w:hint="default"/>
        <w:lang w:val="en-US" w:eastAsia="en-US" w:bidi="ar-SA"/>
      </w:rPr>
    </w:lvl>
    <w:lvl w:ilvl="7" w:tplc="E20689C4">
      <w:numFmt w:val="bullet"/>
      <w:lvlText w:val="•"/>
      <w:lvlJc w:val="left"/>
      <w:pPr>
        <w:ind w:left="7043" w:hanging="219"/>
      </w:pPr>
      <w:rPr>
        <w:rFonts w:hint="default"/>
        <w:lang w:val="en-US" w:eastAsia="en-US" w:bidi="ar-SA"/>
      </w:rPr>
    </w:lvl>
    <w:lvl w:ilvl="8" w:tplc="C23C0730">
      <w:numFmt w:val="bullet"/>
      <w:lvlText w:val="•"/>
      <w:lvlJc w:val="left"/>
      <w:pPr>
        <w:ind w:left="7984" w:hanging="219"/>
      </w:pPr>
      <w:rPr>
        <w:rFonts w:hint="default"/>
        <w:lang w:val="en-US" w:eastAsia="en-US" w:bidi="ar-SA"/>
      </w:rPr>
    </w:lvl>
  </w:abstractNum>
  <w:abstractNum w:abstractNumId="22" w15:restartNumberingAfterBreak="0">
    <w:nsid w:val="6064311C"/>
    <w:multiLevelType w:val="multilevel"/>
    <w:tmpl w:val="5A7CB864"/>
    <w:lvl w:ilvl="0">
      <w:start w:val="1"/>
      <w:numFmt w:val="lowerLetter"/>
      <w:lvlText w:val="%1."/>
      <w:lvlJc w:val="left"/>
      <w:pPr>
        <w:ind w:left="720" w:hanging="360"/>
      </w:pPr>
      <w:rPr>
        <w:rFonts w:ascii="Calibri" w:hAnsi="Calibri" w:eastAsia="Calibri" w:cs="Calibri"/>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551A26"/>
    <w:multiLevelType w:val="multilevel"/>
    <w:tmpl w:val="B26206AE"/>
    <w:lvl w:ilvl="0">
      <w:start w:val="2"/>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b/>
        <w:bCs/>
        <w:color w:val="183D64"/>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24" w15:restartNumberingAfterBreak="0">
    <w:nsid w:val="69AA7B88"/>
    <w:multiLevelType w:val="hybridMultilevel"/>
    <w:tmpl w:val="B25E5AB2"/>
    <w:lvl w:ilvl="0" w:tplc="1409000F">
      <w:start w:val="1"/>
      <w:numFmt w:val="decimal"/>
      <w:lvlText w:val="%1."/>
      <w:lvlJc w:val="left"/>
      <w:pPr>
        <w:ind w:left="946" w:hanging="360"/>
      </w:pPr>
    </w:lvl>
    <w:lvl w:ilvl="1" w:tplc="14090019" w:tentative="1">
      <w:start w:val="1"/>
      <w:numFmt w:val="lowerLetter"/>
      <w:lvlText w:val="%2."/>
      <w:lvlJc w:val="left"/>
      <w:pPr>
        <w:ind w:left="1666" w:hanging="360"/>
      </w:pPr>
    </w:lvl>
    <w:lvl w:ilvl="2" w:tplc="1409001B" w:tentative="1">
      <w:start w:val="1"/>
      <w:numFmt w:val="lowerRoman"/>
      <w:lvlText w:val="%3."/>
      <w:lvlJc w:val="right"/>
      <w:pPr>
        <w:ind w:left="2386" w:hanging="180"/>
      </w:pPr>
    </w:lvl>
    <w:lvl w:ilvl="3" w:tplc="1409000F" w:tentative="1">
      <w:start w:val="1"/>
      <w:numFmt w:val="decimal"/>
      <w:lvlText w:val="%4."/>
      <w:lvlJc w:val="left"/>
      <w:pPr>
        <w:ind w:left="3106" w:hanging="360"/>
      </w:pPr>
    </w:lvl>
    <w:lvl w:ilvl="4" w:tplc="14090019" w:tentative="1">
      <w:start w:val="1"/>
      <w:numFmt w:val="lowerLetter"/>
      <w:lvlText w:val="%5."/>
      <w:lvlJc w:val="left"/>
      <w:pPr>
        <w:ind w:left="3826" w:hanging="360"/>
      </w:pPr>
    </w:lvl>
    <w:lvl w:ilvl="5" w:tplc="1409001B" w:tentative="1">
      <w:start w:val="1"/>
      <w:numFmt w:val="lowerRoman"/>
      <w:lvlText w:val="%6."/>
      <w:lvlJc w:val="right"/>
      <w:pPr>
        <w:ind w:left="4546" w:hanging="180"/>
      </w:pPr>
    </w:lvl>
    <w:lvl w:ilvl="6" w:tplc="1409000F" w:tentative="1">
      <w:start w:val="1"/>
      <w:numFmt w:val="decimal"/>
      <w:lvlText w:val="%7."/>
      <w:lvlJc w:val="left"/>
      <w:pPr>
        <w:ind w:left="5266" w:hanging="360"/>
      </w:pPr>
    </w:lvl>
    <w:lvl w:ilvl="7" w:tplc="14090019" w:tentative="1">
      <w:start w:val="1"/>
      <w:numFmt w:val="lowerLetter"/>
      <w:lvlText w:val="%8."/>
      <w:lvlJc w:val="left"/>
      <w:pPr>
        <w:ind w:left="5986" w:hanging="360"/>
      </w:pPr>
    </w:lvl>
    <w:lvl w:ilvl="8" w:tplc="1409001B" w:tentative="1">
      <w:start w:val="1"/>
      <w:numFmt w:val="lowerRoman"/>
      <w:lvlText w:val="%9."/>
      <w:lvlJc w:val="right"/>
      <w:pPr>
        <w:ind w:left="6706" w:hanging="180"/>
      </w:pPr>
    </w:lvl>
  </w:abstractNum>
  <w:abstractNum w:abstractNumId="25" w15:restartNumberingAfterBreak="0">
    <w:nsid w:val="6C8A2685"/>
    <w:multiLevelType w:val="hybridMultilevel"/>
    <w:tmpl w:val="DD54829E"/>
    <w:lvl w:ilvl="0" w:tplc="8320DB22">
      <w:start w:val="1"/>
      <w:numFmt w:val="lowerLetter"/>
      <w:lvlText w:val="%1."/>
      <w:lvlJc w:val="left"/>
      <w:pPr>
        <w:ind w:left="397" w:hanging="284"/>
      </w:pPr>
      <w:rPr>
        <w:rFonts w:hint="default" w:ascii="Calibri" w:hAnsi="Calibri" w:eastAsia="Calibri" w:cs="Calibri"/>
        <w:color w:val="4D4D4F"/>
        <w:spacing w:val="-1"/>
        <w:w w:val="100"/>
        <w:sz w:val="22"/>
        <w:szCs w:val="22"/>
        <w:lang w:val="en-US" w:eastAsia="en-US" w:bidi="ar-SA"/>
      </w:rPr>
    </w:lvl>
    <w:lvl w:ilvl="1" w:tplc="20581B02">
      <w:numFmt w:val="bullet"/>
      <w:lvlText w:val="•"/>
      <w:lvlJc w:val="left"/>
      <w:pPr>
        <w:ind w:left="1346" w:hanging="284"/>
      </w:pPr>
      <w:rPr>
        <w:rFonts w:hint="default"/>
        <w:lang w:val="en-US" w:eastAsia="en-US" w:bidi="ar-SA"/>
      </w:rPr>
    </w:lvl>
    <w:lvl w:ilvl="2" w:tplc="72105058">
      <w:numFmt w:val="bullet"/>
      <w:lvlText w:val="•"/>
      <w:lvlJc w:val="left"/>
      <w:pPr>
        <w:ind w:left="2293" w:hanging="284"/>
      </w:pPr>
      <w:rPr>
        <w:rFonts w:hint="default"/>
        <w:lang w:val="en-US" w:eastAsia="en-US" w:bidi="ar-SA"/>
      </w:rPr>
    </w:lvl>
    <w:lvl w:ilvl="3" w:tplc="B7CC95D2">
      <w:numFmt w:val="bullet"/>
      <w:lvlText w:val="•"/>
      <w:lvlJc w:val="left"/>
      <w:pPr>
        <w:ind w:left="3239" w:hanging="284"/>
      </w:pPr>
      <w:rPr>
        <w:rFonts w:hint="default"/>
        <w:lang w:val="en-US" w:eastAsia="en-US" w:bidi="ar-SA"/>
      </w:rPr>
    </w:lvl>
    <w:lvl w:ilvl="4" w:tplc="2250A5F0">
      <w:numFmt w:val="bullet"/>
      <w:lvlText w:val="•"/>
      <w:lvlJc w:val="left"/>
      <w:pPr>
        <w:ind w:left="4186" w:hanging="284"/>
      </w:pPr>
      <w:rPr>
        <w:rFonts w:hint="default"/>
        <w:lang w:val="en-US" w:eastAsia="en-US" w:bidi="ar-SA"/>
      </w:rPr>
    </w:lvl>
    <w:lvl w:ilvl="5" w:tplc="7B96C9AE">
      <w:numFmt w:val="bullet"/>
      <w:lvlText w:val="•"/>
      <w:lvlJc w:val="left"/>
      <w:pPr>
        <w:ind w:left="5132" w:hanging="284"/>
      </w:pPr>
      <w:rPr>
        <w:rFonts w:hint="default"/>
        <w:lang w:val="en-US" w:eastAsia="en-US" w:bidi="ar-SA"/>
      </w:rPr>
    </w:lvl>
    <w:lvl w:ilvl="6" w:tplc="9C32C58E">
      <w:numFmt w:val="bullet"/>
      <w:lvlText w:val="•"/>
      <w:lvlJc w:val="left"/>
      <w:pPr>
        <w:ind w:left="6079" w:hanging="284"/>
      </w:pPr>
      <w:rPr>
        <w:rFonts w:hint="default"/>
        <w:lang w:val="en-US" w:eastAsia="en-US" w:bidi="ar-SA"/>
      </w:rPr>
    </w:lvl>
    <w:lvl w:ilvl="7" w:tplc="6F7ED6B8">
      <w:numFmt w:val="bullet"/>
      <w:lvlText w:val="•"/>
      <w:lvlJc w:val="left"/>
      <w:pPr>
        <w:ind w:left="7025" w:hanging="284"/>
      </w:pPr>
      <w:rPr>
        <w:rFonts w:hint="default"/>
        <w:lang w:val="en-US" w:eastAsia="en-US" w:bidi="ar-SA"/>
      </w:rPr>
    </w:lvl>
    <w:lvl w:ilvl="8" w:tplc="FA4E355C">
      <w:numFmt w:val="bullet"/>
      <w:lvlText w:val="•"/>
      <w:lvlJc w:val="left"/>
      <w:pPr>
        <w:ind w:left="7972" w:hanging="284"/>
      </w:pPr>
      <w:rPr>
        <w:rFonts w:hint="default"/>
        <w:lang w:val="en-US" w:eastAsia="en-US" w:bidi="ar-SA"/>
      </w:rPr>
    </w:lvl>
  </w:abstractNum>
  <w:abstractNum w:abstractNumId="26" w15:restartNumberingAfterBreak="0">
    <w:nsid w:val="70E25982"/>
    <w:multiLevelType w:val="hybridMultilevel"/>
    <w:tmpl w:val="58D8C326"/>
    <w:lvl w:ilvl="0" w:tplc="08A4ED32">
      <w:numFmt w:val="bullet"/>
      <w:lvlText w:val="•"/>
      <w:lvlJc w:val="left"/>
      <w:pPr>
        <w:ind w:left="396" w:hanging="284"/>
      </w:pPr>
      <w:rPr>
        <w:rFonts w:hint="default" w:ascii="Calibri" w:hAnsi="Calibri" w:eastAsia="Calibri" w:cs="Calibri"/>
        <w:color w:val="EF4056"/>
        <w:w w:val="100"/>
        <w:sz w:val="22"/>
        <w:szCs w:val="22"/>
        <w:lang w:val="en-US" w:eastAsia="en-US" w:bidi="ar-SA"/>
      </w:rPr>
    </w:lvl>
    <w:lvl w:ilvl="1" w:tplc="20221426">
      <w:numFmt w:val="bullet"/>
      <w:lvlText w:val="•"/>
      <w:lvlJc w:val="left"/>
      <w:pPr>
        <w:ind w:left="1319" w:hanging="284"/>
      </w:pPr>
      <w:rPr>
        <w:rFonts w:hint="default"/>
        <w:lang w:val="en-US" w:eastAsia="en-US" w:bidi="ar-SA"/>
      </w:rPr>
    </w:lvl>
    <w:lvl w:ilvl="2" w:tplc="5C7431C2">
      <w:numFmt w:val="bullet"/>
      <w:lvlText w:val="•"/>
      <w:lvlJc w:val="left"/>
      <w:pPr>
        <w:ind w:left="2239" w:hanging="284"/>
      </w:pPr>
      <w:rPr>
        <w:rFonts w:hint="default"/>
        <w:lang w:val="en-US" w:eastAsia="en-US" w:bidi="ar-SA"/>
      </w:rPr>
    </w:lvl>
    <w:lvl w:ilvl="3" w:tplc="590233AC">
      <w:numFmt w:val="bullet"/>
      <w:lvlText w:val="•"/>
      <w:lvlJc w:val="left"/>
      <w:pPr>
        <w:ind w:left="3159" w:hanging="284"/>
      </w:pPr>
      <w:rPr>
        <w:rFonts w:hint="default"/>
        <w:lang w:val="en-US" w:eastAsia="en-US" w:bidi="ar-SA"/>
      </w:rPr>
    </w:lvl>
    <w:lvl w:ilvl="4" w:tplc="C54437D0">
      <w:numFmt w:val="bullet"/>
      <w:lvlText w:val="•"/>
      <w:lvlJc w:val="left"/>
      <w:pPr>
        <w:ind w:left="4079" w:hanging="284"/>
      </w:pPr>
      <w:rPr>
        <w:rFonts w:hint="default"/>
        <w:lang w:val="en-US" w:eastAsia="en-US" w:bidi="ar-SA"/>
      </w:rPr>
    </w:lvl>
    <w:lvl w:ilvl="5" w:tplc="9E467DD0">
      <w:numFmt w:val="bullet"/>
      <w:lvlText w:val="•"/>
      <w:lvlJc w:val="left"/>
      <w:pPr>
        <w:ind w:left="4998" w:hanging="284"/>
      </w:pPr>
      <w:rPr>
        <w:rFonts w:hint="default"/>
        <w:lang w:val="en-US" w:eastAsia="en-US" w:bidi="ar-SA"/>
      </w:rPr>
    </w:lvl>
    <w:lvl w:ilvl="6" w:tplc="302EAD96">
      <w:numFmt w:val="bullet"/>
      <w:lvlText w:val="•"/>
      <w:lvlJc w:val="left"/>
      <w:pPr>
        <w:ind w:left="5918" w:hanging="284"/>
      </w:pPr>
      <w:rPr>
        <w:rFonts w:hint="default"/>
        <w:lang w:val="en-US" w:eastAsia="en-US" w:bidi="ar-SA"/>
      </w:rPr>
    </w:lvl>
    <w:lvl w:ilvl="7" w:tplc="CC848976">
      <w:numFmt w:val="bullet"/>
      <w:lvlText w:val="•"/>
      <w:lvlJc w:val="left"/>
      <w:pPr>
        <w:ind w:left="6838" w:hanging="284"/>
      </w:pPr>
      <w:rPr>
        <w:rFonts w:hint="default"/>
        <w:lang w:val="en-US" w:eastAsia="en-US" w:bidi="ar-SA"/>
      </w:rPr>
    </w:lvl>
    <w:lvl w:ilvl="8" w:tplc="D870E036">
      <w:numFmt w:val="bullet"/>
      <w:lvlText w:val="•"/>
      <w:lvlJc w:val="left"/>
      <w:pPr>
        <w:ind w:left="7758" w:hanging="284"/>
      </w:pPr>
      <w:rPr>
        <w:rFonts w:hint="default"/>
        <w:lang w:val="en-US" w:eastAsia="en-US" w:bidi="ar-SA"/>
      </w:rPr>
    </w:lvl>
  </w:abstractNum>
  <w:abstractNum w:abstractNumId="27" w15:restartNumberingAfterBreak="0">
    <w:nsid w:val="74D61434"/>
    <w:multiLevelType w:val="multilevel"/>
    <w:tmpl w:val="64BACF22"/>
    <w:lvl w:ilvl="0">
      <w:start w:val="1"/>
      <w:numFmt w:val="lowerLetter"/>
      <w:lvlText w:val="%1."/>
      <w:lvlJc w:val="left"/>
      <w:pPr>
        <w:ind w:left="720" w:hanging="360"/>
      </w:pPr>
      <w:rPr>
        <w:rFonts w:ascii="Calibri" w:hAnsi="Calibri" w:eastAsia="Calibri" w:cs="Calibri"/>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387A8C"/>
    <w:multiLevelType w:val="multilevel"/>
    <w:tmpl w:val="88AA5E0A"/>
    <w:lvl w:ilvl="0">
      <w:start w:val="1"/>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rFonts w:hint="default" w:ascii="Calibri" w:hAnsi="Calibri" w:eastAsia="Calibri" w:cs="Calibri"/>
        <w:b/>
        <w:bCs/>
        <w:color w:val="193D64"/>
        <w:w w:val="100"/>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29" w15:restartNumberingAfterBreak="0">
    <w:nsid w:val="780C2CC8"/>
    <w:multiLevelType w:val="hybridMultilevel"/>
    <w:tmpl w:val="465CC7BE"/>
    <w:lvl w:ilvl="0" w:tplc="1409000F">
      <w:start w:val="1"/>
      <w:numFmt w:val="decimal"/>
      <w:lvlText w:val="%1."/>
      <w:lvlJc w:val="left"/>
      <w:pPr>
        <w:ind w:left="975" w:hanging="360"/>
      </w:pPr>
    </w:lvl>
    <w:lvl w:ilvl="1" w:tplc="14090019" w:tentative="1">
      <w:start w:val="1"/>
      <w:numFmt w:val="lowerLetter"/>
      <w:lvlText w:val="%2."/>
      <w:lvlJc w:val="left"/>
      <w:pPr>
        <w:ind w:left="1695" w:hanging="360"/>
      </w:pPr>
    </w:lvl>
    <w:lvl w:ilvl="2" w:tplc="1409001B" w:tentative="1">
      <w:start w:val="1"/>
      <w:numFmt w:val="lowerRoman"/>
      <w:lvlText w:val="%3."/>
      <w:lvlJc w:val="right"/>
      <w:pPr>
        <w:ind w:left="2415" w:hanging="180"/>
      </w:pPr>
    </w:lvl>
    <w:lvl w:ilvl="3" w:tplc="1409000F" w:tentative="1">
      <w:start w:val="1"/>
      <w:numFmt w:val="decimal"/>
      <w:lvlText w:val="%4."/>
      <w:lvlJc w:val="left"/>
      <w:pPr>
        <w:ind w:left="3135" w:hanging="360"/>
      </w:pPr>
    </w:lvl>
    <w:lvl w:ilvl="4" w:tplc="14090019" w:tentative="1">
      <w:start w:val="1"/>
      <w:numFmt w:val="lowerLetter"/>
      <w:lvlText w:val="%5."/>
      <w:lvlJc w:val="left"/>
      <w:pPr>
        <w:ind w:left="3855" w:hanging="360"/>
      </w:pPr>
    </w:lvl>
    <w:lvl w:ilvl="5" w:tplc="1409001B" w:tentative="1">
      <w:start w:val="1"/>
      <w:numFmt w:val="lowerRoman"/>
      <w:lvlText w:val="%6."/>
      <w:lvlJc w:val="right"/>
      <w:pPr>
        <w:ind w:left="4575" w:hanging="180"/>
      </w:pPr>
    </w:lvl>
    <w:lvl w:ilvl="6" w:tplc="1409000F" w:tentative="1">
      <w:start w:val="1"/>
      <w:numFmt w:val="decimal"/>
      <w:lvlText w:val="%7."/>
      <w:lvlJc w:val="left"/>
      <w:pPr>
        <w:ind w:left="5295" w:hanging="360"/>
      </w:pPr>
    </w:lvl>
    <w:lvl w:ilvl="7" w:tplc="14090019" w:tentative="1">
      <w:start w:val="1"/>
      <w:numFmt w:val="lowerLetter"/>
      <w:lvlText w:val="%8."/>
      <w:lvlJc w:val="left"/>
      <w:pPr>
        <w:ind w:left="6015" w:hanging="360"/>
      </w:pPr>
    </w:lvl>
    <w:lvl w:ilvl="8" w:tplc="1409001B" w:tentative="1">
      <w:start w:val="1"/>
      <w:numFmt w:val="lowerRoman"/>
      <w:lvlText w:val="%9."/>
      <w:lvlJc w:val="right"/>
      <w:pPr>
        <w:ind w:left="6735" w:hanging="180"/>
      </w:pPr>
    </w:lvl>
  </w:abstractNum>
  <w:num w:numId="1" w16cid:durableId="1192449726">
    <w:abstractNumId w:val="10"/>
  </w:num>
  <w:num w:numId="2" w16cid:durableId="650866317">
    <w:abstractNumId w:val="7"/>
  </w:num>
  <w:num w:numId="3" w16cid:durableId="694888898">
    <w:abstractNumId w:val="19"/>
  </w:num>
  <w:num w:numId="4" w16cid:durableId="1702127235">
    <w:abstractNumId w:val="8"/>
  </w:num>
  <w:num w:numId="5" w16cid:durableId="1066495186">
    <w:abstractNumId w:val="21"/>
  </w:num>
  <w:num w:numId="6" w16cid:durableId="183373532">
    <w:abstractNumId w:val="5"/>
  </w:num>
  <w:num w:numId="7" w16cid:durableId="1976986511">
    <w:abstractNumId w:val="26"/>
  </w:num>
  <w:num w:numId="8" w16cid:durableId="381490657">
    <w:abstractNumId w:val="1"/>
  </w:num>
  <w:num w:numId="9" w16cid:durableId="1063799465">
    <w:abstractNumId w:val="18"/>
  </w:num>
  <w:num w:numId="10" w16cid:durableId="1668745083">
    <w:abstractNumId w:val="20"/>
  </w:num>
  <w:num w:numId="11" w16cid:durableId="432630092">
    <w:abstractNumId w:val="23"/>
  </w:num>
  <w:num w:numId="12" w16cid:durableId="1028411991">
    <w:abstractNumId w:val="13"/>
  </w:num>
  <w:num w:numId="13" w16cid:durableId="263805729">
    <w:abstractNumId w:val="3"/>
  </w:num>
  <w:num w:numId="14" w16cid:durableId="1771969385">
    <w:abstractNumId w:val="4"/>
  </w:num>
  <w:num w:numId="15" w16cid:durableId="1553033953">
    <w:abstractNumId w:val="25"/>
  </w:num>
  <w:num w:numId="16" w16cid:durableId="1875919491">
    <w:abstractNumId w:val="12"/>
  </w:num>
  <w:num w:numId="17" w16cid:durableId="689648633">
    <w:abstractNumId w:val="28"/>
  </w:num>
  <w:num w:numId="18" w16cid:durableId="1080444797">
    <w:abstractNumId w:val="17"/>
  </w:num>
  <w:num w:numId="19" w16cid:durableId="1216894127">
    <w:abstractNumId w:val="11"/>
  </w:num>
  <w:num w:numId="20" w16cid:durableId="1498424947">
    <w:abstractNumId w:val="27"/>
  </w:num>
  <w:num w:numId="21" w16cid:durableId="59603350">
    <w:abstractNumId w:val="6"/>
  </w:num>
  <w:num w:numId="22" w16cid:durableId="145366419">
    <w:abstractNumId w:val="22"/>
  </w:num>
  <w:num w:numId="23" w16cid:durableId="629674541">
    <w:abstractNumId w:val="0"/>
  </w:num>
  <w:num w:numId="24" w16cid:durableId="1575042261">
    <w:abstractNumId w:val="2"/>
  </w:num>
  <w:num w:numId="25" w16cid:durableId="1121992874">
    <w:abstractNumId w:val="9"/>
  </w:num>
  <w:num w:numId="26" w16cid:durableId="161622819">
    <w:abstractNumId w:val="15"/>
  </w:num>
  <w:num w:numId="27" w16cid:durableId="66921636">
    <w:abstractNumId w:val="29"/>
  </w:num>
  <w:num w:numId="28" w16cid:durableId="97484193">
    <w:abstractNumId w:val="14"/>
  </w:num>
  <w:num w:numId="29" w16cid:durableId="1086071576">
    <w:abstractNumId w:val="24"/>
  </w:num>
  <w:num w:numId="30" w16cid:durableId="164440041">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trackRevisions w:val="false"/>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EFE"/>
    <w:rsid w:val="000056A9"/>
    <w:rsid w:val="00010763"/>
    <w:rsid w:val="00013D95"/>
    <w:rsid w:val="000171E9"/>
    <w:rsid w:val="00023744"/>
    <w:rsid w:val="0005191D"/>
    <w:rsid w:val="00054FB9"/>
    <w:rsid w:val="00062ACC"/>
    <w:rsid w:val="00077B93"/>
    <w:rsid w:val="000A5EBE"/>
    <w:rsid w:val="000C1BF3"/>
    <w:rsid w:val="000C51DC"/>
    <w:rsid w:val="000D3B82"/>
    <w:rsid w:val="000F6117"/>
    <w:rsid w:val="0010086F"/>
    <w:rsid w:val="0011452B"/>
    <w:rsid w:val="00121A29"/>
    <w:rsid w:val="00123ACB"/>
    <w:rsid w:val="00176D9A"/>
    <w:rsid w:val="001819D1"/>
    <w:rsid w:val="001838A6"/>
    <w:rsid w:val="00190C2D"/>
    <w:rsid w:val="0019284F"/>
    <w:rsid w:val="00194AE8"/>
    <w:rsid w:val="00196AAA"/>
    <w:rsid w:val="001A0907"/>
    <w:rsid w:val="001A429D"/>
    <w:rsid w:val="001A48F3"/>
    <w:rsid w:val="001F1877"/>
    <w:rsid w:val="001F5F20"/>
    <w:rsid w:val="002003BC"/>
    <w:rsid w:val="00231C6A"/>
    <w:rsid w:val="00246FB7"/>
    <w:rsid w:val="00250E13"/>
    <w:rsid w:val="00251ACB"/>
    <w:rsid w:val="002574CF"/>
    <w:rsid w:val="002615B6"/>
    <w:rsid w:val="00261C9C"/>
    <w:rsid w:val="002659E0"/>
    <w:rsid w:val="00290614"/>
    <w:rsid w:val="002B50DA"/>
    <w:rsid w:val="002C12A8"/>
    <w:rsid w:val="002E449E"/>
    <w:rsid w:val="002F0A84"/>
    <w:rsid w:val="002F4A36"/>
    <w:rsid w:val="002F4D20"/>
    <w:rsid w:val="00313425"/>
    <w:rsid w:val="00316003"/>
    <w:rsid w:val="00320FAA"/>
    <w:rsid w:val="00336024"/>
    <w:rsid w:val="003562D8"/>
    <w:rsid w:val="00375615"/>
    <w:rsid w:val="00384ECB"/>
    <w:rsid w:val="003A4E32"/>
    <w:rsid w:val="003A6EFE"/>
    <w:rsid w:val="003D0E6D"/>
    <w:rsid w:val="003D451C"/>
    <w:rsid w:val="003D6CD9"/>
    <w:rsid w:val="003D73CF"/>
    <w:rsid w:val="003F46F0"/>
    <w:rsid w:val="0041665E"/>
    <w:rsid w:val="00441017"/>
    <w:rsid w:val="00451A33"/>
    <w:rsid w:val="00452A94"/>
    <w:rsid w:val="00460CE7"/>
    <w:rsid w:val="0046589E"/>
    <w:rsid w:val="00465D48"/>
    <w:rsid w:val="0047415B"/>
    <w:rsid w:val="00474841"/>
    <w:rsid w:val="004857BB"/>
    <w:rsid w:val="004B2E4B"/>
    <w:rsid w:val="004C44A8"/>
    <w:rsid w:val="004E1AF4"/>
    <w:rsid w:val="004E450E"/>
    <w:rsid w:val="004F0DCB"/>
    <w:rsid w:val="00523C15"/>
    <w:rsid w:val="00523C3B"/>
    <w:rsid w:val="005336B5"/>
    <w:rsid w:val="00540AE6"/>
    <w:rsid w:val="00540EFE"/>
    <w:rsid w:val="00581056"/>
    <w:rsid w:val="005822DA"/>
    <w:rsid w:val="00595111"/>
    <w:rsid w:val="00595E9C"/>
    <w:rsid w:val="005962ED"/>
    <w:rsid w:val="005C006E"/>
    <w:rsid w:val="005D1738"/>
    <w:rsid w:val="005D6306"/>
    <w:rsid w:val="005D71A5"/>
    <w:rsid w:val="005E42C0"/>
    <w:rsid w:val="005F706F"/>
    <w:rsid w:val="00600382"/>
    <w:rsid w:val="0060045E"/>
    <w:rsid w:val="00603D0B"/>
    <w:rsid w:val="006075FB"/>
    <w:rsid w:val="00647E3A"/>
    <w:rsid w:val="00652ED0"/>
    <w:rsid w:val="00680302"/>
    <w:rsid w:val="00686C2E"/>
    <w:rsid w:val="006A3A92"/>
    <w:rsid w:val="006B5361"/>
    <w:rsid w:val="006B5B5C"/>
    <w:rsid w:val="006C3541"/>
    <w:rsid w:val="00713C3D"/>
    <w:rsid w:val="007207CE"/>
    <w:rsid w:val="007364B4"/>
    <w:rsid w:val="00736B47"/>
    <w:rsid w:val="00746EE7"/>
    <w:rsid w:val="0076007A"/>
    <w:rsid w:val="0077564D"/>
    <w:rsid w:val="007918FD"/>
    <w:rsid w:val="00796767"/>
    <w:rsid w:val="007A766D"/>
    <w:rsid w:val="007C23A5"/>
    <w:rsid w:val="007C4820"/>
    <w:rsid w:val="007D58C6"/>
    <w:rsid w:val="007F400A"/>
    <w:rsid w:val="00804190"/>
    <w:rsid w:val="0084660D"/>
    <w:rsid w:val="00852A58"/>
    <w:rsid w:val="008639CB"/>
    <w:rsid w:val="0087623C"/>
    <w:rsid w:val="008A0846"/>
    <w:rsid w:val="008A2034"/>
    <w:rsid w:val="008A630D"/>
    <w:rsid w:val="008B325C"/>
    <w:rsid w:val="008C2DE2"/>
    <w:rsid w:val="008D2DA1"/>
    <w:rsid w:val="008D6A43"/>
    <w:rsid w:val="008E2CF9"/>
    <w:rsid w:val="00900885"/>
    <w:rsid w:val="009205E1"/>
    <w:rsid w:val="00925D7F"/>
    <w:rsid w:val="009316CA"/>
    <w:rsid w:val="00983893"/>
    <w:rsid w:val="009846DA"/>
    <w:rsid w:val="00991FD4"/>
    <w:rsid w:val="009B17D9"/>
    <w:rsid w:val="009B26C0"/>
    <w:rsid w:val="009F4701"/>
    <w:rsid w:val="00A0245A"/>
    <w:rsid w:val="00A06CF1"/>
    <w:rsid w:val="00A13037"/>
    <w:rsid w:val="00A1350F"/>
    <w:rsid w:val="00A13EA7"/>
    <w:rsid w:val="00A15434"/>
    <w:rsid w:val="00A16258"/>
    <w:rsid w:val="00A240DA"/>
    <w:rsid w:val="00A25502"/>
    <w:rsid w:val="00A42DF1"/>
    <w:rsid w:val="00A45A4E"/>
    <w:rsid w:val="00A66EAE"/>
    <w:rsid w:val="00A706F2"/>
    <w:rsid w:val="00A71DFB"/>
    <w:rsid w:val="00A739E1"/>
    <w:rsid w:val="00A76035"/>
    <w:rsid w:val="00A91F83"/>
    <w:rsid w:val="00A95278"/>
    <w:rsid w:val="00AA6BF2"/>
    <w:rsid w:val="00AA7A27"/>
    <w:rsid w:val="00AB2312"/>
    <w:rsid w:val="00AC6D1E"/>
    <w:rsid w:val="00AF03D2"/>
    <w:rsid w:val="00AF681A"/>
    <w:rsid w:val="00AF7719"/>
    <w:rsid w:val="00B2675B"/>
    <w:rsid w:val="00B43F2F"/>
    <w:rsid w:val="00B53B67"/>
    <w:rsid w:val="00B702D0"/>
    <w:rsid w:val="00B90564"/>
    <w:rsid w:val="00B95FD9"/>
    <w:rsid w:val="00BA4842"/>
    <w:rsid w:val="00BD15E7"/>
    <w:rsid w:val="00BF507E"/>
    <w:rsid w:val="00C164ED"/>
    <w:rsid w:val="00C17A09"/>
    <w:rsid w:val="00C205A2"/>
    <w:rsid w:val="00C22854"/>
    <w:rsid w:val="00C32CD5"/>
    <w:rsid w:val="00C334D4"/>
    <w:rsid w:val="00C36907"/>
    <w:rsid w:val="00C369E0"/>
    <w:rsid w:val="00C43BFC"/>
    <w:rsid w:val="00C45158"/>
    <w:rsid w:val="00C747B2"/>
    <w:rsid w:val="00C95AE5"/>
    <w:rsid w:val="00CD4B70"/>
    <w:rsid w:val="00CD5A50"/>
    <w:rsid w:val="00D2172B"/>
    <w:rsid w:val="00D25F69"/>
    <w:rsid w:val="00D278C2"/>
    <w:rsid w:val="00D3444C"/>
    <w:rsid w:val="00D70CEB"/>
    <w:rsid w:val="00D760EA"/>
    <w:rsid w:val="00D90DDF"/>
    <w:rsid w:val="00DA0228"/>
    <w:rsid w:val="00DB7DD8"/>
    <w:rsid w:val="00DD4A0F"/>
    <w:rsid w:val="00DD6F10"/>
    <w:rsid w:val="00E21003"/>
    <w:rsid w:val="00E25AF0"/>
    <w:rsid w:val="00E30791"/>
    <w:rsid w:val="00E5042E"/>
    <w:rsid w:val="00E54197"/>
    <w:rsid w:val="00E5655A"/>
    <w:rsid w:val="00E63630"/>
    <w:rsid w:val="00E652B7"/>
    <w:rsid w:val="00E66A9B"/>
    <w:rsid w:val="00E745F5"/>
    <w:rsid w:val="00E94771"/>
    <w:rsid w:val="00EA0884"/>
    <w:rsid w:val="00EC6241"/>
    <w:rsid w:val="00EC7DDB"/>
    <w:rsid w:val="00ED36C5"/>
    <w:rsid w:val="00ED69D4"/>
    <w:rsid w:val="00ED6FB3"/>
    <w:rsid w:val="00EE06EA"/>
    <w:rsid w:val="00EF3703"/>
    <w:rsid w:val="00F25C9D"/>
    <w:rsid w:val="00F30224"/>
    <w:rsid w:val="00F623EE"/>
    <w:rsid w:val="00FB13A4"/>
    <w:rsid w:val="00FB1B1F"/>
    <w:rsid w:val="00FB7632"/>
    <w:rsid w:val="00FF3E2D"/>
    <w:rsid w:val="00FF44D8"/>
    <w:rsid w:val="1ABAC50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1D14C3"/>
  <w15:docId w15:val="{17AE5921-6815-4794-893C-2E8EDEDC7C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13"/>
      <w:outlineLvl w:val="0"/>
    </w:pPr>
    <w:rPr>
      <w:b/>
      <w:bCs/>
      <w:sz w:val="72"/>
      <w:szCs w:val="72"/>
    </w:rPr>
  </w:style>
  <w:style w:type="paragraph" w:styleId="Heading2">
    <w:name w:val="heading 2"/>
    <w:basedOn w:val="Normal"/>
    <w:uiPriority w:val="9"/>
    <w:unhideWhenUsed/>
    <w:qFormat/>
    <w:pPr>
      <w:spacing w:before="87"/>
      <w:ind w:left="113"/>
      <w:outlineLvl w:val="1"/>
    </w:pPr>
    <w:rPr>
      <w:b/>
      <w:bCs/>
      <w:sz w:val="44"/>
      <w:szCs w:val="44"/>
    </w:rPr>
  </w:style>
  <w:style w:type="paragraph" w:styleId="Heading3">
    <w:name w:val="heading 3"/>
    <w:basedOn w:val="Normal"/>
    <w:uiPriority w:val="9"/>
    <w:unhideWhenUsed/>
    <w:qFormat/>
    <w:pPr>
      <w:ind w:left="833" w:hanging="721"/>
      <w:outlineLvl w:val="2"/>
    </w:pPr>
    <w:rPr>
      <w:b/>
      <w:bCs/>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uiPriority w:val="9"/>
    <w:unhideWhenUsed/>
    <w:qFormat/>
    <w:pPr>
      <w:ind w:left="113"/>
      <w:outlineLvl w:val="4"/>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13"/>
    </w:pPr>
  </w:style>
  <w:style w:type="paragraph" w:styleId="ListParagraph">
    <w:name w:val="List Paragraph"/>
    <w:basedOn w:val="Normal"/>
    <w:uiPriority w:val="1"/>
    <w:qFormat/>
    <w:pPr>
      <w:ind w:left="397" w:hanging="721"/>
    </w:pPr>
  </w:style>
  <w:style w:type="paragraph" w:styleId="TableParagraph" w:customStyle="1">
    <w:name w:val="Table Paragraph"/>
    <w:basedOn w:val="Normal"/>
    <w:uiPriority w:val="1"/>
    <w:qFormat/>
    <w:pPr>
      <w:spacing w:before="66"/>
      <w:ind w:left="113"/>
    </w:pPr>
  </w:style>
  <w:style w:type="paragraph" w:styleId="Header">
    <w:name w:val="header"/>
    <w:basedOn w:val="Normal"/>
    <w:link w:val="HeaderChar"/>
    <w:uiPriority w:val="99"/>
    <w:unhideWhenUsed/>
    <w:rsid w:val="003D451C"/>
    <w:pPr>
      <w:tabs>
        <w:tab w:val="center" w:pos="4513"/>
        <w:tab w:val="right" w:pos="9026"/>
      </w:tabs>
    </w:pPr>
  </w:style>
  <w:style w:type="character" w:styleId="HeaderChar" w:customStyle="1">
    <w:name w:val="Header Char"/>
    <w:basedOn w:val="DefaultParagraphFont"/>
    <w:link w:val="Header"/>
    <w:uiPriority w:val="99"/>
    <w:rsid w:val="003D451C"/>
    <w:rPr>
      <w:rFonts w:ascii="Calibri" w:hAnsi="Calibri" w:eastAsia="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styleId="FooterChar" w:customStyle="1">
    <w:name w:val="Footer Char"/>
    <w:basedOn w:val="DefaultParagraphFont"/>
    <w:link w:val="Footer"/>
    <w:uiPriority w:val="99"/>
    <w:rsid w:val="003D451C"/>
    <w:rPr>
      <w:rFonts w:ascii="Calibri" w:hAnsi="Calibri" w:eastAsia="Calibri" w:cs="Calibri"/>
    </w:rPr>
  </w:style>
  <w:style w:type="character" w:styleId="Hyperlink">
    <w:name w:val="Hyperlink"/>
    <w:basedOn w:val="DefaultParagraphFont"/>
    <w:uiPriority w:val="99"/>
    <w:unhideWhenUsed/>
    <w:rsid w:val="00523C3B"/>
    <w:rPr>
      <w:color w:val="0000FF" w:themeColor="hyperlink"/>
      <w:u w:val="single"/>
    </w:rPr>
  </w:style>
  <w:style w:type="character" w:styleId="UnresolvedMention1" w:customStyle="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paragraph" w:styleId="CommentText">
    <w:name w:val="annotation text"/>
    <w:basedOn w:val="Normal"/>
    <w:link w:val="CommentTextChar"/>
    <w:uiPriority w:val="99"/>
    <w:unhideWhenUsed/>
    <w:rsid w:val="00C95AE5"/>
    <w:rPr>
      <w:sz w:val="24"/>
      <w:szCs w:val="24"/>
    </w:rPr>
  </w:style>
  <w:style w:type="character" w:styleId="CommentTextChar" w:customStyle="1">
    <w:name w:val="Comment Text Char"/>
    <w:basedOn w:val="DefaultParagraphFont"/>
    <w:link w:val="CommentText"/>
    <w:uiPriority w:val="99"/>
    <w:rsid w:val="00C95AE5"/>
    <w:rPr>
      <w:rFonts w:ascii="Calibri" w:hAnsi="Calibri" w:eastAsia="Calibri" w:cs="Calibri"/>
      <w:sz w:val="24"/>
      <w:szCs w:val="24"/>
    </w:rPr>
  </w:style>
  <w:style w:type="character" w:styleId="CommentReference">
    <w:name w:val="annotation reference"/>
    <w:basedOn w:val="DefaultParagraphFont"/>
    <w:uiPriority w:val="99"/>
    <w:semiHidden/>
    <w:unhideWhenUsed/>
    <w:rsid w:val="00C95AE5"/>
    <w:rPr>
      <w:sz w:val="16"/>
      <w:szCs w:val="16"/>
    </w:rPr>
  </w:style>
  <w:style w:type="paragraph" w:styleId="BalloonText">
    <w:name w:val="Balloon Text"/>
    <w:basedOn w:val="Normal"/>
    <w:link w:val="BalloonTextChar"/>
    <w:uiPriority w:val="99"/>
    <w:semiHidden/>
    <w:unhideWhenUsed/>
    <w:rsid w:val="00C95AE5"/>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95AE5"/>
    <w:rPr>
      <w:rFonts w:ascii="Lucida Grande" w:hAnsi="Lucida Grande" w:eastAsia="Calibri" w:cs="Lucida Grande"/>
      <w:sz w:val="18"/>
      <w:szCs w:val="18"/>
    </w:rPr>
  </w:style>
  <w:style w:type="table" w:styleId="TableGrid">
    <w:name w:val="Table Grid"/>
    <w:basedOn w:val="TableNormal"/>
    <w:uiPriority w:val="39"/>
    <w:rsid w:val="004E450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176D9A"/>
    <w:rPr>
      <w:color w:val="605E5C"/>
      <w:shd w:val="clear" w:color="auto" w:fill="E1DFDD"/>
    </w:rPr>
  </w:style>
  <w:style w:type="paragraph" w:styleId="Revision">
    <w:name w:val="Revision"/>
    <w:hidden/>
    <w:uiPriority w:val="99"/>
    <w:semiHidden/>
    <w:rsid w:val="00EC7DDB"/>
    <w:pPr>
      <w:widowControl/>
      <w:autoSpaceDE/>
      <w:autoSpaceDN/>
    </w:pPr>
    <w:rPr>
      <w:rFonts w:ascii="Calibri" w:hAnsi="Calibri" w:eastAsia="Calibri" w:cs="Calibri"/>
    </w:rPr>
  </w:style>
  <w:style w:type="paragraph" w:styleId="CommentSubject">
    <w:name w:val="annotation subject"/>
    <w:basedOn w:val="CommentText"/>
    <w:next w:val="CommentText"/>
    <w:link w:val="CommentSubjectChar"/>
    <w:uiPriority w:val="99"/>
    <w:semiHidden/>
    <w:unhideWhenUsed/>
    <w:rsid w:val="002615B6"/>
    <w:rPr>
      <w:b/>
      <w:bCs/>
      <w:sz w:val="20"/>
      <w:szCs w:val="20"/>
    </w:rPr>
  </w:style>
  <w:style w:type="character" w:styleId="CommentSubjectChar" w:customStyle="1">
    <w:name w:val="Comment Subject Char"/>
    <w:basedOn w:val="CommentTextChar"/>
    <w:link w:val="CommentSubject"/>
    <w:uiPriority w:val="99"/>
    <w:semiHidden/>
    <w:rsid w:val="002615B6"/>
    <w:rPr>
      <w:rFonts w:ascii="Calibri" w:hAnsi="Calibri" w:eastAsia="Calibri" w:cs="Calibri"/>
      <w:b/>
      <w:bCs/>
      <w:sz w:val="20"/>
      <w:szCs w:val="20"/>
    </w:rPr>
  </w:style>
  <w:style w:type="character" w:styleId="UnresolvedMention">
    <w:name w:val="Unresolved Mention"/>
    <w:basedOn w:val="DefaultParagraphFont"/>
    <w:uiPriority w:val="99"/>
    <w:semiHidden/>
    <w:unhideWhenUsed/>
    <w:rsid w:val="00356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551699962">
      <w:bodyDiv w:val="1"/>
      <w:marLeft w:val="0"/>
      <w:marRight w:val="0"/>
      <w:marTop w:val="0"/>
      <w:marBottom w:val="0"/>
      <w:divBdr>
        <w:top w:val="none" w:sz="0" w:space="0" w:color="auto"/>
        <w:left w:val="none" w:sz="0" w:space="0" w:color="auto"/>
        <w:bottom w:val="none" w:sz="0" w:space="0" w:color="auto"/>
        <w:right w:val="none" w:sz="0" w:space="0" w:color="auto"/>
      </w:divBdr>
    </w:div>
    <w:div w:id="801310414">
      <w:bodyDiv w:val="1"/>
      <w:marLeft w:val="0"/>
      <w:marRight w:val="0"/>
      <w:marTop w:val="0"/>
      <w:marBottom w:val="0"/>
      <w:divBdr>
        <w:top w:val="none" w:sz="0" w:space="0" w:color="auto"/>
        <w:left w:val="none" w:sz="0" w:space="0" w:color="auto"/>
        <w:bottom w:val="none" w:sz="0" w:space="0" w:color="auto"/>
        <w:right w:val="none" w:sz="0" w:space="0" w:color="auto"/>
      </w:divBdr>
    </w:div>
    <w:div w:id="1020352663">
      <w:bodyDiv w:val="1"/>
      <w:marLeft w:val="0"/>
      <w:marRight w:val="0"/>
      <w:marTop w:val="0"/>
      <w:marBottom w:val="0"/>
      <w:divBdr>
        <w:top w:val="none" w:sz="0" w:space="0" w:color="auto"/>
        <w:left w:val="none" w:sz="0" w:space="0" w:color="auto"/>
        <w:bottom w:val="none" w:sz="0" w:space="0" w:color="auto"/>
        <w:right w:val="none" w:sz="0" w:space="0" w:color="auto"/>
      </w:divBdr>
    </w:div>
    <w:div w:id="1078331413">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 w:id="2092004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procurement.govt.nz/government-procurement-framework/government-procurement-rules/approaching-the-market/exemption-from-open-advertising/" TargetMode="External" Id="rId13" /><Relationship Type="http://schemas.openxmlformats.org/officeDocument/2006/relationships/hyperlink" Target="http://www.procurement.govt.nz/suppliers-2." TargetMode="External" Id="rId18" /><Relationship Type="http://schemas.openxmlformats.org/officeDocument/2006/relationships/hyperlink" Target="https://www.procurement.govt.nz/procurement/guide-to-procurement/source-your-suppliers/" TargetMode="External" Id="rId26" /><Relationship Type="http://schemas.openxmlformats.org/officeDocument/2006/relationships/hyperlink" Target="http://www.gets.govt.nz/" TargetMode="External" Id="rId21" /><Relationship Type="http://schemas.openxmlformats.org/officeDocument/2006/relationships/image" Target="media/image6.png" Id="rId34" /><Relationship Type="http://schemas.openxmlformats.org/officeDocument/2006/relationships/endnotes" Target="endnotes.xml" Id="rId7" /><Relationship Type="http://schemas.openxmlformats.org/officeDocument/2006/relationships/hyperlink" Target="https://www.procurement.govt.nz/government-procurement-framework/government-procurement-rules/approaching-the-market/requirement-to-openly-advertise/" TargetMode="External" Id="rId12" /><Relationship Type="http://schemas.openxmlformats.org/officeDocument/2006/relationships/hyperlink" Target="file:///C:\Users\OConnoC\AppData\Local\Temp\7zO8D4898B0\l%20%22bookmark=id.z337ya%22%20\h" TargetMode="External" Id="rId17" /><Relationship Type="http://schemas.openxmlformats.org/officeDocument/2006/relationships/hyperlink" Target="http://www.procurement.govt.nz/procurement/" TargetMode="External" Id="rId25" /><Relationship Type="http://schemas.openxmlformats.org/officeDocument/2006/relationships/image" Target="media/image5.png" Id="rId33" /><Relationship Type="http://schemas.openxmlformats.org/officeDocument/2006/relationships/numbering" Target="numbering.xml" Id="rId2" /><Relationship Type="http://schemas.openxmlformats.org/officeDocument/2006/relationships/hyperlink" Target="https://www.procurement.govt.nz/government-procurement-framework/government-procurement-rules/approaching-the-market/exemption-from-open-advertising/" TargetMode="External" Id="rId16" /><Relationship Type="http://schemas.openxmlformats.org/officeDocument/2006/relationships/hyperlink" Target="http://www.gets.govt.nz/" TargetMode="External" Id="rId20" /><Relationship Type="http://schemas.openxmlformats.org/officeDocument/2006/relationships/hyperlink" Target="https://www.procurement.govt.nz/government-procurement-framework/government-procurement-rules/approaching-the-market/pre-conditions/"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hyperlink" Target="http://www.procurement.govt.nz/procurement/" TargetMode="External" Id="rId24" /><Relationship Type="http://schemas.openxmlformats.org/officeDocument/2006/relationships/hyperlink" Target="https://www.procurement.govt.nz/government-procurement-framework/government-procurement-rules/planning-your-procurement/economic-benefit-to-new-zealand/" TargetMode="External" Id="rId32" /><Relationship Type="http://schemas.openxmlformats.org/officeDocument/2006/relationships/theme" Target="theme/theme1.xml" Id="rId37" /><Relationship Type="http://schemas.openxmlformats.org/officeDocument/2006/relationships/webSettings" Target="webSettings.xml" Id="rId5" /><Relationship Type="http://schemas.openxmlformats.org/officeDocument/2006/relationships/hyperlink" Target="https://www.procurement.govt.nz/government-procurement-framework/government-procurement-rules/approaching-the-market/requirement-to-openly-advertise/" TargetMode="External" Id="rId15" /><Relationship Type="http://schemas.openxmlformats.org/officeDocument/2006/relationships/hyperlink" Target="https://www.procurement.govt.nz/procurement/principles-charter-and-rules/government-procurement-principles/" TargetMode="External" Id="rId23" /><Relationship Type="http://schemas.openxmlformats.org/officeDocument/2006/relationships/image" Target="media/image4.png" Id="rId28" /><Relationship Type="http://schemas.openxmlformats.org/officeDocument/2006/relationships/fontTable" Target="fontTable.xml" Id="rId36" /><Relationship Type="http://schemas.openxmlformats.org/officeDocument/2006/relationships/footer" Target="footer2.xml" Id="rId10" /><Relationship Type="http://schemas.openxmlformats.org/officeDocument/2006/relationships/hyperlink" Target="file:///C:\Users\OConnoC\AppData\Local\Temp\7zO8D4898B0\l%20%22bookmark=id.ihv636%22%20\" TargetMode="External" Id="rId19" /><Relationship Type="http://schemas.openxmlformats.org/officeDocument/2006/relationships/hyperlink" Target="https://www.procurement.govt.nz/government-procurement-framework/government-procurement-rules/approaching-the-market/pre-conditions/" TargetMode="External" Id="rId31" /><Relationship Type="http://schemas.openxmlformats.org/officeDocument/2006/relationships/settings" Target="settings.xml" Id="rId4" /><Relationship Type="http://schemas.openxmlformats.org/officeDocument/2006/relationships/hyperlink" Target="https://www.procurement.govt.nz/procurement/guide-to-procurement/plan-your-procurement/writing-a-procurement-plan/" TargetMode="External" Id="rId9" /><Relationship Type="http://schemas.openxmlformats.org/officeDocument/2006/relationships/image" Target="media/image2.png" Id="rId14" /><Relationship Type="http://schemas.openxmlformats.org/officeDocument/2006/relationships/hyperlink" Target="https://www.procurement.govt.nz/government-procurement-framework/government-procurement-rules/planning-your-procurement/economic-benefit-to-new-zealand/" TargetMode="External" Id="rId22" /><Relationship Type="http://schemas.openxmlformats.org/officeDocument/2006/relationships/image" Target="media/image3.png" Id="rId27" /><Relationship Type="http://schemas.openxmlformats.org/officeDocument/2006/relationships/hyperlink" Target="https://www.procurement.govt.nz/government-procurement-framework/government-procurement-rules/approaching-the-market/pre-conditions/" TargetMode="External" Id="rId30" /><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hyperlink" Target="https://www.procurement.govt.nz/assets/procurement-property/documents/templates/roi-terms-and-conditions-government-model.pdf" TargetMode="External" Id="Rfe3685328a4b4a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7442-9956-4FB2-8375-C137AB7DC6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Interest (ROI) - Government model RFx templates</dc:title>
  <cp:keywords>DOC ID: 177658072</cp:keywords>
  <dcterms:created xsi:type="dcterms:W3CDTF">2021-07-02T03:52:00Z</dcterms:created>
  <dcterms:modified xsi:type="dcterms:W3CDTF">2026-01-22T02:47:21Z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2025-08-01T03:14:58Z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af560c08-60ea-4523-9eaa-470cc183267c</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ies>
</file>