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6A6" w:rsidRPr="00CB7BA3" w:rsidRDefault="00032CAB" w:rsidP="0059582F">
      <w:pPr>
        <w:rPr>
          <w:rFonts w:ascii="Calibri" w:hAnsi="Calibri" w:cs="Calibri"/>
        </w:rPr>
      </w:pPr>
      <w:bookmarkStart w:id="0" w:name="_GoBack"/>
      <w:bookmarkEnd w:id="0"/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180975</wp:posOffset>
                </wp:positionV>
                <wp:extent cx="5980430" cy="6648450"/>
                <wp:effectExtent l="0" t="0" r="2032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664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6CD1" w:rsidRPr="00CB7BA3" w:rsidRDefault="00B86CD1" w:rsidP="00741996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color w:val="204D84"/>
                                <w:sz w:val="44"/>
                                <w:szCs w:val="44"/>
                              </w:rPr>
                            </w:pPr>
                            <w:r w:rsidRPr="00CB7BA3">
                              <w:rPr>
                                <w:rFonts w:ascii="Calibri" w:hAnsi="Calibri" w:cs="Calibri"/>
                                <w:b/>
                                <w:color w:val="204D84"/>
                                <w:sz w:val="44"/>
                                <w:szCs w:val="44"/>
                              </w:rPr>
                              <w:t>Evaluation panel recommendation template</w:t>
                            </w:r>
                          </w:p>
                          <w:p w:rsidR="00B86CD1" w:rsidRPr="00CB7BA3" w:rsidRDefault="00B86CD1" w:rsidP="00741996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color w:val="204D84"/>
                                <w:sz w:val="28"/>
                                <w:szCs w:val="28"/>
                              </w:rPr>
                            </w:pPr>
                            <w:r w:rsidRPr="00CB7BA3">
                              <w:rPr>
                                <w:rFonts w:ascii="Calibri" w:hAnsi="Calibri" w:cs="Calibri"/>
                                <w:b/>
                                <w:color w:val="204D84"/>
                                <w:sz w:val="28"/>
                                <w:szCs w:val="28"/>
                              </w:rPr>
                              <w:t>$100,000 and above</w:t>
                            </w:r>
                          </w:p>
                          <w:p w:rsidR="00B86CD1" w:rsidRPr="00CB7BA3" w:rsidRDefault="00B86CD1" w:rsidP="002417D1">
                            <w:pPr>
                              <w:spacing w:before="280" w:after="80" w:line="240" w:lineRule="auto"/>
                              <w:rPr>
                                <w:rFonts w:ascii="Calibri" w:hAnsi="Calibri" w:cs="Calibri"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CB7BA3">
                              <w:rPr>
                                <w:rFonts w:ascii="Calibri" w:hAnsi="Calibri" w:cs="Calibri"/>
                                <w:color w:val="808080"/>
                                <w:sz w:val="28"/>
                                <w:szCs w:val="28"/>
                              </w:rPr>
                              <w:t>Agency instructions</w:t>
                            </w:r>
                          </w:p>
                          <w:p w:rsidR="00B86CD1" w:rsidRPr="00CB7BA3" w:rsidRDefault="00B86CD1" w:rsidP="00741996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ind w:right="-23"/>
                              <w:contextualSpacing w:val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CB7BA3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This template is intended for procurements valued from NZ$100,000 upwards. </w:t>
                            </w:r>
                          </w:p>
                          <w:p w:rsidR="00B86CD1" w:rsidRPr="00CB7BA3" w:rsidRDefault="00B86CD1" w:rsidP="00741996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ind w:right="-23"/>
                              <w:contextualSpacing w:val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CB7BA3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Your agency may customise this template to reflect its practice and requirements – especially the approvals section. </w:t>
                            </w:r>
                          </w:p>
                          <w:p w:rsidR="00B86CD1" w:rsidRPr="00CB7BA3" w:rsidRDefault="00B86CD1" w:rsidP="00741996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ind w:right="-23"/>
                              <w:contextualSpacing w:val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CB7BA3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When customising, consider including user instructions like the example given below. Note that the yellow highlighted areas throughout this example and the remainder of the document specify where to customise. </w:t>
                            </w:r>
                          </w:p>
                          <w:p w:rsidR="00B86CD1" w:rsidRPr="00CB7BA3" w:rsidRDefault="00B86CD1" w:rsidP="00741996">
                            <w:pPr>
                              <w:spacing w:before="280" w:after="80" w:line="240" w:lineRule="auto"/>
                              <w:ind w:right="-23"/>
                              <w:rPr>
                                <w:rFonts w:ascii="Calibri" w:hAnsi="Calibri" w:cs="Calibri"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CB7BA3">
                              <w:rPr>
                                <w:rFonts w:ascii="Calibri" w:hAnsi="Calibri" w:cs="Calibri"/>
                                <w:color w:val="808080"/>
                                <w:sz w:val="28"/>
                                <w:szCs w:val="28"/>
                              </w:rPr>
                              <w:t>Example of user instructions</w:t>
                            </w:r>
                          </w:p>
                          <w:p w:rsidR="00B86CD1" w:rsidRPr="00CB7BA3" w:rsidRDefault="00B86CD1" w:rsidP="002417D1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ind w:left="284" w:hanging="284"/>
                              <w:contextualSpacing w:val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CB7BA3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This template is intended for any procurement valued from </w:t>
                            </w:r>
                            <w:r w:rsidRPr="00CB7BA3">
                              <w:rPr>
                                <w:rFonts w:ascii="Calibri" w:hAnsi="Calibri" w:cs="Calibri"/>
                                <w:color w:val="000000"/>
                                <w:highlight w:val="yellow"/>
                              </w:rPr>
                              <w:t>NZ$100,000</w:t>
                            </w:r>
                            <w:r w:rsidRPr="00CB7BA3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upwards. </w:t>
                            </w:r>
                          </w:p>
                          <w:p w:rsidR="00B86CD1" w:rsidRPr="00CB7BA3" w:rsidRDefault="00B86CD1" w:rsidP="002417D1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ind w:left="284" w:hanging="284"/>
                              <w:contextualSpacing w:val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CB7BA3">
                              <w:rPr>
                                <w:rFonts w:ascii="Calibri" w:hAnsi="Calibri" w:cs="Calibri"/>
                                <w:color w:val="000000"/>
                              </w:rPr>
                              <w:t>The evaluation panel recommendation records the panel’s deliberations and is signed by all members of the panel. It:</w:t>
                            </w:r>
                          </w:p>
                          <w:p w:rsidR="00B86CD1" w:rsidRPr="00CB7BA3" w:rsidRDefault="00B86CD1" w:rsidP="002417D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ind w:left="993" w:hanging="273"/>
                              <w:contextualSpacing w:val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CB7BA3">
                              <w:rPr>
                                <w:rFonts w:ascii="Calibri" w:hAnsi="Calibri" w:cs="Calibri"/>
                                <w:color w:val="000000"/>
                              </w:rPr>
                              <w:t>lists the bids received</w:t>
                            </w:r>
                          </w:p>
                          <w:p w:rsidR="00B86CD1" w:rsidRPr="00CB7BA3" w:rsidRDefault="00B86CD1" w:rsidP="002417D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ind w:left="993" w:hanging="273"/>
                              <w:contextualSpacing w:val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CB7BA3">
                              <w:rPr>
                                <w:rFonts w:ascii="Calibri" w:hAnsi="Calibri" w:cs="Calibri"/>
                                <w:color w:val="000000"/>
                              </w:rPr>
                              <w:t>explains how bids were evaluated</w:t>
                            </w:r>
                          </w:p>
                          <w:p w:rsidR="00B86CD1" w:rsidRPr="00CB7BA3" w:rsidRDefault="00B86CD1" w:rsidP="002417D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ind w:left="993" w:hanging="273"/>
                              <w:contextualSpacing w:val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CB7BA3">
                              <w:rPr>
                                <w:rFonts w:ascii="Calibri" w:hAnsi="Calibri" w:cs="Calibri"/>
                                <w:color w:val="000000"/>
                              </w:rPr>
                              <w:t>records scores and the panel’s critique of each bid</w:t>
                            </w:r>
                          </w:p>
                          <w:p w:rsidR="00B86CD1" w:rsidRPr="00CB7BA3" w:rsidRDefault="00B86CD1" w:rsidP="002417D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ind w:left="993" w:hanging="273"/>
                              <w:contextualSpacing w:val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CB7BA3">
                              <w:rPr>
                                <w:rFonts w:ascii="Calibri" w:hAnsi="Calibri" w:cs="Calibri"/>
                                <w:color w:val="000000"/>
                              </w:rPr>
                              <w:t>records due diligence findings</w:t>
                            </w:r>
                          </w:p>
                          <w:p w:rsidR="00B86CD1" w:rsidRPr="00CB7BA3" w:rsidRDefault="00B86CD1" w:rsidP="002417D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ind w:left="993" w:hanging="273"/>
                              <w:contextualSpacing w:val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CB7BA3">
                              <w:rPr>
                                <w:rFonts w:ascii="Calibri" w:hAnsi="Calibri" w:cs="Calibri"/>
                                <w:color w:val="000000"/>
                              </w:rPr>
                              <w:t>ranks bids in order of preference</w:t>
                            </w:r>
                          </w:p>
                          <w:p w:rsidR="00B86CD1" w:rsidRPr="00CB7BA3" w:rsidRDefault="00B86CD1" w:rsidP="002417D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ind w:left="992" w:hanging="272"/>
                              <w:contextualSpacing w:val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CB7BA3">
                              <w:rPr>
                                <w:rFonts w:ascii="Calibri" w:hAnsi="Calibri" w:cs="Calibri"/>
                                <w:color w:val="000000"/>
                              </w:rPr>
                              <w:t>identifies the recommended supplier.</w:t>
                            </w:r>
                          </w:p>
                          <w:p w:rsidR="00B86CD1" w:rsidRPr="00CB7BA3" w:rsidRDefault="00B86CD1" w:rsidP="002417D1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ind w:left="426" w:right="-23" w:hanging="284"/>
                              <w:contextualSpacing w:val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CB7BA3">
                              <w:rPr>
                                <w:rFonts w:ascii="Calibri" w:hAnsi="Calibri" w:cs="Calibri"/>
                                <w:color w:val="000000"/>
                              </w:rPr>
                              <w:t>Completing an evaluation panel recommendation is part of informed decision making. It also:</w:t>
                            </w:r>
                          </w:p>
                          <w:p w:rsidR="00B86CD1" w:rsidRPr="00CB7BA3" w:rsidRDefault="00B86CD1" w:rsidP="00C83F80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ind w:right="-23"/>
                              <w:contextualSpacing w:val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CB7BA3">
                              <w:rPr>
                                <w:rFonts w:ascii="Calibri" w:hAnsi="Calibri" w:cs="Calibri"/>
                                <w:color w:val="000000"/>
                              </w:rPr>
                              <w:t>provides assurance that the evaluation has been carried out as planned and to appropriate probity standards</w:t>
                            </w:r>
                          </w:p>
                          <w:p w:rsidR="00B86CD1" w:rsidRPr="00CB7BA3" w:rsidRDefault="00B86CD1" w:rsidP="00C83F80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ind w:right="-23"/>
                              <w:contextualSpacing w:val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CB7BA3">
                              <w:rPr>
                                <w:rFonts w:ascii="Calibri" w:hAnsi="Calibri" w:cs="Calibri"/>
                                <w:color w:val="000000"/>
                              </w:rPr>
                              <w:t>is essential in demonstrating sound decision making</w:t>
                            </w:r>
                          </w:p>
                          <w:p w:rsidR="00B86CD1" w:rsidRPr="00CB7BA3" w:rsidRDefault="00B86CD1" w:rsidP="00C83F80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ind w:right="-23"/>
                              <w:contextualSpacing w:val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CB7BA3">
                              <w:rPr>
                                <w:rFonts w:ascii="Calibri" w:hAnsi="Calibri" w:cs="Calibri"/>
                                <w:color w:val="000000"/>
                              </w:rPr>
                              <w:t>records important information that will be used in your supplier debriefs.</w:t>
                            </w:r>
                          </w:p>
                          <w:p w:rsidR="00B86CD1" w:rsidRPr="00CB7BA3" w:rsidRDefault="00B86CD1" w:rsidP="002417D1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ind w:left="426" w:right="-23" w:hanging="284"/>
                              <w:contextualSpacing w:val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CB7BA3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An evaluation panel recommendation </w:t>
                            </w:r>
                            <w:r w:rsidRPr="00CB7BA3">
                              <w:rPr>
                                <w:rFonts w:ascii="Calibri" w:hAnsi="Calibri" w:cs="Calibri"/>
                                <w:color w:val="000000"/>
                                <w:highlight w:val="yellow"/>
                              </w:rPr>
                              <w:t>[choose: should / must]</w:t>
                            </w:r>
                            <w:r w:rsidRPr="00CB7BA3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be completed and approved before initiating negotiations with the recommended supplier. You will need approvals from:</w:t>
                            </w:r>
                          </w:p>
                          <w:p w:rsidR="00B86CD1" w:rsidRPr="00CB7BA3" w:rsidRDefault="00B86CD1" w:rsidP="002417D1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ind w:left="993" w:right="-23" w:hanging="273"/>
                              <w:contextualSpacing w:val="0"/>
                              <w:rPr>
                                <w:rFonts w:ascii="Calibri" w:hAnsi="Calibri" w:cs="Calibri"/>
                                <w:color w:val="000000"/>
                                <w:highlight w:val="yellow"/>
                              </w:rPr>
                            </w:pPr>
                            <w:r w:rsidRPr="00CB7BA3">
                              <w:rPr>
                                <w:rFonts w:ascii="Calibri" w:hAnsi="Calibri" w:cs="Calibri"/>
                                <w:color w:val="000000"/>
                                <w:highlight w:val="yellow"/>
                              </w:rPr>
                              <w:t>E.g. procurement manager confirms the plan meets your agency’s requirements</w:t>
                            </w:r>
                          </w:p>
                          <w:p w:rsidR="00B86CD1" w:rsidRPr="00CB7BA3" w:rsidRDefault="00B86CD1" w:rsidP="002417D1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ind w:left="993" w:right="-23" w:hanging="273"/>
                              <w:contextualSpacing w:val="0"/>
                              <w:rPr>
                                <w:rFonts w:ascii="Calibri" w:hAnsi="Calibri" w:cs="Calibri"/>
                                <w:color w:val="000000"/>
                                <w:highlight w:val="yellow"/>
                              </w:rPr>
                            </w:pPr>
                            <w:r w:rsidRPr="00CB7BA3">
                              <w:rPr>
                                <w:rFonts w:ascii="Calibri" w:hAnsi="Calibri" w:cs="Calibri"/>
                                <w:color w:val="000000"/>
                                <w:highlight w:val="yellow"/>
                              </w:rPr>
                              <w:t>E.g. project sponsor gives authority to proceed to negotiations with a view to contract.</w:t>
                            </w:r>
                          </w:p>
                          <w:p w:rsidR="00B86CD1" w:rsidRPr="00CB7BA3" w:rsidRDefault="00B86CD1" w:rsidP="002417D1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ind w:left="426" w:right="-23" w:hanging="284"/>
                              <w:contextualSpacing w:val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CB7BA3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If you would like assistance in preparing your plan, or a constructive peer review of your draft, please contact </w:t>
                            </w:r>
                            <w:r w:rsidRPr="00CB7BA3">
                              <w:rPr>
                                <w:rFonts w:ascii="Calibri" w:hAnsi="Calibri" w:cs="Calibri"/>
                                <w:color w:val="000000"/>
                                <w:highlight w:val="yellow"/>
                              </w:rPr>
                              <w:t>[enter contact details for the procurement team].</w:t>
                            </w:r>
                          </w:p>
                          <w:p w:rsidR="00B86CD1" w:rsidRPr="00CB7BA3" w:rsidRDefault="00B86CD1" w:rsidP="00AE1267">
                            <w:pPr>
                              <w:spacing w:before="120" w:after="12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4.5pt;margin-top:14.25pt;width:470.9pt;height:52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" fillcolor="window" strokecolor="#7f7f7f" strokeweight="2pt">
                <v:path arrowok="t"/>
                <v:textbox>
                  <w:txbxContent>
                    <w:p w:rsidR="00B86CD1" w:rsidRPr="00CB7BA3" w:rsidRDefault="00B86CD1" w:rsidP="00741996">
                      <w:pPr>
                        <w:spacing w:before="120" w:after="120" w:line="240" w:lineRule="auto"/>
                        <w:jc w:val="center"/>
                        <w:rPr>
                          <w:rFonts w:ascii="Calibri" w:hAnsi="Calibri" w:cs="Calibri"/>
                          <w:b/>
                          <w:color w:val="204D84"/>
                          <w:sz w:val="44"/>
                          <w:szCs w:val="44"/>
                        </w:rPr>
                      </w:pPr>
                      <w:r w:rsidRPr="00CB7BA3">
                        <w:rPr>
                          <w:rFonts w:ascii="Calibri" w:hAnsi="Calibri" w:cs="Calibri"/>
                          <w:b/>
                          <w:color w:val="204D84"/>
                          <w:sz w:val="44"/>
                          <w:szCs w:val="44"/>
                        </w:rPr>
                        <w:t>Evaluation panel recommendation template</w:t>
                      </w:r>
                    </w:p>
                    <w:p w:rsidR="00B86CD1" w:rsidRPr="00CB7BA3" w:rsidRDefault="00B86CD1" w:rsidP="00741996">
                      <w:pPr>
                        <w:spacing w:before="120" w:after="120" w:line="240" w:lineRule="auto"/>
                        <w:jc w:val="center"/>
                        <w:rPr>
                          <w:rFonts w:ascii="Calibri" w:hAnsi="Calibri" w:cs="Calibri"/>
                          <w:b/>
                          <w:color w:val="204D84"/>
                          <w:sz w:val="28"/>
                          <w:szCs w:val="28"/>
                        </w:rPr>
                      </w:pPr>
                      <w:r w:rsidRPr="00CB7BA3">
                        <w:rPr>
                          <w:rFonts w:ascii="Calibri" w:hAnsi="Calibri" w:cs="Calibri"/>
                          <w:b/>
                          <w:color w:val="204D84"/>
                          <w:sz w:val="28"/>
                          <w:szCs w:val="28"/>
                        </w:rPr>
                        <w:t>$100,000 and above</w:t>
                      </w:r>
                    </w:p>
                    <w:p w:rsidR="00B86CD1" w:rsidRPr="00CB7BA3" w:rsidRDefault="00B86CD1" w:rsidP="002417D1">
                      <w:pPr>
                        <w:spacing w:before="280" w:after="80" w:line="240" w:lineRule="auto"/>
                        <w:rPr>
                          <w:rFonts w:ascii="Calibri" w:hAnsi="Calibri" w:cs="Calibri"/>
                          <w:color w:val="808080"/>
                          <w:sz w:val="28"/>
                          <w:szCs w:val="28"/>
                        </w:rPr>
                      </w:pPr>
                      <w:r w:rsidRPr="00CB7BA3">
                        <w:rPr>
                          <w:rFonts w:ascii="Calibri" w:hAnsi="Calibri" w:cs="Calibri"/>
                          <w:color w:val="808080"/>
                          <w:sz w:val="28"/>
                          <w:szCs w:val="28"/>
                        </w:rPr>
                        <w:t>Agency instructions</w:t>
                      </w:r>
                    </w:p>
                    <w:p w:rsidR="00B86CD1" w:rsidRPr="00CB7BA3" w:rsidRDefault="00B86CD1" w:rsidP="00741996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40" w:lineRule="auto"/>
                        <w:ind w:right="-23"/>
                        <w:contextualSpacing w:val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CB7BA3">
                        <w:rPr>
                          <w:rFonts w:ascii="Calibri" w:hAnsi="Calibri" w:cs="Calibri"/>
                          <w:color w:val="000000"/>
                        </w:rPr>
                        <w:t xml:space="preserve">This template is intended for procurements valued from NZ$100,000 upwards. </w:t>
                      </w:r>
                    </w:p>
                    <w:p w:rsidR="00B86CD1" w:rsidRPr="00CB7BA3" w:rsidRDefault="00B86CD1" w:rsidP="00741996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40" w:lineRule="auto"/>
                        <w:ind w:right="-23"/>
                        <w:contextualSpacing w:val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CB7BA3">
                        <w:rPr>
                          <w:rFonts w:ascii="Calibri" w:hAnsi="Calibri" w:cs="Calibri"/>
                          <w:color w:val="000000"/>
                        </w:rPr>
                        <w:t xml:space="preserve">Your agency may customise this template to reflect its practice and requirements – especially the approvals section. </w:t>
                      </w:r>
                    </w:p>
                    <w:p w:rsidR="00B86CD1" w:rsidRPr="00CB7BA3" w:rsidRDefault="00B86CD1" w:rsidP="00741996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40" w:lineRule="auto"/>
                        <w:ind w:right="-23"/>
                        <w:contextualSpacing w:val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CB7BA3">
                        <w:rPr>
                          <w:rFonts w:ascii="Calibri" w:hAnsi="Calibri" w:cs="Calibri"/>
                          <w:color w:val="000000"/>
                        </w:rPr>
                        <w:t xml:space="preserve">When customising, consider including user instructions like the example given below. Note that the yellow highlighted areas throughout this example and the remainder of the document specify where to customise. </w:t>
                      </w:r>
                    </w:p>
                    <w:p w:rsidR="00B86CD1" w:rsidRPr="00CB7BA3" w:rsidRDefault="00B86CD1" w:rsidP="00741996">
                      <w:pPr>
                        <w:spacing w:before="280" w:after="80" w:line="240" w:lineRule="auto"/>
                        <w:ind w:right="-23"/>
                        <w:rPr>
                          <w:rFonts w:ascii="Calibri" w:hAnsi="Calibri" w:cs="Calibri"/>
                          <w:color w:val="808080"/>
                          <w:sz w:val="28"/>
                          <w:szCs w:val="28"/>
                        </w:rPr>
                      </w:pPr>
                      <w:r w:rsidRPr="00CB7BA3">
                        <w:rPr>
                          <w:rFonts w:ascii="Calibri" w:hAnsi="Calibri" w:cs="Calibri"/>
                          <w:color w:val="808080"/>
                          <w:sz w:val="28"/>
                          <w:szCs w:val="28"/>
                        </w:rPr>
                        <w:t>Example of user instructions</w:t>
                      </w:r>
                    </w:p>
                    <w:p w:rsidR="00B86CD1" w:rsidRPr="00CB7BA3" w:rsidRDefault="00B86CD1" w:rsidP="002417D1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40" w:lineRule="auto"/>
                        <w:ind w:left="284" w:hanging="284"/>
                        <w:contextualSpacing w:val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CB7BA3">
                        <w:rPr>
                          <w:rFonts w:ascii="Calibri" w:hAnsi="Calibri" w:cs="Calibri"/>
                          <w:color w:val="000000"/>
                        </w:rPr>
                        <w:t xml:space="preserve">This template is intended for any procurement valued from </w:t>
                      </w:r>
                      <w:r w:rsidRPr="00CB7BA3">
                        <w:rPr>
                          <w:rFonts w:ascii="Calibri" w:hAnsi="Calibri" w:cs="Calibri"/>
                          <w:color w:val="000000"/>
                          <w:highlight w:val="yellow"/>
                        </w:rPr>
                        <w:t>NZ$100,000</w:t>
                      </w:r>
                      <w:r w:rsidRPr="00CB7BA3">
                        <w:rPr>
                          <w:rFonts w:ascii="Calibri" w:hAnsi="Calibri" w:cs="Calibri"/>
                          <w:color w:val="000000"/>
                        </w:rPr>
                        <w:t xml:space="preserve"> upwards. </w:t>
                      </w:r>
                    </w:p>
                    <w:p w:rsidR="00B86CD1" w:rsidRPr="00CB7BA3" w:rsidRDefault="00B86CD1" w:rsidP="002417D1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40" w:lineRule="auto"/>
                        <w:ind w:left="284" w:hanging="284"/>
                        <w:contextualSpacing w:val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CB7BA3">
                        <w:rPr>
                          <w:rFonts w:ascii="Calibri" w:hAnsi="Calibri" w:cs="Calibri"/>
                          <w:color w:val="000000"/>
                        </w:rPr>
                        <w:t>The evaluation panel recommendation records the panel’s deliberations and is signed by all members of the panel. It:</w:t>
                      </w:r>
                    </w:p>
                    <w:p w:rsidR="00B86CD1" w:rsidRPr="00CB7BA3" w:rsidRDefault="00B86CD1" w:rsidP="002417D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 w:line="240" w:lineRule="auto"/>
                        <w:ind w:left="993" w:hanging="273"/>
                        <w:contextualSpacing w:val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CB7BA3">
                        <w:rPr>
                          <w:rFonts w:ascii="Calibri" w:hAnsi="Calibri" w:cs="Calibri"/>
                          <w:color w:val="000000"/>
                        </w:rPr>
                        <w:t>lists the bids received</w:t>
                      </w:r>
                    </w:p>
                    <w:p w:rsidR="00B86CD1" w:rsidRPr="00CB7BA3" w:rsidRDefault="00B86CD1" w:rsidP="002417D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 w:line="240" w:lineRule="auto"/>
                        <w:ind w:left="993" w:hanging="273"/>
                        <w:contextualSpacing w:val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CB7BA3">
                        <w:rPr>
                          <w:rFonts w:ascii="Calibri" w:hAnsi="Calibri" w:cs="Calibri"/>
                          <w:color w:val="000000"/>
                        </w:rPr>
                        <w:t>explains how bids were evaluated</w:t>
                      </w:r>
                    </w:p>
                    <w:p w:rsidR="00B86CD1" w:rsidRPr="00CB7BA3" w:rsidRDefault="00B86CD1" w:rsidP="002417D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 w:line="240" w:lineRule="auto"/>
                        <w:ind w:left="993" w:hanging="273"/>
                        <w:contextualSpacing w:val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CB7BA3">
                        <w:rPr>
                          <w:rFonts w:ascii="Calibri" w:hAnsi="Calibri" w:cs="Calibri"/>
                          <w:color w:val="000000"/>
                        </w:rPr>
                        <w:t>records scores and the panel’s critique of each bid</w:t>
                      </w:r>
                    </w:p>
                    <w:p w:rsidR="00B86CD1" w:rsidRPr="00CB7BA3" w:rsidRDefault="00B86CD1" w:rsidP="002417D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 w:line="240" w:lineRule="auto"/>
                        <w:ind w:left="993" w:hanging="273"/>
                        <w:contextualSpacing w:val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CB7BA3">
                        <w:rPr>
                          <w:rFonts w:ascii="Calibri" w:hAnsi="Calibri" w:cs="Calibri"/>
                          <w:color w:val="000000"/>
                        </w:rPr>
                        <w:t>records due diligence findings</w:t>
                      </w:r>
                    </w:p>
                    <w:p w:rsidR="00B86CD1" w:rsidRPr="00CB7BA3" w:rsidRDefault="00B86CD1" w:rsidP="002417D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 w:line="240" w:lineRule="auto"/>
                        <w:ind w:left="993" w:hanging="273"/>
                        <w:contextualSpacing w:val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CB7BA3">
                        <w:rPr>
                          <w:rFonts w:ascii="Calibri" w:hAnsi="Calibri" w:cs="Calibri"/>
                          <w:color w:val="000000"/>
                        </w:rPr>
                        <w:t>ranks bids in order of preference</w:t>
                      </w:r>
                    </w:p>
                    <w:p w:rsidR="00B86CD1" w:rsidRPr="00CB7BA3" w:rsidRDefault="00B86CD1" w:rsidP="002417D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 w:line="240" w:lineRule="auto"/>
                        <w:ind w:left="992" w:hanging="272"/>
                        <w:contextualSpacing w:val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CB7BA3">
                        <w:rPr>
                          <w:rFonts w:ascii="Calibri" w:hAnsi="Calibri" w:cs="Calibri"/>
                          <w:color w:val="000000"/>
                        </w:rPr>
                        <w:t>identifies the recommended supplier.</w:t>
                      </w:r>
                    </w:p>
                    <w:p w:rsidR="00B86CD1" w:rsidRPr="00CB7BA3" w:rsidRDefault="00B86CD1" w:rsidP="002417D1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 w:line="240" w:lineRule="auto"/>
                        <w:ind w:left="426" w:right="-23" w:hanging="284"/>
                        <w:contextualSpacing w:val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CB7BA3">
                        <w:rPr>
                          <w:rFonts w:ascii="Calibri" w:hAnsi="Calibri" w:cs="Calibri"/>
                          <w:color w:val="000000"/>
                        </w:rPr>
                        <w:t>Completing an evaluation panel recommendation is part of informed decision making. It also:</w:t>
                      </w:r>
                    </w:p>
                    <w:p w:rsidR="00B86CD1" w:rsidRPr="00CB7BA3" w:rsidRDefault="00B86CD1" w:rsidP="00C83F80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 w:line="240" w:lineRule="auto"/>
                        <w:ind w:right="-23"/>
                        <w:contextualSpacing w:val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CB7BA3">
                        <w:rPr>
                          <w:rFonts w:ascii="Calibri" w:hAnsi="Calibri" w:cs="Calibri"/>
                          <w:color w:val="000000"/>
                        </w:rPr>
                        <w:t>provides assurance that the evaluation has been carried out as planned and to appropriate probity standards</w:t>
                      </w:r>
                    </w:p>
                    <w:p w:rsidR="00B86CD1" w:rsidRPr="00CB7BA3" w:rsidRDefault="00B86CD1" w:rsidP="00C83F80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 w:line="240" w:lineRule="auto"/>
                        <w:ind w:right="-23"/>
                        <w:contextualSpacing w:val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CB7BA3">
                        <w:rPr>
                          <w:rFonts w:ascii="Calibri" w:hAnsi="Calibri" w:cs="Calibri"/>
                          <w:color w:val="000000"/>
                        </w:rPr>
                        <w:t>is essential in demonstrating sound decision making</w:t>
                      </w:r>
                    </w:p>
                    <w:p w:rsidR="00B86CD1" w:rsidRPr="00CB7BA3" w:rsidRDefault="00B86CD1" w:rsidP="00C83F80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 w:line="240" w:lineRule="auto"/>
                        <w:ind w:right="-23"/>
                        <w:contextualSpacing w:val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CB7BA3">
                        <w:rPr>
                          <w:rFonts w:ascii="Calibri" w:hAnsi="Calibri" w:cs="Calibri"/>
                          <w:color w:val="000000"/>
                        </w:rPr>
                        <w:t>records important information that will be used in your supplier debriefs.</w:t>
                      </w:r>
                    </w:p>
                    <w:p w:rsidR="00B86CD1" w:rsidRPr="00CB7BA3" w:rsidRDefault="00B86CD1" w:rsidP="002417D1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 w:line="240" w:lineRule="auto"/>
                        <w:ind w:left="426" w:right="-23" w:hanging="284"/>
                        <w:contextualSpacing w:val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CB7BA3">
                        <w:rPr>
                          <w:rFonts w:ascii="Calibri" w:hAnsi="Calibri" w:cs="Calibri"/>
                          <w:color w:val="000000"/>
                        </w:rPr>
                        <w:t xml:space="preserve">An evaluation panel recommendation </w:t>
                      </w:r>
                      <w:r w:rsidRPr="00CB7BA3">
                        <w:rPr>
                          <w:rFonts w:ascii="Calibri" w:hAnsi="Calibri" w:cs="Calibri"/>
                          <w:color w:val="000000"/>
                          <w:highlight w:val="yellow"/>
                        </w:rPr>
                        <w:t>[choose: should / must]</w:t>
                      </w:r>
                      <w:r w:rsidRPr="00CB7BA3">
                        <w:rPr>
                          <w:rFonts w:ascii="Calibri" w:hAnsi="Calibri" w:cs="Calibri"/>
                          <w:color w:val="000000"/>
                        </w:rPr>
                        <w:t xml:space="preserve"> be completed and approved before initiating negotiations with the recommended supplier. You will need approvals from:</w:t>
                      </w:r>
                    </w:p>
                    <w:p w:rsidR="00B86CD1" w:rsidRPr="00CB7BA3" w:rsidRDefault="00B86CD1" w:rsidP="002417D1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 w:line="240" w:lineRule="auto"/>
                        <w:ind w:left="993" w:right="-23" w:hanging="273"/>
                        <w:contextualSpacing w:val="0"/>
                        <w:rPr>
                          <w:rFonts w:ascii="Calibri" w:hAnsi="Calibri" w:cs="Calibri"/>
                          <w:color w:val="000000"/>
                          <w:highlight w:val="yellow"/>
                        </w:rPr>
                      </w:pPr>
                      <w:r w:rsidRPr="00CB7BA3">
                        <w:rPr>
                          <w:rFonts w:ascii="Calibri" w:hAnsi="Calibri" w:cs="Calibri"/>
                          <w:color w:val="000000"/>
                          <w:highlight w:val="yellow"/>
                        </w:rPr>
                        <w:t>E.g. procurement manager confirms the plan meets your agency’s requirements</w:t>
                      </w:r>
                    </w:p>
                    <w:p w:rsidR="00B86CD1" w:rsidRPr="00CB7BA3" w:rsidRDefault="00B86CD1" w:rsidP="002417D1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 w:line="240" w:lineRule="auto"/>
                        <w:ind w:left="993" w:right="-23" w:hanging="273"/>
                        <w:contextualSpacing w:val="0"/>
                        <w:rPr>
                          <w:rFonts w:ascii="Calibri" w:hAnsi="Calibri" w:cs="Calibri"/>
                          <w:color w:val="000000"/>
                          <w:highlight w:val="yellow"/>
                        </w:rPr>
                      </w:pPr>
                      <w:r w:rsidRPr="00CB7BA3">
                        <w:rPr>
                          <w:rFonts w:ascii="Calibri" w:hAnsi="Calibri" w:cs="Calibri"/>
                          <w:color w:val="000000"/>
                          <w:highlight w:val="yellow"/>
                        </w:rPr>
                        <w:t>E.g. project sponsor gives authority to proceed to negotiations with a view to contract.</w:t>
                      </w:r>
                    </w:p>
                    <w:p w:rsidR="00B86CD1" w:rsidRPr="00CB7BA3" w:rsidRDefault="00B86CD1" w:rsidP="002417D1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 w:line="240" w:lineRule="auto"/>
                        <w:ind w:left="426" w:right="-23" w:hanging="284"/>
                        <w:contextualSpacing w:val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CB7BA3">
                        <w:rPr>
                          <w:rFonts w:ascii="Calibri" w:hAnsi="Calibri" w:cs="Calibri"/>
                          <w:color w:val="000000"/>
                        </w:rPr>
                        <w:t xml:space="preserve">If you would like assistance in preparing your plan, or a constructive peer review of your draft, please contact </w:t>
                      </w:r>
                      <w:r w:rsidRPr="00CB7BA3">
                        <w:rPr>
                          <w:rFonts w:ascii="Calibri" w:hAnsi="Calibri" w:cs="Calibri"/>
                          <w:color w:val="000000"/>
                          <w:highlight w:val="yellow"/>
                        </w:rPr>
                        <w:t>[enter contact details for the procurement team].</w:t>
                      </w:r>
                    </w:p>
                    <w:p w:rsidR="00B86CD1" w:rsidRPr="00CB7BA3" w:rsidRDefault="00B86CD1" w:rsidP="00AE1267">
                      <w:pPr>
                        <w:spacing w:before="120" w:after="120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A06A6" w:rsidRPr="00CB7BA3" w:rsidRDefault="008A06A6" w:rsidP="0059582F">
      <w:pPr>
        <w:rPr>
          <w:rFonts w:ascii="Calibri" w:hAnsi="Calibri" w:cs="Calibri"/>
        </w:rPr>
      </w:pPr>
    </w:p>
    <w:p w:rsidR="008A06A6" w:rsidRPr="00CB7BA3" w:rsidRDefault="008A06A6" w:rsidP="0059582F">
      <w:pPr>
        <w:rPr>
          <w:rFonts w:ascii="Calibri" w:hAnsi="Calibri" w:cs="Calibri"/>
        </w:rPr>
      </w:pPr>
    </w:p>
    <w:p w:rsidR="00E3282E" w:rsidRPr="00CB7BA3" w:rsidRDefault="00E3282E" w:rsidP="0059582F">
      <w:pPr>
        <w:rPr>
          <w:rFonts w:ascii="Calibri" w:hAnsi="Calibri" w:cs="Calibri"/>
        </w:rPr>
      </w:pPr>
    </w:p>
    <w:p w:rsidR="00E3282E" w:rsidRPr="00CB7BA3" w:rsidRDefault="00E3282E" w:rsidP="0059582F">
      <w:pPr>
        <w:rPr>
          <w:rFonts w:ascii="Calibri" w:hAnsi="Calibri" w:cs="Calibri"/>
        </w:rPr>
      </w:pPr>
    </w:p>
    <w:p w:rsidR="00E3282E" w:rsidRPr="00CB7BA3" w:rsidRDefault="00E3282E" w:rsidP="0059582F">
      <w:pPr>
        <w:rPr>
          <w:rFonts w:ascii="Calibri" w:hAnsi="Calibri" w:cs="Calibri"/>
        </w:rPr>
      </w:pPr>
    </w:p>
    <w:p w:rsidR="00E3282E" w:rsidRPr="00CB7BA3" w:rsidRDefault="00E3282E" w:rsidP="0059582F">
      <w:pPr>
        <w:rPr>
          <w:rFonts w:ascii="Calibri" w:hAnsi="Calibri" w:cs="Calibri"/>
        </w:rPr>
      </w:pPr>
    </w:p>
    <w:p w:rsidR="00E3282E" w:rsidRPr="00CB7BA3" w:rsidRDefault="00E3282E" w:rsidP="0059582F">
      <w:pPr>
        <w:rPr>
          <w:rFonts w:ascii="Calibri" w:hAnsi="Calibri" w:cs="Calibri"/>
        </w:rPr>
      </w:pPr>
    </w:p>
    <w:p w:rsidR="00E3282E" w:rsidRPr="00CB7BA3" w:rsidRDefault="00E3282E" w:rsidP="0059582F">
      <w:pPr>
        <w:rPr>
          <w:rFonts w:ascii="Calibri" w:hAnsi="Calibri" w:cs="Calibri"/>
        </w:rPr>
      </w:pPr>
    </w:p>
    <w:p w:rsidR="008A06A6" w:rsidRPr="00CB7BA3" w:rsidRDefault="008A06A6" w:rsidP="0059582F">
      <w:pPr>
        <w:rPr>
          <w:rFonts w:ascii="Calibri" w:hAnsi="Calibri" w:cs="Calibri"/>
        </w:rPr>
      </w:pPr>
    </w:p>
    <w:p w:rsidR="008A06A6" w:rsidRPr="00CB7BA3" w:rsidRDefault="008A06A6" w:rsidP="0059582F">
      <w:pPr>
        <w:rPr>
          <w:rFonts w:ascii="Calibri" w:hAnsi="Calibri" w:cs="Calibri"/>
        </w:rPr>
      </w:pPr>
    </w:p>
    <w:p w:rsidR="00E3282E" w:rsidRPr="00CB7BA3" w:rsidRDefault="00E3282E" w:rsidP="0059582F">
      <w:pPr>
        <w:rPr>
          <w:rFonts w:ascii="Calibri" w:hAnsi="Calibri" w:cs="Calibri"/>
        </w:rPr>
      </w:pPr>
    </w:p>
    <w:p w:rsidR="00E3282E" w:rsidRPr="00CB7BA3" w:rsidRDefault="00E3282E" w:rsidP="0059582F">
      <w:pPr>
        <w:rPr>
          <w:rFonts w:ascii="Calibri" w:hAnsi="Calibri" w:cs="Calibri"/>
        </w:rPr>
      </w:pPr>
    </w:p>
    <w:p w:rsidR="00E3282E" w:rsidRPr="00CB7BA3" w:rsidRDefault="00E3282E" w:rsidP="0059582F">
      <w:pPr>
        <w:rPr>
          <w:rFonts w:ascii="Calibri" w:hAnsi="Calibri" w:cs="Calibri"/>
        </w:rPr>
      </w:pPr>
    </w:p>
    <w:p w:rsidR="00E3282E" w:rsidRPr="00CB7BA3" w:rsidRDefault="00E3282E" w:rsidP="0059582F">
      <w:pPr>
        <w:rPr>
          <w:rFonts w:ascii="Calibri" w:hAnsi="Calibri" w:cs="Calibri"/>
        </w:rPr>
      </w:pPr>
    </w:p>
    <w:p w:rsidR="00E3282E" w:rsidRPr="00CB7BA3" w:rsidRDefault="00E3282E" w:rsidP="0059582F">
      <w:pPr>
        <w:rPr>
          <w:rFonts w:ascii="Calibri" w:hAnsi="Calibri" w:cs="Calibri"/>
        </w:rPr>
      </w:pPr>
    </w:p>
    <w:p w:rsidR="00E3282E" w:rsidRPr="00CB7BA3" w:rsidRDefault="00E3282E" w:rsidP="0059582F">
      <w:pPr>
        <w:rPr>
          <w:rFonts w:ascii="Calibri" w:hAnsi="Calibri" w:cs="Calibri"/>
        </w:rPr>
      </w:pPr>
    </w:p>
    <w:p w:rsidR="00E3282E" w:rsidRPr="00CB7BA3" w:rsidRDefault="00E3282E" w:rsidP="0059582F">
      <w:pPr>
        <w:rPr>
          <w:rFonts w:ascii="Calibri" w:hAnsi="Calibri" w:cs="Calibri"/>
        </w:rPr>
      </w:pPr>
    </w:p>
    <w:p w:rsidR="00E3282E" w:rsidRPr="00CB7BA3" w:rsidRDefault="00E3282E" w:rsidP="0059582F">
      <w:pPr>
        <w:rPr>
          <w:rFonts w:ascii="Calibri" w:hAnsi="Calibri" w:cs="Calibri"/>
        </w:rPr>
      </w:pPr>
    </w:p>
    <w:p w:rsidR="00E3282E" w:rsidRPr="00CB7BA3" w:rsidRDefault="00E3282E" w:rsidP="0059582F">
      <w:pPr>
        <w:rPr>
          <w:rFonts w:ascii="Calibri" w:hAnsi="Calibri" w:cs="Calibri"/>
        </w:rPr>
      </w:pPr>
    </w:p>
    <w:p w:rsidR="00E3282E" w:rsidRPr="00CB7BA3" w:rsidRDefault="00E3282E" w:rsidP="0059582F">
      <w:pPr>
        <w:rPr>
          <w:rFonts w:ascii="Calibri" w:hAnsi="Calibri" w:cs="Calibri"/>
        </w:rPr>
      </w:pPr>
    </w:p>
    <w:p w:rsidR="00E3282E" w:rsidRPr="00CB7BA3" w:rsidRDefault="00E3282E" w:rsidP="0059582F">
      <w:pPr>
        <w:rPr>
          <w:rFonts w:ascii="Calibri" w:hAnsi="Calibri" w:cs="Calibri"/>
        </w:rPr>
      </w:pPr>
    </w:p>
    <w:p w:rsidR="00E3282E" w:rsidRPr="00CB7BA3" w:rsidRDefault="00E3282E" w:rsidP="0059582F">
      <w:pPr>
        <w:rPr>
          <w:rFonts w:ascii="Calibri" w:hAnsi="Calibri" w:cs="Calibri"/>
        </w:rPr>
      </w:pPr>
    </w:p>
    <w:p w:rsidR="00E3282E" w:rsidRPr="00CB7BA3" w:rsidRDefault="00E3282E" w:rsidP="0059582F">
      <w:pPr>
        <w:rPr>
          <w:rFonts w:ascii="Calibri" w:hAnsi="Calibri" w:cs="Calibri"/>
        </w:rPr>
      </w:pPr>
    </w:p>
    <w:p w:rsidR="00E3282E" w:rsidRPr="00CB7BA3" w:rsidRDefault="00E3282E" w:rsidP="0059582F">
      <w:pPr>
        <w:rPr>
          <w:rFonts w:ascii="Calibri" w:hAnsi="Calibri" w:cs="Calibri"/>
        </w:rPr>
      </w:pPr>
    </w:p>
    <w:p w:rsidR="00E3282E" w:rsidRPr="00CB7BA3" w:rsidRDefault="00E3282E" w:rsidP="0059582F">
      <w:pPr>
        <w:rPr>
          <w:rFonts w:ascii="Calibri" w:hAnsi="Calibri" w:cs="Calibri"/>
        </w:rPr>
      </w:pPr>
    </w:p>
    <w:p w:rsidR="00B25777" w:rsidRPr="00CB7BA3" w:rsidRDefault="00B25777" w:rsidP="0059582F">
      <w:pPr>
        <w:rPr>
          <w:rFonts w:ascii="Calibri" w:hAnsi="Calibri" w:cs="Calibri"/>
        </w:rPr>
      </w:pPr>
    </w:p>
    <w:p w:rsidR="00B25777" w:rsidRPr="00CB7BA3" w:rsidRDefault="00B25777" w:rsidP="0059582F">
      <w:pPr>
        <w:rPr>
          <w:rFonts w:ascii="Calibri" w:hAnsi="Calibri" w:cs="Calibri"/>
        </w:rPr>
      </w:pPr>
    </w:p>
    <w:p w:rsidR="00E3282E" w:rsidRPr="00CB7BA3" w:rsidRDefault="00E3282E">
      <w:pPr>
        <w:rPr>
          <w:rFonts w:ascii="Calibri" w:hAnsi="Calibri" w:cs="Calibri"/>
        </w:rPr>
        <w:sectPr w:rsidR="00E3282E" w:rsidRPr="00CB7BA3" w:rsidSect="00E328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135" w:left="1440" w:header="708" w:footer="285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42"/>
      </w:tblGrid>
      <w:tr w:rsidR="00997A9D" w:rsidRPr="00CB7BA3" w:rsidTr="00CB7BA3">
        <w:tc>
          <w:tcPr>
            <w:tcW w:w="9242" w:type="dxa"/>
            <w:shd w:val="clear" w:color="auto" w:fill="auto"/>
          </w:tcPr>
          <w:p w:rsidR="00997A9D" w:rsidRPr="00CB7BA3" w:rsidRDefault="00997A9D" w:rsidP="00CB7BA3">
            <w:pPr>
              <w:pStyle w:val="Header-Section"/>
              <w:jc w:val="center"/>
              <w:rPr>
                <w:rFonts w:ascii="Calibri" w:eastAsia="Cambria" w:hAnsi="Calibri" w:cs="Calibri"/>
                <w:b w:val="0"/>
                <w:color w:val="00669A"/>
                <w:sz w:val="44"/>
                <w:szCs w:val="44"/>
                <w:lang w:val="en-GB"/>
              </w:rPr>
            </w:pPr>
            <w:r w:rsidRPr="00CB7BA3">
              <w:rPr>
                <w:rFonts w:ascii="Calibri" w:eastAsia="Cambria" w:hAnsi="Calibri" w:cs="Calibri"/>
                <w:b w:val="0"/>
                <w:color w:val="204D84"/>
                <w:sz w:val="44"/>
                <w:szCs w:val="44"/>
                <w:highlight w:val="yellow"/>
                <w:lang w:val="en-GB"/>
              </w:rPr>
              <w:lastRenderedPageBreak/>
              <w:t>[</w:t>
            </w:r>
            <w:r w:rsidR="003B45DF" w:rsidRPr="00CB7BA3">
              <w:rPr>
                <w:rFonts w:ascii="Calibri" w:eastAsia="Cambria" w:hAnsi="Calibri" w:cs="Calibri"/>
                <w:b w:val="0"/>
                <w:color w:val="204D84"/>
                <w:sz w:val="44"/>
                <w:szCs w:val="44"/>
                <w:highlight w:val="yellow"/>
                <w:lang w:val="en-GB"/>
              </w:rPr>
              <w:t>I</w:t>
            </w:r>
            <w:r w:rsidR="00122F43" w:rsidRPr="00CB7BA3">
              <w:rPr>
                <w:rFonts w:ascii="Calibri" w:eastAsia="Cambria" w:hAnsi="Calibri" w:cs="Calibri"/>
                <w:b w:val="0"/>
                <w:color w:val="204D84"/>
                <w:sz w:val="44"/>
                <w:szCs w:val="44"/>
                <w:highlight w:val="yellow"/>
                <w:lang w:val="en-GB"/>
              </w:rPr>
              <w:t xml:space="preserve">nsert </w:t>
            </w:r>
            <w:r w:rsidRPr="00CB7BA3">
              <w:rPr>
                <w:rFonts w:ascii="Calibri" w:eastAsia="Cambria" w:hAnsi="Calibri" w:cs="Calibri"/>
                <w:b w:val="0"/>
                <w:color w:val="204D84"/>
                <w:sz w:val="44"/>
                <w:szCs w:val="44"/>
                <w:highlight w:val="yellow"/>
                <w:lang w:val="en-GB"/>
              </w:rPr>
              <w:t>agency logo]</w:t>
            </w:r>
          </w:p>
        </w:tc>
      </w:tr>
    </w:tbl>
    <w:p w:rsidR="00997A9D" w:rsidRPr="00CB7BA3" w:rsidRDefault="00997A9D" w:rsidP="00C30DC4">
      <w:pPr>
        <w:pStyle w:val="Header-Section"/>
        <w:rPr>
          <w:rFonts w:ascii="Calibri" w:eastAsia="Cambria" w:hAnsi="Calibri" w:cs="Calibri"/>
          <w:b w:val="0"/>
          <w:color w:val="00669A"/>
          <w:sz w:val="36"/>
          <w:szCs w:val="36"/>
          <w:lang w:val="en-GB"/>
        </w:rPr>
      </w:pPr>
    </w:p>
    <w:p w:rsidR="00997A9D" w:rsidRPr="00CB7BA3" w:rsidRDefault="00997A9D" w:rsidP="00C30DC4">
      <w:pPr>
        <w:pStyle w:val="Header-Section"/>
        <w:rPr>
          <w:rFonts w:ascii="Calibri" w:eastAsia="Cambria" w:hAnsi="Calibri" w:cs="Calibri"/>
          <w:b w:val="0"/>
          <w:color w:val="00669A"/>
          <w:sz w:val="36"/>
          <w:szCs w:val="36"/>
          <w:lang w:val="en-GB"/>
        </w:rPr>
      </w:pPr>
    </w:p>
    <w:p w:rsidR="00997A9D" w:rsidRPr="00CB7BA3" w:rsidRDefault="00997A9D" w:rsidP="00C30DC4">
      <w:pPr>
        <w:pStyle w:val="Header-Section"/>
        <w:rPr>
          <w:rFonts w:ascii="Calibri" w:eastAsia="Cambria" w:hAnsi="Calibri" w:cs="Calibri"/>
          <w:color w:val="00669A"/>
          <w:sz w:val="72"/>
          <w:szCs w:val="72"/>
          <w:lang w:val="en-GB"/>
        </w:rPr>
      </w:pPr>
    </w:p>
    <w:p w:rsidR="00997A9D" w:rsidRPr="00CB7BA3" w:rsidRDefault="00997A9D" w:rsidP="00C83F80">
      <w:pPr>
        <w:pStyle w:val="Header-Section"/>
        <w:ind w:right="-613" w:hanging="284"/>
        <w:jc w:val="center"/>
        <w:rPr>
          <w:rFonts w:ascii="Calibri" w:eastAsia="Cambria" w:hAnsi="Calibri" w:cs="Calibri"/>
          <w:color w:val="204D84"/>
          <w:sz w:val="72"/>
          <w:szCs w:val="72"/>
          <w:lang w:val="en-GB"/>
        </w:rPr>
      </w:pPr>
      <w:r w:rsidRPr="00CB7BA3">
        <w:rPr>
          <w:rFonts w:ascii="Calibri" w:eastAsia="Cambria" w:hAnsi="Calibri" w:cs="Calibri"/>
          <w:color w:val="204D84"/>
          <w:sz w:val="72"/>
          <w:szCs w:val="72"/>
          <w:highlight w:val="yellow"/>
          <w:lang w:val="en-GB"/>
        </w:rPr>
        <w:t>[Name of agency]</w:t>
      </w:r>
    </w:p>
    <w:p w:rsidR="00997A9D" w:rsidRPr="00CB7BA3" w:rsidRDefault="001930C7" w:rsidP="00C83F80">
      <w:pPr>
        <w:pStyle w:val="Header-Section"/>
        <w:ind w:right="-613" w:hanging="284"/>
        <w:jc w:val="center"/>
        <w:rPr>
          <w:rFonts w:ascii="Calibri" w:eastAsia="Cambria" w:hAnsi="Calibri" w:cs="Calibri"/>
          <w:color w:val="204D84"/>
          <w:sz w:val="72"/>
          <w:szCs w:val="72"/>
          <w:lang w:val="en-GB"/>
        </w:rPr>
      </w:pPr>
      <w:r w:rsidRPr="00CB7BA3">
        <w:rPr>
          <w:rFonts w:ascii="Calibri" w:eastAsia="Cambria" w:hAnsi="Calibri" w:cs="Calibri"/>
          <w:color w:val="204D84"/>
          <w:sz w:val="72"/>
          <w:szCs w:val="72"/>
          <w:lang w:val="en-GB"/>
        </w:rPr>
        <w:t xml:space="preserve">Evaluation </w:t>
      </w:r>
      <w:r w:rsidR="000B18ED" w:rsidRPr="00CB7BA3">
        <w:rPr>
          <w:rFonts w:ascii="Calibri" w:eastAsia="Cambria" w:hAnsi="Calibri" w:cs="Calibri"/>
          <w:color w:val="204D84"/>
          <w:sz w:val="72"/>
          <w:szCs w:val="72"/>
          <w:lang w:val="en-GB"/>
        </w:rPr>
        <w:t>p</w:t>
      </w:r>
      <w:r w:rsidR="00C83F80" w:rsidRPr="00CB7BA3">
        <w:rPr>
          <w:rFonts w:ascii="Calibri" w:eastAsia="Cambria" w:hAnsi="Calibri" w:cs="Calibri"/>
          <w:color w:val="204D84"/>
          <w:sz w:val="72"/>
          <w:szCs w:val="72"/>
          <w:lang w:val="en-GB"/>
        </w:rPr>
        <w:t xml:space="preserve">anel </w:t>
      </w:r>
      <w:r w:rsidR="000B18ED" w:rsidRPr="00CB7BA3">
        <w:rPr>
          <w:rFonts w:ascii="Calibri" w:eastAsia="Cambria" w:hAnsi="Calibri" w:cs="Calibri"/>
          <w:color w:val="204D84"/>
          <w:sz w:val="72"/>
          <w:szCs w:val="72"/>
          <w:lang w:val="en-GB"/>
        </w:rPr>
        <w:t>r</w:t>
      </w:r>
      <w:r w:rsidRPr="00CB7BA3">
        <w:rPr>
          <w:rFonts w:ascii="Calibri" w:eastAsia="Cambria" w:hAnsi="Calibri" w:cs="Calibri"/>
          <w:color w:val="204D84"/>
          <w:sz w:val="72"/>
          <w:szCs w:val="72"/>
          <w:lang w:val="en-GB"/>
        </w:rPr>
        <w:t>ecommendation</w:t>
      </w:r>
    </w:p>
    <w:p w:rsidR="00C83F80" w:rsidRPr="00CB7BA3" w:rsidRDefault="00C83F80" w:rsidP="00997A9D">
      <w:pPr>
        <w:pStyle w:val="Header-Section"/>
        <w:jc w:val="center"/>
        <w:rPr>
          <w:rFonts w:ascii="Calibri" w:eastAsia="Cambria" w:hAnsi="Calibri" w:cs="Calibri"/>
          <w:b w:val="0"/>
          <w:color w:val="204D84"/>
          <w:sz w:val="56"/>
          <w:szCs w:val="56"/>
          <w:highlight w:val="yellow"/>
          <w:lang w:val="en-GB"/>
        </w:rPr>
      </w:pPr>
    </w:p>
    <w:p w:rsidR="00C30DC4" w:rsidRPr="00CB7BA3" w:rsidRDefault="00997A9D" w:rsidP="00997A9D">
      <w:pPr>
        <w:pStyle w:val="Header-Section"/>
        <w:jc w:val="center"/>
        <w:rPr>
          <w:rFonts w:ascii="Calibri" w:eastAsia="Cambria" w:hAnsi="Calibri" w:cs="Calibri"/>
          <w:b w:val="0"/>
          <w:color w:val="204D84"/>
          <w:sz w:val="44"/>
          <w:szCs w:val="44"/>
          <w:lang w:val="en-GB"/>
        </w:rPr>
      </w:pPr>
      <w:r w:rsidRPr="00CB7BA3">
        <w:rPr>
          <w:rFonts w:ascii="Calibri" w:eastAsia="Cambria" w:hAnsi="Calibri" w:cs="Calibri"/>
          <w:b w:val="0"/>
          <w:color w:val="204D84"/>
          <w:sz w:val="44"/>
          <w:szCs w:val="44"/>
          <w:highlight w:val="yellow"/>
          <w:lang w:val="en-GB"/>
        </w:rPr>
        <w:t>[Name of procurement project]</w:t>
      </w:r>
    </w:p>
    <w:p w:rsidR="005C6AC7" w:rsidRPr="00CB7BA3" w:rsidRDefault="005C6AC7" w:rsidP="00F94ED8">
      <w:pPr>
        <w:pStyle w:val="Header-Section"/>
        <w:rPr>
          <w:rFonts w:ascii="Calibri" w:eastAsia="Cambria" w:hAnsi="Calibri" w:cs="Calibri"/>
          <w:b w:val="0"/>
          <w:color w:val="00669A"/>
          <w:sz w:val="36"/>
          <w:szCs w:val="36"/>
          <w:lang w:val="en-GB"/>
        </w:rPr>
      </w:pPr>
    </w:p>
    <w:p w:rsidR="00774EEC" w:rsidRPr="00CB7BA3" w:rsidRDefault="00774EEC" w:rsidP="00F94ED8">
      <w:pPr>
        <w:pStyle w:val="Header-Section"/>
        <w:rPr>
          <w:rFonts w:ascii="Calibri" w:eastAsia="Cambria" w:hAnsi="Calibri" w:cs="Calibri"/>
          <w:b w:val="0"/>
          <w:color w:val="00669A"/>
          <w:sz w:val="36"/>
          <w:szCs w:val="36"/>
          <w:lang w:val="en-GB"/>
        </w:rPr>
      </w:pPr>
    </w:p>
    <w:p w:rsidR="00774EEC" w:rsidRPr="00CB7BA3" w:rsidRDefault="00774EEC" w:rsidP="00F94ED8">
      <w:pPr>
        <w:pStyle w:val="Header-Section"/>
        <w:rPr>
          <w:rFonts w:ascii="Calibri" w:eastAsia="Cambria" w:hAnsi="Calibri" w:cs="Calibri"/>
          <w:b w:val="0"/>
          <w:color w:val="00669A"/>
          <w:sz w:val="36"/>
          <w:szCs w:val="36"/>
          <w:lang w:val="en-GB"/>
        </w:rPr>
      </w:pPr>
    </w:p>
    <w:p w:rsidR="00774EEC" w:rsidRPr="00CB7BA3" w:rsidRDefault="00774EEC" w:rsidP="00F94ED8">
      <w:pPr>
        <w:pStyle w:val="Header-Section"/>
        <w:rPr>
          <w:rFonts w:ascii="Calibri" w:eastAsia="Cambria" w:hAnsi="Calibri" w:cs="Calibri"/>
          <w:b w:val="0"/>
          <w:color w:val="00669A"/>
          <w:sz w:val="4"/>
          <w:szCs w:val="4"/>
          <w:lang w:val="en-GB"/>
        </w:rPr>
      </w:pPr>
    </w:p>
    <w:p w:rsidR="00C721F0" w:rsidRPr="00CB7BA3" w:rsidRDefault="00C721F0" w:rsidP="00F94ED8">
      <w:pPr>
        <w:pStyle w:val="Header-Section"/>
        <w:rPr>
          <w:rFonts w:ascii="Calibri" w:eastAsia="Cambria" w:hAnsi="Calibri" w:cs="Calibri"/>
          <w:b w:val="0"/>
          <w:color w:val="00669A"/>
          <w:sz w:val="4"/>
          <w:szCs w:val="4"/>
          <w:lang w:val="en-GB"/>
        </w:rPr>
      </w:pPr>
    </w:p>
    <w:p w:rsidR="00C721F0" w:rsidRPr="00CB7BA3" w:rsidRDefault="00C721F0" w:rsidP="00F94ED8">
      <w:pPr>
        <w:pStyle w:val="Header-Section"/>
        <w:rPr>
          <w:rFonts w:ascii="Calibri" w:eastAsia="Cambria" w:hAnsi="Calibri" w:cs="Calibri"/>
          <w:b w:val="0"/>
          <w:color w:val="00669A"/>
          <w:sz w:val="4"/>
          <w:szCs w:val="4"/>
          <w:lang w:val="en-GB"/>
        </w:rPr>
      </w:pPr>
    </w:p>
    <w:p w:rsidR="00C721F0" w:rsidRPr="00CB7BA3" w:rsidRDefault="00C721F0" w:rsidP="00F94ED8">
      <w:pPr>
        <w:pStyle w:val="Header-Section"/>
        <w:rPr>
          <w:rFonts w:ascii="Calibri" w:eastAsia="Cambria" w:hAnsi="Calibri" w:cs="Calibri"/>
          <w:b w:val="0"/>
          <w:color w:val="00669A"/>
          <w:sz w:val="4"/>
          <w:szCs w:val="4"/>
          <w:lang w:val="en-GB"/>
        </w:rPr>
      </w:pPr>
    </w:p>
    <w:p w:rsidR="00C721F0" w:rsidRPr="00CB7BA3" w:rsidRDefault="00C721F0" w:rsidP="00F94ED8">
      <w:pPr>
        <w:pStyle w:val="Header-Section"/>
        <w:rPr>
          <w:rFonts w:ascii="Calibri" w:eastAsia="Cambria" w:hAnsi="Calibri" w:cs="Calibri"/>
          <w:b w:val="0"/>
          <w:color w:val="00669A"/>
          <w:sz w:val="4"/>
          <w:szCs w:val="4"/>
          <w:lang w:val="en-GB"/>
        </w:rPr>
      </w:pPr>
    </w:p>
    <w:p w:rsidR="00C721F0" w:rsidRPr="00CB7BA3" w:rsidRDefault="00C721F0" w:rsidP="00F94ED8">
      <w:pPr>
        <w:pStyle w:val="Header-Section"/>
        <w:rPr>
          <w:rFonts w:ascii="Calibri" w:eastAsia="Cambria" w:hAnsi="Calibri" w:cs="Calibri"/>
          <w:b w:val="0"/>
          <w:color w:val="00669A"/>
          <w:sz w:val="4"/>
          <w:szCs w:val="4"/>
          <w:lang w:val="en-GB"/>
        </w:rPr>
      </w:pPr>
    </w:p>
    <w:p w:rsidR="00C721F0" w:rsidRPr="00CB7BA3" w:rsidRDefault="00C721F0" w:rsidP="00F94ED8">
      <w:pPr>
        <w:pStyle w:val="Header-Section"/>
        <w:rPr>
          <w:rFonts w:ascii="Calibri" w:eastAsia="Cambria" w:hAnsi="Calibri" w:cs="Calibri"/>
          <w:b w:val="0"/>
          <w:color w:val="00669A"/>
          <w:sz w:val="4"/>
          <w:szCs w:val="4"/>
          <w:lang w:val="en-GB"/>
        </w:rPr>
      </w:pPr>
    </w:p>
    <w:p w:rsidR="00C721F0" w:rsidRPr="00CB7BA3" w:rsidRDefault="00C721F0" w:rsidP="00F94ED8">
      <w:pPr>
        <w:pStyle w:val="Header-Section"/>
        <w:rPr>
          <w:rFonts w:ascii="Calibri" w:eastAsia="Cambria" w:hAnsi="Calibri" w:cs="Calibri"/>
          <w:b w:val="0"/>
          <w:color w:val="00669A"/>
          <w:sz w:val="4"/>
          <w:szCs w:val="4"/>
          <w:lang w:val="en-GB"/>
        </w:rPr>
      </w:pPr>
    </w:p>
    <w:p w:rsidR="00C721F0" w:rsidRPr="00CB7BA3" w:rsidRDefault="00C721F0" w:rsidP="00F94ED8">
      <w:pPr>
        <w:pStyle w:val="Header-Section"/>
        <w:rPr>
          <w:rFonts w:ascii="Calibri" w:eastAsia="Cambria" w:hAnsi="Calibri" w:cs="Calibri"/>
          <w:b w:val="0"/>
          <w:color w:val="00669A"/>
          <w:sz w:val="4"/>
          <w:szCs w:val="4"/>
          <w:lang w:val="en-GB"/>
        </w:rPr>
      </w:pPr>
    </w:p>
    <w:p w:rsidR="00C721F0" w:rsidRPr="00CB7BA3" w:rsidRDefault="00C721F0" w:rsidP="00F94ED8">
      <w:pPr>
        <w:pStyle w:val="Header-Section"/>
        <w:rPr>
          <w:rFonts w:ascii="Calibri" w:eastAsia="Cambria" w:hAnsi="Calibri" w:cs="Calibri"/>
          <w:b w:val="0"/>
          <w:color w:val="00669A"/>
          <w:sz w:val="4"/>
          <w:szCs w:val="4"/>
          <w:lang w:val="en-GB"/>
        </w:rPr>
      </w:pPr>
    </w:p>
    <w:p w:rsidR="00C721F0" w:rsidRPr="00CB7BA3" w:rsidRDefault="00C721F0" w:rsidP="00F94ED8">
      <w:pPr>
        <w:pStyle w:val="Header-Section"/>
        <w:rPr>
          <w:rFonts w:ascii="Calibri" w:eastAsia="Cambria" w:hAnsi="Calibri" w:cs="Calibri"/>
          <w:b w:val="0"/>
          <w:color w:val="00669A"/>
          <w:sz w:val="4"/>
          <w:szCs w:val="4"/>
          <w:lang w:val="en-GB"/>
        </w:rPr>
      </w:pPr>
    </w:p>
    <w:p w:rsidR="00C721F0" w:rsidRPr="00CB7BA3" w:rsidRDefault="00C721F0" w:rsidP="00F94ED8">
      <w:pPr>
        <w:pStyle w:val="Header-Section"/>
        <w:rPr>
          <w:rFonts w:ascii="Calibri" w:eastAsia="Cambria" w:hAnsi="Calibri" w:cs="Calibri"/>
          <w:b w:val="0"/>
          <w:color w:val="00669A"/>
          <w:sz w:val="4"/>
          <w:szCs w:val="4"/>
          <w:lang w:val="en-GB"/>
        </w:rPr>
      </w:pPr>
    </w:p>
    <w:p w:rsidR="00C721F0" w:rsidRPr="00CB7BA3" w:rsidRDefault="00C721F0" w:rsidP="00F94ED8">
      <w:pPr>
        <w:pStyle w:val="Header-Section"/>
        <w:rPr>
          <w:rFonts w:ascii="Calibri" w:eastAsia="Cambria" w:hAnsi="Calibri" w:cs="Calibri"/>
          <w:b w:val="0"/>
          <w:color w:val="00669A"/>
          <w:sz w:val="4"/>
          <w:szCs w:val="4"/>
          <w:lang w:val="en-GB"/>
        </w:rPr>
      </w:pPr>
    </w:p>
    <w:p w:rsidR="00C721F0" w:rsidRPr="00CB7BA3" w:rsidRDefault="00C721F0" w:rsidP="00F94ED8">
      <w:pPr>
        <w:pStyle w:val="Header-Section"/>
        <w:rPr>
          <w:rFonts w:ascii="Calibri" w:eastAsia="Cambria" w:hAnsi="Calibri" w:cs="Calibri"/>
          <w:b w:val="0"/>
          <w:color w:val="00669A"/>
          <w:sz w:val="4"/>
          <w:szCs w:val="4"/>
          <w:lang w:val="en-GB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554"/>
      </w:tblGrid>
      <w:tr w:rsidR="003B45DF" w:rsidRPr="00CB7BA3" w:rsidTr="00CB7BA3">
        <w:tc>
          <w:tcPr>
            <w:tcW w:w="9356" w:type="dxa"/>
            <w:gridSpan w:val="2"/>
            <w:shd w:val="clear" w:color="auto" w:fill="204D84"/>
          </w:tcPr>
          <w:p w:rsidR="003B45DF" w:rsidRPr="00CB7BA3" w:rsidRDefault="003B45DF" w:rsidP="00CB7BA3">
            <w:pPr>
              <w:pStyle w:val="Header-Section"/>
              <w:spacing w:before="0" w:after="0" w:line="276" w:lineRule="auto"/>
              <w:rPr>
                <w:rFonts w:ascii="Calibri" w:eastAsia="Cambria" w:hAnsi="Calibri" w:cs="Calibri"/>
                <w:b w:val="0"/>
                <w:color w:val="FFFFFF"/>
                <w:sz w:val="22"/>
                <w:lang w:val="en-GB"/>
              </w:rPr>
            </w:pPr>
            <w:r w:rsidRPr="00CB7BA3">
              <w:rPr>
                <w:rFonts w:ascii="Calibri" w:eastAsia="Cambria" w:hAnsi="Calibri" w:cs="Calibri"/>
                <w:b w:val="0"/>
                <w:color w:val="FFFFFF"/>
                <w:sz w:val="22"/>
                <w:lang w:val="en-GB"/>
              </w:rPr>
              <w:t>Document development control</w:t>
            </w:r>
          </w:p>
        </w:tc>
      </w:tr>
      <w:tr w:rsidR="003B45DF" w:rsidRPr="00CB7BA3" w:rsidTr="00CB7BA3">
        <w:tc>
          <w:tcPr>
            <w:tcW w:w="2802" w:type="dxa"/>
            <w:shd w:val="clear" w:color="auto" w:fill="auto"/>
          </w:tcPr>
          <w:p w:rsidR="003B45DF" w:rsidRPr="00CB7BA3" w:rsidRDefault="003B45DF" w:rsidP="00CB7BA3">
            <w:pPr>
              <w:pStyle w:val="Header-Section"/>
              <w:spacing w:before="0" w:after="0" w:line="276" w:lineRule="auto"/>
              <w:rPr>
                <w:rFonts w:ascii="Calibri" w:eastAsia="Cambria" w:hAnsi="Calibri" w:cs="Calibri"/>
                <w:sz w:val="22"/>
                <w:lang w:val="en-GB"/>
              </w:rPr>
            </w:pPr>
            <w:r w:rsidRPr="00CB7BA3">
              <w:rPr>
                <w:rFonts w:ascii="Calibri" w:eastAsia="Cambria" w:hAnsi="Calibri" w:cs="Calibri"/>
                <w:sz w:val="22"/>
                <w:lang w:val="en-GB"/>
              </w:rPr>
              <w:t>Prepared by:</w:t>
            </w:r>
          </w:p>
        </w:tc>
        <w:tc>
          <w:tcPr>
            <w:tcW w:w="6554" w:type="dxa"/>
            <w:shd w:val="clear" w:color="auto" w:fill="auto"/>
          </w:tcPr>
          <w:p w:rsidR="003B45DF" w:rsidRPr="00CB7BA3" w:rsidRDefault="003B45DF" w:rsidP="00CB7BA3">
            <w:pPr>
              <w:pStyle w:val="Header-Section"/>
              <w:spacing w:before="0" w:after="0" w:line="276" w:lineRule="auto"/>
              <w:rPr>
                <w:rFonts w:ascii="Calibri" w:eastAsia="Cambria" w:hAnsi="Calibri" w:cs="Calibri"/>
                <w:b w:val="0"/>
                <w:sz w:val="22"/>
                <w:lang w:val="en-GB"/>
              </w:rPr>
            </w:pPr>
          </w:p>
        </w:tc>
      </w:tr>
      <w:tr w:rsidR="003B45DF" w:rsidRPr="00CB7BA3" w:rsidTr="00CB7BA3">
        <w:tc>
          <w:tcPr>
            <w:tcW w:w="2802" w:type="dxa"/>
            <w:shd w:val="clear" w:color="auto" w:fill="F2F2F2"/>
          </w:tcPr>
          <w:p w:rsidR="003B45DF" w:rsidRPr="00CB7BA3" w:rsidRDefault="003B45DF" w:rsidP="00CB7BA3">
            <w:pPr>
              <w:pStyle w:val="Header-Section"/>
              <w:spacing w:before="0" w:after="0" w:line="276" w:lineRule="auto"/>
              <w:rPr>
                <w:rFonts w:ascii="Calibri" w:eastAsia="Cambria" w:hAnsi="Calibri" w:cs="Calibri"/>
                <w:sz w:val="22"/>
                <w:lang w:val="en-GB"/>
              </w:rPr>
            </w:pPr>
            <w:r w:rsidRPr="00CB7BA3">
              <w:rPr>
                <w:rFonts w:ascii="Calibri" w:eastAsia="Cambria" w:hAnsi="Calibri" w:cs="Calibri"/>
                <w:sz w:val="22"/>
                <w:lang w:val="en-GB"/>
              </w:rPr>
              <w:t>Position / title:</w:t>
            </w:r>
          </w:p>
        </w:tc>
        <w:tc>
          <w:tcPr>
            <w:tcW w:w="6554" w:type="dxa"/>
            <w:shd w:val="clear" w:color="auto" w:fill="F2F2F2"/>
          </w:tcPr>
          <w:p w:rsidR="003B45DF" w:rsidRPr="00CB7BA3" w:rsidRDefault="003B45DF" w:rsidP="00CB7BA3">
            <w:pPr>
              <w:pStyle w:val="Header-Section"/>
              <w:spacing w:before="0" w:after="0" w:line="276" w:lineRule="auto"/>
              <w:rPr>
                <w:rFonts w:ascii="Calibri" w:eastAsia="Cambria" w:hAnsi="Calibri" w:cs="Calibri"/>
                <w:b w:val="0"/>
                <w:sz w:val="22"/>
                <w:lang w:val="en-GB"/>
              </w:rPr>
            </w:pPr>
          </w:p>
        </w:tc>
      </w:tr>
      <w:tr w:rsidR="003B45DF" w:rsidRPr="00CB7BA3" w:rsidTr="00CB7BA3">
        <w:tc>
          <w:tcPr>
            <w:tcW w:w="2802" w:type="dxa"/>
            <w:shd w:val="clear" w:color="auto" w:fill="auto"/>
          </w:tcPr>
          <w:p w:rsidR="003B45DF" w:rsidRPr="00CB7BA3" w:rsidRDefault="003B45DF" w:rsidP="00CB7BA3">
            <w:pPr>
              <w:pStyle w:val="Header-Section"/>
              <w:spacing w:before="0" w:after="0" w:line="276" w:lineRule="auto"/>
              <w:rPr>
                <w:rFonts w:ascii="Calibri" w:eastAsia="Cambria" w:hAnsi="Calibri" w:cs="Calibri"/>
                <w:sz w:val="22"/>
                <w:lang w:val="en-GB"/>
              </w:rPr>
            </w:pPr>
            <w:r w:rsidRPr="00CB7BA3">
              <w:rPr>
                <w:rFonts w:ascii="Calibri" w:eastAsia="Cambria" w:hAnsi="Calibri" w:cs="Calibri"/>
                <w:sz w:val="22"/>
                <w:lang w:val="en-GB"/>
              </w:rPr>
              <w:t>Business unit:</w:t>
            </w:r>
          </w:p>
        </w:tc>
        <w:tc>
          <w:tcPr>
            <w:tcW w:w="6554" w:type="dxa"/>
            <w:shd w:val="clear" w:color="auto" w:fill="auto"/>
          </w:tcPr>
          <w:p w:rsidR="003B45DF" w:rsidRPr="00CB7BA3" w:rsidRDefault="003B45DF" w:rsidP="00CB7BA3">
            <w:pPr>
              <w:pStyle w:val="Header-Section"/>
              <w:spacing w:before="0" w:after="0" w:line="276" w:lineRule="auto"/>
              <w:rPr>
                <w:rFonts w:ascii="Calibri" w:eastAsia="Cambria" w:hAnsi="Calibri" w:cs="Calibri"/>
                <w:b w:val="0"/>
                <w:sz w:val="22"/>
                <w:lang w:val="en-GB"/>
              </w:rPr>
            </w:pPr>
            <w:r w:rsidRPr="00CB7BA3">
              <w:rPr>
                <w:rFonts w:ascii="Calibri" w:eastAsia="Cambria" w:hAnsi="Calibri" w:cs="Calibri"/>
                <w:b w:val="0"/>
                <w:sz w:val="22"/>
                <w:highlight w:val="yellow"/>
                <w:lang w:val="en-GB"/>
              </w:rPr>
              <w:t>[Insert: business division or group]</w:t>
            </w:r>
          </w:p>
        </w:tc>
      </w:tr>
      <w:tr w:rsidR="003B45DF" w:rsidRPr="00CB7BA3" w:rsidTr="00CB7BA3">
        <w:tc>
          <w:tcPr>
            <w:tcW w:w="2802" w:type="dxa"/>
            <w:shd w:val="clear" w:color="auto" w:fill="F2F2F2"/>
          </w:tcPr>
          <w:p w:rsidR="003B45DF" w:rsidRPr="00CB7BA3" w:rsidRDefault="003B45DF" w:rsidP="00CB7BA3">
            <w:pPr>
              <w:pStyle w:val="Header-Section"/>
              <w:spacing w:before="0" w:after="0" w:line="276" w:lineRule="auto"/>
              <w:rPr>
                <w:rFonts w:ascii="Calibri" w:eastAsia="Cambria" w:hAnsi="Calibri" w:cs="Calibri"/>
                <w:sz w:val="22"/>
                <w:lang w:val="en-GB"/>
              </w:rPr>
            </w:pPr>
            <w:r w:rsidRPr="00CB7BA3">
              <w:rPr>
                <w:rFonts w:ascii="Calibri" w:eastAsia="Cambria" w:hAnsi="Calibri" w:cs="Calibri"/>
                <w:sz w:val="22"/>
                <w:lang w:val="en-GB"/>
              </w:rPr>
              <w:t>Document version:</w:t>
            </w:r>
          </w:p>
        </w:tc>
        <w:tc>
          <w:tcPr>
            <w:tcW w:w="6554" w:type="dxa"/>
            <w:shd w:val="clear" w:color="auto" w:fill="F2F2F2"/>
          </w:tcPr>
          <w:p w:rsidR="003B45DF" w:rsidRPr="00CB7BA3" w:rsidRDefault="003B45DF" w:rsidP="00CB7BA3">
            <w:pPr>
              <w:pStyle w:val="Header-Section"/>
              <w:spacing w:before="0" w:after="0" w:line="276" w:lineRule="auto"/>
              <w:rPr>
                <w:rFonts w:ascii="Calibri" w:eastAsia="Cambria" w:hAnsi="Calibri" w:cs="Calibri"/>
                <w:b w:val="0"/>
                <w:sz w:val="22"/>
                <w:lang w:val="en-GB"/>
              </w:rPr>
            </w:pPr>
            <w:r w:rsidRPr="00CB7BA3">
              <w:rPr>
                <w:rFonts w:ascii="Calibri" w:eastAsia="Cambria" w:hAnsi="Calibri" w:cs="Calibri"/>
                <w:b w:val="0"/>
                <w:sz w:val="22"/>
                <w:lang w:val="en-GB"/>
              </w:rPr>
              <w:t>1.0</w:t>
            </w:r>
          </w:p>
        </w:tc>
      </w:tr>
      <w:tr w:rsidR="003B45DF" w:rsidRPr="00CB7BA3" w:rsidTr="00CB7BA3">
        <w:tc>
          <w:tcPr>
            <w:tcW w:w="2802" w:type="dxa"/>
            <w:shd w:val="clear" w:color="auto" w:fill="auto"/>
          </w:tcPr>
          <w:p w:rsidR="003B45DF" w:rsidRPr="00CB7BA3" w:rsidRDefault="003B45DF" w:rsidP="00CB7BA3">
            <w:pPr>
              <w:pStyle w:val="Header-Section"/>
              <w:spacing w:before="0" w:after="0" w:line="276" w:lineRule="auto"/>
              <w:rPr>
                <w:rFonts w:ascii="Calibri" w:eastAsia="Cambria" w:hAnsi="Calibri" w:cs="Calibri"/>
                <w:sz w:val="22"/>
                <w:lang w:val="en-GB"/>
              </w:rPr>
            </w:pPr>
            <w:r w:rsidRPr="00CB7BA3">
              <w:rPr>
                <w:rFonts w:ascii="Calibri" w:eastAsia="Cambria" w:hAnsi="Calibri" w:cs="Calibri"/>
                <w:sz w:val="22"/>
                <w:lang w:val="en-GB"/>
              </w:rPr>
              <w:t>Date of last revision:</w:t>
            </w:r>
          </w:p>
        </w:tc>
        <w:tc>
          <w:tcPr>
            <w:tcW w:w="6554" w:type="dxa"/>
            <w:shd w:val="clear" w:color="auto" w:fill="auto"/>
          </w:tcPr>
          <w:p w:rsidR="003B45DF" w:rsidRPr="00CB7BA3" w:rsidRDefault="003B45DF" w:rsidP="00CB7BA3">
            <w:pPr>
              <w:pStyle w:val="Header-Section"/>
              <w:spacing w:before="0" w:after="0" w:line="276" w:lineRule="auto"/>
              <w:rPr>
                <w:rFonts w:ascii="Calibri" w:eastAsia="Cambria" w:hAnsi="Calibri" w:cs="Calibri"/>
                <w:b w:val="0"/>
                <w:sz w:val="22"/>
                <w:lang w:val="en-GB"/>
              </w:rPr>
            </w:pPr>
          </w:p>
        </w:tc>
      </w:tr>
      <w:tr w:rsidR="003B45DF" w:rsidRPr="00CB7BA3" w:rsidTr="00CB7BA3">
        <w:tc>
          <w:tcPr>
            <w:tcW w:w="2802" w:type="dxa"/>
            <w:shd w:val="clear" w:color="auto" w:fill="F2F2F2"/>
          </w:tcPr>
          <w:p w:rsidR="003B45DF" w:rsidRPr="00CB7BA3" w:rsidRDefault="003B45DF" w:rsidP="00CB7BA3">
            <w:pPr>
              <w:pStyle w:val="Header-Section"/>
              <w:spacing w:before="0" w:after="0" w:line="276" w:lineRule="auto"/>
              <w:rPr>
                <w:rFonts w:ascii="Calibri" w:eastAsia="Cambria" w:hAnsi="Calibri" w:cs="Calibri"/>
                <w:sz w:val="22"/>
                <w:lang w:val="en-GB"/>
              </w:rPr>
            </w:pPr>
            <w:r w:rsidRPr="00CB7BA3">
              <w:rPr>
                <w:rFonts w:ascii="Calibri" w:eastAsia="Cambria" w:hAnsi="Calibri" w:cs="Calibri"/>
                <w:sz w:val="22"/>
                <w:lang w:val="en-GB"/>
              </w:rPr>
              <w:t>Status:</w:t>
            </w:r>
          </w:p>
        </w:tc>
        <w:tc>
          <w:tcPr>
            <w:tcW w:w="6554" w:type="dxa"/>
            <w:shd w:val="clear" w:color="auto" w:fill="F2F2F2"/>
          </w:tcPr>
          <w:p w:rsidR="003B45DF" w:rsidRPr="00CB7BA3" w:rsidRDefault="003B45DF" w:rsidP="00CB7BA3">
            <w:pPr>
              <w:pStyle w:val="Header-Section"/>
              <w:spacing w:before="0" w:after="0" w:line="276" w:lineRule="auto"/>
              <w:rPr>
                <w:rFonts w:ascii="Calibri" w:eastAsia="Cambria" w:hAnsi="Calibri" w:cs="Calibri"/>
                <w:b w:val="0"/>
                <w:sz w:val="22"/>
                <w:lang w:val="en-GB"/>
              </w:rPr>
            </w:pPr>
            <w:r w:rsidRPr="00CB7BA3">
              <w:rPr>
                <w:rFonts w:ascii="Calibri" w:eastAsia="Cambria" w:hAnsi="Calibri" w:cs="Calibri"/>
                <w:b w:val="0"/>
                <w:sz w:val="22"/>
                <w:highlight w:val="yellow"/>
                <w:lang w:val="en-GB"/>
              </w:rPr>
              <w:t>[Choose: draft / final for peer review / final for approvals / final as approved]</w:t>
            </w:r>
          </w:p>
        </w:tc>
      </w:tr>
    </w:tbl>
    <w:p w:rsidR="00E3282E" w:rsidRPr="00CB7BA3" w:rsidRDefault="00E3282E" w:rsidP="00F94ED8">
      <w:pPr>
        <w:pStyle w:val="Header-Section"/>
        <w:rPr>
          <w:rFonts w:ascii="Calibri" w:eastAsia="Cambria" w:hAnsi="Calibri" w:cs="Calibri"/>
          <w:b w:val="0"/>
          <w:color w:val="00669A"/>
          <w:sz w:val="16"/>
          <w:szCs w:val="16"/>
          <w:lang w:val="en-GB"/>
        </w:rPr>
      </w:pPr>
    </w:p>
    <w:p w:rsidR="00E3282E" w:rsidRPr="00CB7BA3" w:rsidRDefault="00E3282E">
      <w:pPr>
        <w:rPr>
          <w:rFonts w:ascii="Calibri" w:eastAsia="Cambria" w:hAnsi="Calibri" w:cs="Calibri"/>
          <w:b/>
          <w:color w:val="00669A"/>
          <w:sz w:val="36"/>
          <w:szCs w:val="36"/>
          <w:lang w:val="en-GB"/>
        </w:rPr>
        <w:sectPr w:rsidR="00E3282E" w:rsidRPr="00CB7BA3" w:rsidSect="00E3282E">
          <w:pgSz w:w="11906" w:h="16838"/>
          <w:pgMar w:top="1440" w:right="1440" w:bottom="1134" w:left="1440" w:header="708" w:footer="285" w:gutter="0"/>
          <w:cols w:space="708"/>
          <w:titlePg/>
          <w:docGrid w:linePitch="360"/>
        </w:sectPr>
      </w:pPr>
    </w:p>
    <w:p w:rsidR="00AA1FF8" w:rsidRPr="00CB7BA3" w:rsidRDefault="00AA1FF8" w:rsidP="00983D54">
      <w:pPr>
        <w:pStyle w:val="TOCHeading"/>
        <w:spacing w:before="0" w:line="240" w:lineRule="auto"/>
        <w:rPr>
          <w:rFonts w:ascii="Calibri" w:hAnsi="Calibri" w:cs="Calibri"/>
          <w:sz w:val="44"/>
          <w:szCs w:val="44"/>
        </w:rPr>
      </w:pPr>
      <w:r w:rsidRPr="00CB7BA3">
        <w:rPr>
          <w:rFonts w:ascii="Calibri" w:hAnsi="Calibri" w:cs="Calibri"/>
          <w:sz w:val="44"/>
          <w:szCs w:val="44"/>
        </w:rPr>
        <w:lastRenderedPageBreak/>
        <w:t>Contents</w:t>
      </w:r>
    </w:p>
    <w:p w:rsidR="00C721F0" w:rsidRPr="00CB7BA3" w:rsidRDefault="00317A13" w:rsidP="00A12D6F">
      <w:pPr>
        <w:pStyle w:val="TOC1"/>
        <w:tabs>
          <w:tab w:val="right" w:leader="dot" w:pos="9016"/>
        </w:tabs>
        <w:spacing w:after="0"/>
        <w:rPr>
          <w:rFonts w:eastAsia="Times New Roman" w:cs="Calibri"/>
          <w:b w:val="0"/>
          <w:noProof/>
          <w:sz w:val="22"/>
          <w:lang w:eastAsia="en-NZ"/>
        </w:rPr>
      </w:pPr>
      <w:r w:rsidRPr="00CB7BA3">
        <w:rPr>
          <w:rFonts w:cs="Calibri"/>
          <w:b w:val="0"/>
          <w:sz w:val="22"/>
        </w:rPr>
        <w:fldChar w:fldCharType="begin"/>
      </w:r>
      <w:r w:rsidRPr="00CB7BA3">
        <w:rPr>
          <w:rFonts w:cs="Calibri"/>
          <w:b w:val="0"/>
          <w:sz w:val="22"/>
        </w:rPr>
        <w:instrText xml:space="preserve"> TOC \o "1-3" \h \z \u </w:instrText>
      </w:r>
      <w:r w:rsidRPr="00CB7BA3">
        <w:rPr>
          <w:rFonts w:cs="Calibri"/>
          <w:b w:val="0"/>
          <w:sz w:val="22"/>
        </w:rPr>
        <w:fldChar w:fldCharType="separate"/>
      </w:r>
      <w:hyperlink w:anchor="_Toc390181489" w:history="1">
        <w:r w:rsidR="00C721F0" w:rsidRPr="00CB7BA3">
          <w:rPr>
            <w:rStyle w:val="Hyperlink"/>
            <w:rFonts w:cs="Calibri"/>
            <w:noProof/>
            <w:sz w:val="22"/>
          </w:rPr>
          <w:t>Approvals</w:t>
        </w:r>
        <w:r w:rsidR="00C721F0" w:rsidRPr="00CB7BA3">
          <w:rPr>
            <w:rFonts w:cs="Calibri"/>
            <w:noProof/>
            <w:webHidden/>
            <w:sz w:val="22"/>
          </w:rPr>
          <w:tab/>
        </w:r>
        <w:r w:rsidR="00C721F0" w:rsidRPr="00CB7BA3">
          <w:rPr>
            <w:rFonts w:cs="Calibri"/>
            <w:noProof/>
            <w:webHidden/>
            <w:sz w:val="22"/>
          </w:rPr>
          <w:fldChar w:fldCharType="begin"/>
        </w:r>
        <w:r w:rsidR="00C721F0" w:rsidRPr="00CB7BA3">
          <w:rPr>
            <w:rFonts w:cs="Calibri"/>
            <w:noProof/>
            <w:webHidden/>
            <w:sz w:val="22"/>
          </w:rPr>
          <w:instrText xml:space="preserve"> PAGEREF _Toc390181489 \h </w:instrText>
        </w:r>
        <w:r w:rsidR="00C721F0" w:rsidRPr="00CB7BA3">
          <w:rPr>
            <w:rFonts w:cs="Calibri"/>
            <w:noProof/>
            <w:webHidden/>
            <w:sz w:val="22"/>
          </w:rPr>
        </w:r>
        <w:r w:rsidR="00C721F0" w:rsidRPr="00CB7BA3">
          <w:rPr>
            <w:rFonts w:cs="Calibri"/>
            <w:noProof/>
            <w:webHidden/>
            <w:sz w:val="22"/>
          </w:rPr>
          <w:fldChar w:fldCharType="separate"/>
        </w:r>
        <w:r w:rsidR="00B86CD1" w:rsidRPr="00CB7BA3">
          <w:rPr>
            <w:rFonts w:cs="Calibri"/>
            <w:noProof/>
            <w:webHidden/>
            <w:sz w:val="22"/>
          </w:rPr>
          <w:t>4</w:t>
        </w:r>
        <w:r w:rsidR="00C721F0" w:rsidRPr="00CB7BA3">
          <w:rPr>
            <w:rFonts w:cs="Calibri"/>
            <w:noProof/>
            <w:webHidden/>
            <w:sz w:val="22"/>
          </w:rPr>
          <w:fldChar w:fldCharType="end"/>
        </w:r>
      </w:hyperlink>
    </w:p>
    <w:p w:rsidR="00C721F0" w:rsidRPr="00CB7BA3" w:rsidRDefault="00D55757" w:rsidP="00A12D6F">
      <w:pPr>
        <w:pStyle w:val="TOC1"/>
        <w:tabs>
          <w:tab w:val="right" w:leader="dot" w:pos="9016"/>
        </w:tabs>
        <w:spacing w:after="0"/>
        <w:rPr>
          <w:rFonts w:eastAsia="Times New Roman" w:cs="Calibri"/>
          <w:b w:val="0"/>
          <w:noProof/>
          <w:sz w:val="22"/>
          <w:lang w:eastAsia="en-NZ"/>
        </w:rPr>
      </w:pPr>
      <w:hyperlink w:anchor="_Toc390181490" w:history="1">
        <w:r w:rsidR="00C721F0" w:rsidRPr="00CB7BA3">
          <w:rPr>
            <w:rStyle w:val="Hyperlink"/>
            <w:rFonts w:cs="Calibri"/>
            <w:noProof/>
            <w:sz w:val="22"/>
          </w:rPr>
          <w:t>Summary</w:t>
        </w:r>
        <w:r w:rsidR="00C721F0" w:rsidRPr="00CB7BA3">
          <w:rPr>
            <w:rFonts w:cs="Calibri"/>
            <w:noProof/>
            <w:webHidden/>
            <w:sz w:val="22"/>
          </w:rPr>
          <w:tab/>
        </w:r>
        <w:r w:rsidR="00C721F0" w:rsidRPr="00CB7BA3">
          <w:rPr>
            <w:rFonts w:cs="Calibri"/>
            <w:noProof/>
            <w:webHidden/>
            <w:sz w:val="22"/>
          </w:rPr>
          <w:fldChar w:fldCharType="begin"/>
        </w:r>
        <w:r w:rsidR="00C721F0" w:rsidRPr="00CB7BA3">
          <w:rPr>
            <w:rFonts w:cs="Calibri"/>
            <w:noProof/>
            <w:webHidden/>
            <w:sz w:val="22"/>
          </w:rPr>
          <w:instrText xml:space="preserve"> PAGEREF _Toc390181490 \h </w:instrText>
        </w:r>
        <w:r w:rsidR="00C721F0" w:rsidRPr="00CB7BA3">
          <w:rPr>
            <w:rFonts w:cs="Calibri"/>
            <w:noProof/>
            <w:webHidden/>
            <w:sz w:val="22"/>
          </w:rPr>
        </w:r>
        <w:r w:rsidR="00C721F0" w:rsidRPr="00CB7BA3">
          <w:rPr>
            <w:rFonts w:cs="Calibri"/>
            <w:noProof/>
            <w:webHidden/>
            <w:sz w:val="22"/>
          </w:rPr>
          <w:fldChar w:fldCharType="separate"/>
        </w:r>
        <w:r w:rsidR="00B86CD1" w:rsidRPr="00CB7BA3">
          <w:rPr>
            <w:rFonts w:cs="Calibri"/>
            <w:noProof/>
            <w:webHidden/>
            <w:sz w:val="22"/>
          </w:rPr>
          <w:t>5</w:t>
        </w:r>
        <w:r w:rsidR="00C721F0" w:rsidRPr="00CB7BA3">
          <w:rPr>
            <w:rFonts w:cs="Calibri"/>
            <w:noProof/>
            <w:webHidden/>
            <w:sz w:val="22"/>
          </w:rPr>
          <w:fldChar w:fldCharType="end"/>
        </w:r>
      </w:hyperlink>
    </w:p>
    <w:p w:rsidR="00C721F0" w:rsidRPr="00CB7BA3" w:rsidRDefault="00D55757" w:rsidP="00A12D6F">
      <w:pPr>
        <w:pStyle w:val="TOC1"/>
        <w:tabs>
          <w:tab w:val="right" w:leader="dot" w:pos="9016"/>
        </w:tabs>
        <w:spacing w:after="0"/>
        <w:rPr>
          <w:rFonts w:eastAsia="Times New Roman" w:cs="Calibri"/>
          <w:b w:val="0"/>
          <w:noProof/>
          <w:sz w:val="22"/>
          <w:lang w:eastAsia="en-NZ"/>
        </w:rPr>
      </w:pPr>
      <w:hyperlink w:anchor="_Toc390181491" w:history="1">
        <w:r w:rsidR="00C721F0" w:rsidRPr="00CB7BA3">
          <w:rPr>
            <w:rStyle w:val="Hyperlink"/>
            <w:rFonts w:cs="Calibri"/>
            <w:noProof/>
            <w:sz w:val="22"/>
          </w:rPr>
          <w:t>Requirements</w:t>
        </w:r>
        <w:r w:rsidR="00C721F0" w:rsidRPr="00CB7BA3">
          <w:rPr>
            <w:rFonts w:cs="Calibri"/>
            <w:noProof/>
            <w:webHidden/>
            <w:sz w:val="22"/>
          </w:rPr>
          <w:tab/>
        </w:r>
        <w:r w:rsidR="00C721F0" w:rsidRPr="00CB7BA3">
          <w:rPr>
            <w:rFonts w:cs="Calibri"/>
            <w:noProof/>
            <w:webHidden/>
            <w:sz w:val="22"/>
          </w:rPr>
          <w:fldChar w:fldCharType="begin"/>
        </w:r>
        <w:r w:rsidR="00C721F0" w:rsidRPr="00CB7BA3">
          <w:rPr>
            <w:rFonts w:cs="Calibri"/>
            <w:noProof/>
            <w:webHidden/>
            <w:sz w:val="22"/>
          </w:rPr>
          <w:instrText xml:space="preserve"> PAGEREF _Toc390181491 \h </w:instrText>
        </w:r>
        <w:r w:rsidR="00C721F0" w:rsidRPr="00CB7BA3">
          <w:rPr>
            <w:rFonts w:cs="Calibri"/>
            <w:noProof/>
            <w:webHidden/>
            <w:sz w:val="22"/>
          </w:rPr>
        </w:r>
        <w:r w:rsidR="00C721F0" w:rsidRPr="00CB7BA3">
          <w:rPr>
            <w:rFonts w:cs="Calibri"/>
            <w:noProof/>
            <w:webHidden/>
            <w:sz w:val="22"/>
          </w:rPr>
          <w:fldChar w:fldCharType="separate"/>
        </w:r>
        <w:r w:rsidR="00B86CD1" w:rsidRPr="00CB7BA3">
          <w:rPr>
            <w:rFonts w:cs="Calibri"/>
            <w:noProof/>
            <w:webHidden/>
            <w:sz w:val="22"/>
          </w:rPr>
          <w:t>5</w:t>
        </w:r>
        <w:r w:rsidR="00C721F0" w:rsidRPr="00CB7BA3">
          <w:rPr>
            <w:rFonts w:cs="Calibri"/>
            <w:noProof/>
            <w:webHidden/>
            <w:sz w:val="22"/>
          </w:rPr>
          <w:fldChar w:fldCharType="end"/>
        </w:r>
      </w:hyperlink>
    </w:p>
    <w:p w:rsidR="00C721F0" w:rsidRPr="00CB7BA3" w:rsidRDefault="00D55757" w:rsidP="00A12D6F">
      <w:pPr>
        <w:pStyle w:val="TOC2"/>
        <w:tabs>
          <w:tab w:val="right" w:leader="dot" w:pos="9016"/>
        </w:tabs>
        <w:spacing w:after="0"/>
        <w:rPr>
          <w:rFonts w:eastAsia="Times New Roman" w:cs="Calibri"/>
          <w:noProof/>
          <w:sz w:val="22"/>
          <w:lang w:eastAsia="en-NZ"/>
        </w:rPr>
      </w:pPr>
      <w:hyperlink w:anchor="_Toc390181492" w:history="1">
        <w:r w:rsidR="00C721F0" w:rsidRPr="00CB7BA3">
          <w:rPr>
            <w:rStyle w:val="Hyperlink"/>
            <w:rFonts w:cs="Calibri"/>
            <w:noProof/>
            <w:sz w:val="22"/>
          </w:rPr>
          <w:t>Our requirements</w:t>
        </w:r>
        <w:r w:rsidR="00C721F0" w:rsidRPr="00CB7BA3">
          <w:rPr>
            <w:rFonts w:cs="Calibri"/>
            <w:noProof/>
            <w:webHidden/>
            <w:sz w:val="22"/>
          </w:rPr>
          <w:tab/>
        </w:r>
        <w:r w:rsidR="00C721F0" w:rsidRPr="00CB7BA3">
          <w:rPr>
            <w:rFonts w:cs="Calibri"/>
            <w:noProof/>
            <w:webHidden/>
            <w:sz w:val="22"/>
          </w:rPr>
          <w:fldChar w:fldCharType="begin"/>
        </w:r>
        <w:r w:rsidR="00C721F0" w:rsidRPr="00CB7BA3">
          <w:rPr>
            <w:rFonts w:cs="Calibri"/>
            <w:noProof/>
            <w:webHidden/>
            <w:sz w:val="22"/>
          </w:rPr>
          <w:instrText xml:space="preserve"> PAGEREF _Toc390181492 \h </w:instrText>
        </w:r>
        <w:r w:rsidR="00C721F0" w:rsidRPr="00CB7BA3">
          <w:rPr>
            <w:rFonts w:cs="Calibri"/>
            <w:noProof/>
            <w:webHidden/>
            <w:sz w:val="22"/>
          </w:rPr>
        </w:r>
        <w:r w:rsidR="00C721F0" w:rsidRPr="00CB7BA3">
          <w:rPr>
            <w:rFonts w:cs="Calibri"/>
            <w:noProof/>
            <w:webHidden/>
            <w:sz w:val="22"/>
          </w:rPr>
          <w:fldChar w:fldCharType="separate"/>
        </w:r>
        <w:r w:rsidR="00B86CD1" w:rsidRPr="00CB7BA3">
          <w:rPr>
            <w:rFonts w:cs="Calibri"/>
            <w:noProof/>
            <w:webHidden/>
            <w:sz w:val="22"/>
          </w:rPr>
          <w:t>5</w:t>
        </w:r>
        <w:r w:rsidR="00C721F0" w:rsidRPr="00CB7BA3">
          <w:rPr>
            <w:rFonts w:cs="Calibri"/>
            <w:noProof/>
            <w:webHidden/>
            <w:sz w:val="22"/>
          </w:rPr>
          <w:fldChar w:fldCharType="end"/>
        </w:r>
      </w:hyperlink>
    </w:p>
    <w:p w:rsidR="00C721F0" w:rsidRPr="00CB7BA3" w:rsidRDefault="00D55757" w:rsidP="00A12D6F">
      <w:pPr>
        <w:pStyle w:val="TOC2"/>
        <w:tabs>
          <w:tab w:val="right" w:leader="dot" w:pos="9016"/>
        </w:tabs>
        <w:spacing w:after="0"/>
        <w:rPr>
          <w:rFonts w:eastAsia="Times New Roman" w:cs="Calibri"/>
          <w:noProof/>
          <w:sz w:val="22"/>
          <w:lang w:eastAsia="en-NZ"/>
        </w:rPr>
      </w:pPr>
      <w:hyperlink w:anchor="_Toc390181493" w:history="1">
        <w:r w:rsidR="00C721F0" w:rsidRPr="00CB7BA3">
          <w:rPr>
            <w:rStyle w:val="Hyperlink"/>
            <w:rFonts w:cs="Calibri"/>
            <w:noProof/>
            <w:sz w:val="22"/>
          </w:rPr>
          <w:t>Contract dates</w:t>
        </w:r>
        <w:r w:rsidR="00C721F0" w:rsidRPr="00CB7BA3">
          <w:rPr>
            <w:rFonts w:cs="Calibri"/>
            <w:noProof/>
            <w:webHidden/>
            <w:sz w:val="22"/>
          </w:rPr>
          <w:tab/>
        </w:r>
        <w:r w:rsidR="00C721F0" w:rsidRPr="00CB7BA3">
          <w:rPr>
            <w:rFonts w:cs="Calibri"/>
            <w:noProof/>
            <w:webHidden/>
            <w:sz w:val="22"/>
          </w:rPr>
          <w:fldChar w:fldCharType="begin"/>
        </w:r>
        <w:r w:rsidR="00C721F0" w:rsidRPr="00CB7BA3">
          <w:rPr>
            <w:rFonts w:cs="Calibri"/>
            <w:noProof/>
            <w:webHidden/>
            <w:sz w:val="22"/>
          </w:rPr>
          <w:instrText xml:space="preserve"> PAGEREF _Toc390181493 \h </w:instrText>
        </w:r>
        <w:r w:rsidR="00C721F0" w:rsidRPr="00CB7BA3">
          <w:rPr>
            <w:rFonts w:cs="Calibri"/>
            <w:noProof/>
            <w:webHidden/>
            <w:sz w:val="22"/>
          </w:rPr>
        </w:r>
        <w:r w:rsidR="00C721F0" w:rsidRPr="00CB7BA3">
          <w:rPr>
            <w:rFonts w:cs="Calibri"/>
            <w:noProof/>
            <w:webHidden/>
            <w:sz w:val="22"/>
          </w:rPr>
          <w:fldChar w:fldCharType="separate"/>
        </w:r>
        <w:r w:rsidR="00B86CD1" w:rsidRPr="00CB7BA3">
          <w:rPr>
            <w:rFonts w:cs="Calibri"/>
            <w:noProof/>
            <w:webHidden/>
            <w:sz w:val="22"/>
          </w:rPr>
          <w:t>5</w:t>
        </w:r>
        <w:r w:rsidR="00C721F0" w:rsidRPr="00CB7BA3">
          <w:rPr>
            <w:rFonts w:cs="Calibri"/>
            <w:noProof/>
            <w:webHidden/>
            <w:sz w:val="22"/>
          </w:rPr>
          <w:fldChar w:fldCharType="end"/>
        </w:r>
      </w:hyperlink>
    </w:p>
    <w:p w:rsidR="00C721F0" w:rsidRPr="00CB7BA3" w:rsidRDefault="00D55757" w:rsidP="00A12D6F">
      <w:pPr>
        <w:pStyle w:val="TOC1"/>
        <w:tabs>
          <w:tab w:val="right" w:leader="dot" w:pos="9016"/>
        </w:tabs>
        <w:spacing w:after="0"/>
        <w:rPr>
          <w:rFonts w:eastAsia="Times New Roman" w:cs="Calibri"/>
          <w:b w:val="0"/>
          <w:noProof/>
          <w:sz w:val="22"/>
          <w:lang w:eastAsia="en-NZ"/>
        </w:rPr>
      </w:pPr>
      <w:hyperlink w:anchor="_Toc390181494" w:history="1">
        <w:r w:rsidR="00C721F0" w:rsidRPr="00CB7BA3">
          <w:rPr>
            <w:rStyle w:val="Hyperlink"/>
            <w:rFonts w:cs="Calibri"/>
            <w:noProof/>
            <w:sz w:val="22"/>
          </w:rPr>
          <w:t>Evaluation panel</w:t>
        </w:r>
        <w:r w:rsidR="00C721F0" w:rsidRPr="00CB7BA3">
          <w:rPr>
            <w:rFonts w:cs="Calibri"/>
            <w:noProof/>
            <w:webHidden/>
            <w:sz w:val="22"/>
          </w:rPr>
          <w:tab/>
        </w:r>
        <w:r w:rsidR="00C721F0" w:rsidRPr="00CB7BA3">
          <w:rPr>
            <w:rFonts w:cs="Calibri"/>
            <w:noProof/>
            <w:webHidden/>
            <w:sz w:val="22"/>
          </w:rPr>
          <w:fldChar w:fldCharType="begin"/>
        </w:r>
        <w:r w:rsidR="00C721F0" w:rsidRPr="00CB7BA3">
          <w:rPr>
            <w:rFonts w:cs="Calibri"/>
            <w:noProof/>
            <w:webHidden/>
            <w:sz w:val="22"/>
          </w:rPr>
          <w:instrText xml:space="preserve"> PAGEREF _Toc390181494 \h </w:instrText>
        </w:r>
        <w:r w:rsidR="00C721F0" w:rsidRPr="00CB7BA3">
          <w:rPr>
            <w:rFonts w:cs="Calibri"/>
            <w:noProof/>
            <w:webHidden/>
            <w:sz w:val="22"/>
          </w:rPr>
        </w:r>
        <w:r w:rsidR="00C721F0" w:rsidRPr="00CB7BA3">
          <w:rPr>
            <w:rFonts w:cs="Calibri"/>
            <w:noProof/>
            <w:webHidden/>
            <w:sz w:val="22"/>
          </w:rPr>
          <w:fldChar w:fldCharType="separate"/>
        </w:r>
        <w:r w:rsidR="00B86CD1" w:rsidRPr="00CB7BA3">
          <w:rPr>
            <w:rFonts w:cs="Calibri"/>
            <w:noProof/>
            <w:webHidden/>
            <w:sz w:val="22"/>
          </w:rPr>
          <w:t>5</w:t>
        </w:r>
        <w:r w:rsidR="00C721F0" w:rsidRPr="00CB7BA3">
          <w:rPr>
            <w:rFonts w:cs="Calibri"/>
            <w:noProof/>
            <w:webHidden/>
            <w:sz w:val="22"/>
          </w:rPr>
          <w:fldChar w:fldCharType="end"/>
        </w:r>
      </w:hyperlink>
    </w:p>
    <w:p w:rsidR="00C721F0" w:rsidRPr="00CB7BA3" w:rsidRDefault="00D55757" w:rsidP="00A12D6F">
      <w:pPr>
        <w:pStyle w:val="TOC1"/>
        <w:tabs>
          <w:tab w:val="right" w:leader="dot" w:pos="9016"/>
        </w:tabs>
        <w:spacing w:after="0"/>
        <w:rPr>
          <w:rFonts w:eastAsia="Times New Roman" w:cs="Calibri"/>
          <w:b w:val="0"/>
          <w:noProof/>
          <w:sz w:val="22"/>
          <w:lang w:eastAsia="en-NZ"/>
        </w:rPr>
      </w:pPr>
      <w:hyperlink w:anchor="_Toc390181495" w:history="1">
        <w:r w:rsidR="00C721F0" w:rsidRPr="00CB7BA3">
          <w:rPr>
            <w:rStyle w:val="Hyperlink"/>
            <w:rFonts w:cs="Calibri"/>
            <w:noProof/>
            <w:sz w:val="22"/>
          </w:rPr>
          <w:t>Evaluation methodology</w:t>
        </w:r>
        <w:r w:rsidR="00C721F0" w:rsidRPr="00CB7BA3">
          <w:rPr>
            <w:rFonts w:cs="Calibri"/>
            <w:noProof/>
            <w:webHidden/>
            <w:sz w:val="22"/>
          </w:rPr>
          <w:tab/>
        </w:r>
        <w:r w:rsidR="00C721F0" w:rsidRPr="00CB7BA3">
          <w:rPr>
            <w:rFonts w:cs="Calibri"/>
            <w:noProof/>
            <w:webHidden/>
            <w:sz w:val="22"/>
          </w:rPr>
          <w:fldChar w:fldCharType="begin"/>
        </w:r>
        <w:r w:rsidR="00C721F0" w:rsidRPr="00CB7BA3">
          <w:rPr>
            <w:rFonts w:cs="Calibri"/>
            <w:noProof/>
            <w:webHidden/>
            <w:sz w:val="22"/>
          </w:rPr>
          <w:instrText xml:space="preserve"> PAGEREF _Toc390181495 \h </w:instrText>
        </w:r>
        <w:r w:rsidR="00C721F0" w:rsidRPr="00CB7BA3">
          <w:rPr>
            <w:rFonts w:cs="Calibri"/>
            <w:noProof/>
            <w:webHidden/>
            <w:sz w:val="22"/>
          </w:rPr>
        </w:r>
        <w:r w:rsidR="00C721F0" w:rsidRPr="00CB7BA3">
          <w:rPr>
            <w:rFonts w:cs="Calibri"/>
            <w:noProof/>
            <w:webHidden/>
            <w:sz w:val="22"/>
          </w:rPr>
          <w:fldChar w:fldCharType="separate"/>
        </w:r>
        <w:r w:rsidR="00B86CD1" w:rsidRPr="00CB7BA3">
          <w:rPr>
            <w:rFonts w:cs="Calibri"/>
            <w:noProof/>
            <w:webHidden/>
            <w:sz w:val="22"/>
          </w:rPr>
          <w:t>6</w:t>
        </w:r>
        <w:r w:rsidR="00C721F0" w:rsidRPr="00CB7BA3">
          <w:rPr>
            <w:rFonts w:cs="Calibri"/>
            <w:noProof/>
            <w:webHidden/>
            <w:sz w:val="22"/>
          </w:rPr>
          <w:fldChar w:fldCharType="end"/>
        </w:r>
      </w:hyperlink>
    </w:p>
    <w:p w:rsidR="00C721F0" w:rsidRPr="00CB7BA3" w:rsidRDefault="00D55757" w:rsidP="00A12D6F">
      <w:pPr>
        <w:pStyle w:val="TOC2"/>
        <w:tabs>
          <w:tab w:val="right" w:leader="dot" w:pos="9016"/>
        </w:tabs>
        <w:spacing w:after="0"/>
        <w:rPr>
          <w:rFonts w:eastAsia="Times New Roman" w:cs="Calibri"/>
          <w:noProof/>
          <w:sz w:val="22"/>
          <w:lang w:eastAsia="en-NZ"/>
        </w:rPr>
      </w:pPr>
      <w:hyperlink w:anchor="_Toc390181496" w:history="1">
        <w:r w:rsidR="00C721F0" w:rsidRPr="00CB7BA3">
          <w:rPr>
            <w:rStyle w:val="Hyperlink"/>
            <w:rFonts w:cs="Calibri"/>
            <w:noProof/>
            <w:sz w:val="22"/>
          </w:rPr>
          <w:t>Evaluation method</w:t>
        </w:r>
        <w:r w:rsidR="00C721F0" w:rsidRPr="00CB7BA3">
          <w:rPr>
            <w:rFonts w:cs="Calibri"/>
            <w:noProof/>
            <w:webHidden/>
            <w:sz w:val="22"/>
          </w:rPr>
          <w:tab/>
        </w:r>
        <w:r w:rsidR="00C721F0" w:rsidRPr="00CB7BA3">
          <w:rPr>
            <w:rFonts w:cs="Calibri"/>
            <w:noProof/>
            <w:webHidden/>
            <w:sz w:val="22"/>
          </w:rPr>
          <w:fldChar w:fldCharType="begin"/>
        </w:r>
        <w:r w:rsidR="00C721F0" w:rsidRPr="00CB7BA3">
          <w:rPr>
            <w:rFonts w:cs="Calibri"/>
            <w:noProof/>
            <w:webHidden/>
            <w:sz w:val="22"/>
          </w:rPr>
          <w:instrText xml:space="preserve"> PAGEREF _Toc390181496 \h </w:instrText>
        </w:r>
        <w:r w:rsidR="00C721F0" w:rsidRPr="00CB7BA3">
          <w:rPr>
            <w:rFonts w:cs="Calibri"/>
            <w:noProof/>
            <w:webHidden/>
            <w:sz w:val="22"/>
          </w:rPr>
        </w:r>
        <w:r w:rsidR="00C721F0" w:rsidRPr="00CB7BA3">
          <w:rPr>
            <w:rFonts w:cs="Calibri"/>
            <w:noProof/>
            <w:webHidden/>
            <w:sz w:val="22"/>
          </w:rPr>
          <w:fldChar w:fldCharType="separate"/>
        </w:r>
        <w:r w:rsidR="00B86CD1" w:rsidRPr="00CB7BA3">
          <w:rPr>
            <w:rFonts w:cs="Calibri"/>
            <w:noProof/>
            <w:webHidden/>
            <w:sz w:val="22"/>
          </w:rPr>
          <w:t>6</w:t>
        </w:r>
        <w:r w:rsidR="00C721F0" w:rsidRPr="00CB7BA3">
          <w:rPr>
            <w:rFonts w:cs="Calibri"/>
            <w:noProof/>
            <w:webHidden/>
            <w:sz w:val="22"/>
          </w:rPr>
          <w:fldChar w:fldCharType="end"/>
        </w:r>
      </w:hyperlink>
    </w:p>
    <w:p w:rsidR="00C721F0" w:rsidRPr="00CB7BA3" w:rsidRDefault="00D55757" w:rsidP="00A12D6F">
      <w:pPr>
        <w:pStyle w:val="TOC2"/>
        <w:tabs>
          <w:tab w:val="right" w:leader="dot" w:pos="9016"/>
        </w:tabs>
        <w:spacing w:after="0"/>
        <w:rPr>
          <w:rFonts w:eastAsia="Times New Roman" w:cs="Calibri"/>
          <w:noProof/>
          <w:sz w:val="22"/>
          <w:lang w:eastAsia="en-NZ"/>
        </w:rPr>
      </w:pPr>
      <w:hyperlink w:anchor="_Toc390181497" w:history="1">
        <w:r w:rsidR="00C721F0" w:rsidRPr="00CB7BA3">
          <w:rPr>
            <w:rStyle w:val="Hyperlink"/>
            <w:rFonts w:cs="Calibri"/>
            <w:noProof/>
            <w:sz w:val="22"/>
          </w:rPr>
          <w:t>Evaluation criteria and weightings</w:t>
        </w:r>
        <w:r w:rsidR="00C721F0" w:rsidRPr="00CB7BA3">
          <w:rPr>
            <w:rFonts w:cs="Calibri"/>
            <w:noProof/>
            <w:webHidden/>
            <w:sz w:val="22"/>
          </w:rPr>
          <w:tab/>
        </w:r>
        <w:r w:rsidR="00C721F0" w:rsidRPr="00CB7BA3">
          <w:rPr>
            <w:rFonts w:cs="Calibri"/>
            <w:noProof/>
            <w:webHidden/>
            <w:sz w:val="22"/>
          </w:rPr>
          <w:fldChar w:fldCharType="begin"/>
        </w:r>
        <w:r w:rsidR="00C721F0" w:rsidRPr="00CB7BA3">
          <w:rPr>
            <w:rFonts w:cs="Calibri"/>
            <w:noProof/>
            <w:webHidden/>
            <w:sz w:val="22"/>
          </w:rPr>
          <w:instrText xml:space="preserve"> PAGEREF _Toc390181497 \h </w:instrText>
        </w:r>
        <w:r w:rsidR="00C721F0" w:rsidRPr="00CB7BA3">
          <w:rPr>
            <w:rFonts w:cs="Calibri"/>
            <w:noProof/>
            <w:webHidden/>
            <w:sz w:val="22"/>
          </w:rPr>
        </w:r>
        <w:r w:rsidR="00C721F0" w:rsidRPr="00CB7BA3">
          <w:rPr>
            <w:rFonts w:cs="Calibri"/>
            <w:noProof/>
            <w:webHidden/>
            <w:sz w:val="22"/>
          </w:rPr>
          <w:fldChar w:fldCharType="separate"/>
        </w:r>
        <w:r w:rsidR="00B86CD1" w:rsidRPr="00CB7BA3">
          <w:rPr>
            <w:rFonts w:cs="Calibri"/>
            <w:noProof/>
            <w:webHidden/>
            <w:sz w:val="22"/>
          </w:rPr>
          <w:t>6</w:t>
        </w:r>
        <w:r w:rsidR="00C721F0" w:rsidRPr="00CB7BA3">
          <w:rPr>
            <w:rFonts w:cs="Calibri"/>
            <w:noProof/>
            <w:webHidden/>
            <w:sz w:val="22"/>
          </w:rPr>
          <w:fldChar w:fldCharType="end"/>
        </w:r>
      </w:hyperlink>
    </w:p>
    <w:p w:rsidR="00C721F0" w:rsidRPr="00CB7BA3" w:rsidRDefault="00D55757" w:rsidP="00A12D6F">
      <w:pPr>
        <w:pStyle w:val="TOC2"/>
        <w:tabs>
          <w:tab w:val="right" w:leader="dot" w:pos="9016"/>
        </w:tabs>
        <w:spacing w:after="0"/>
        <w:rPr>
          <w:rFonts w:eastAsia="Times New Roman" w:cs="Calibri"/>
          <w:noProof/>
          <w:sz w:val="22"/>
          <w:lang w:eastAsia="en-NZ"/>
        </w:rPr>
      </w:pPr>
      <w:hyperlink w:anchor="_Toc390181498" w:history="1">
        <w:r w:rsidR="00C721F0" w:rsidRPr="00CB7BA3">
          <w:rPr>
            <w:rStyle w:val="Hyperlink"/>
            <w:rFonts w:cs="Calibri"/>
            <w:noProof/>
            <w:sz w:val="22"/>
          </w:rPr>
          <w:t>Innovation</w:t>
        </w:r>
        <w:r w:rsidR="00C721F0" w:rsidRPr="00CB7BA3">
          <w:rPr>
            <w:rFonts w:cs="Calibri"/>
            <w:noProof/>
            <w:webHidden/>
            <w:sz w:val="22"/>
          </w:rPr>
          <w:tab/>
        </w:r>
        <w:r w:rsidR="00C721F0" w:rsidRPr="00CB7BA3">
          <w:rPr>
            <w:rFonts w:cs="Calibri"/>
            <w:noProof/>
            <w:webHidden/>
            <w:sz w:val="22"/>
          </w:rPr>
          <w:fldChar w:fldCharType="begin"/>
        </w:r>
        <w:r w:rsidR="00C721F0" w:rsidRPr="00CB7BA3">
          <w:rPr>
            <w:rFonts w:cs="Calibri"/>
            <w:noProof/>
            <w:webHidden/>
            <w:sz w:val="22"/>
          </w:rPr>
          <w:instrText xml:space="preserve"> PAGEREF _Toc390181498 \h </w:instrText>
        </w:r>
        <w:r w:rsidR="00C721F0" w:rsidRPr="00CB7BA3">
          <w:rPr>
            <w:rFonts w:cs="Calibri"/>
            <w:noProof/>
            <w:webHidden/>
            <w:sz w:val="22"/>
          </w:rPr>
        </w:r>
        <w:r w:rsidR="00C721F0" w:rsidRPr="00CB7BA3">
          <w:rPr>
            <w:rFonts w:cs="Calibri"/>
            <w:noProof/>
            <w:webHidden/>
            <w:sz w:val="22"/>
          </w:rPr>
          <w:fldChar w:fldCharType="separate"/>
        </w:r>
        <w:r w:rsidR="00B86CD1" w:rsidRPr="00CB7BA3">
          <w:rPr>
            <w:rFonts w:cs="Calibri"/>
            <w:noProof/>
            <w:webHidden/>
            <w:sz w:val="22"/>
          </w:rPr>
          <w:t>7</w:t>
        </w:r>
        <w:r w:rsidR="00C721F0" w:rsidRPr="00CB7BA3">
          <w:rPr>
            <w:rFonts w:cs="Calibri"/>
            <w:noProof/>
            <w:webHidden/>
            <w:sz w:val="22"/>
          </w:rPr>
          <w:fldChar w:fldCharType="end"/>
        </w:r>
      </w:hyperlink>
    </w:p>
    <w:p w:rsidR="00C721F0" w:rsidRPr="00CB7BA3" w:rsidRDefault="00D55757" w:rsidP="00A12D6F">
      <w:pPr>
        <w:pStyle w:val="TOC2"/>
        <w:tabs>
          <w:tab w:val="right" w:leader="dot" w:pos="9016"/>
        </w:tabs>
        <w:spacing w:after="0"/>
        <w:rPr>
          <w:rFonts w:eastAsia="Times New Roman" w:cs="Calibri"/>
          <w:noProof/>
          <w:sz w:val="22"/>
          <w:lang w:eastAsia="en-NZ"/>
        </w:rPr>
      </w:pPr>
      <w:hyperlink w:anchor="_Toc390181499" w:history="1">
        <w:r w:rsidR="00C721F0" w:rsidRPr="00CB7BA3">
          <w:rPr>
            <w:rStyle w:val="Hyperlink"/>
            <w:rFonts w:cs="Calibri"/>
            <w:noProof/>
            <w:sz w:val="22"/>
          </w:rPr>
          <w:t>Due diligence</w:t>
        </w:r>
        <w:r w:rsidR="00C721F0" w:rsidRPr="00CB7BA3">
          <w:rPr>
            <w:rFonts w:cs="Calibri"/>
            <w:noProof/>
            <w:webHidden/>
            <w:sz w:val="22"/>
          </w:rPr>
          <w:tab/>
        </w:r>
        <w:r w:rsidR="00C721F0" w:rsidRPr="00CB7BA3">
          <w:rPr>
            <w:rFonts w:cs="Calibri"/>
            <w:noProof/>
            <w:webHidden/>
            <w:sz w:val="22"/>
          </w:rPr>
          <w:fldChar w:fldCharType="begin"/>
        </w:r>
        <w:r w:rsidR="00C721F0" w:rsidRPr="00CB7BA3">
          <w:rPr>
            <w:rFonts w:cs="Calibri"/>
            <w:noProof/>
            <w:webHidden/>
            <w:sz w:val="22"/>
          </w:rPr>
          <w:instrText xml:space="preserve"> PAGEREF _Toc390181499 \h </w:instrText>
        </w:r>
        <w:r w:rsidR="00C721F0" w:rsidRPr="00CB7BA3">
          <w:rPr>
            <w:rFonts w:cs="Calibri"/>
            <w:noProof/>
            <w:webHidden/>
            <w:sz w:val="22"/>
          </w:rPr>
        </w:r>
        <w:r w:rsidR="00C721F0" w:rsidRPr="00CB7BA3">
          <w:rPr>
            <w:rFonts w:cs="Calibri"/>
            <w:noProof/>
            <w:webHidden/>
            <w:sz w:val="22"/>
          </w:rPr>
          <w:fldChar w:fldCharType="separate"/>
        </w:r>
        <w:r w:rsidR="00B86CD1" w:rsidRPr="00CB7BA3">
          <w:rPr>
            <w:rFonts w:cs="Calibri"/>
            <w:noProof/>
            <w:webHidden/>
            <w:sz w:val="22"/>
          </w:rPr>
          <w:t>7</w:t>
        </w:r>
        <w:r w:rsidR="00C721F0" w:rsidRPr="00CB7BA3">
          <w:rPr>
            <w:rFonts w:cs="Calibri"/>
            <w:noProof/>
            <w:webHidden/>
            <w:sz w:val="22"/>
          </w:rPr>
          <w:fldChar w:fldCharType="end"/>
        </w:r>
      </w:hyperlink>
    </w:p>
    <w:p w:rsidR="00C721F0" w:rsidRPr="00CB7BA3" w:rsidRDefault="00D55757" w:rsidP="00A12D6F">
      <w:pPr>
        <w:pStyle w:val="TOC1"/>
        <w:tabs>
          <w:tab w:val="right" w:leader="dot" w:pos="9016"/>
        </w:tabs>
        <w:spacing w:after="0"/>
        <w:rPr>
          <w:rFonts w:eastAsia="Times New Roman" w:cs="Calibri"/>
          <w:b w:val="0"/>
          <w:noProof/>
          <w:sz w:val="22"/>
          <w:lang w:eastAsia="en-NZ"/>
        </w:rPr>
      </w:pPr>
      <w:hyperlink w:anchor="_Toc390181500" w:history="1">
        <w:r w:rsidR="00C721F0" w:rsidRPr="00CB7BA3">
          <w:rPr>
            <w:rStyle w:val="Hyperlink"/>
            <w:rFonts w:cs="Calibri"/>
            <w:noProof/>
            <w:sz w:val="22"/>
          </w:rPr>
          <w:t>Bids from suppliers</w:t>
        </w:r>
        <w:r w:rsidR="00C721F0" w:rsidRPr="00CB7BA3">
          <w:rPr>
            <w:rFonts w:cs="Calibri"/>
            <w:noProof/>
            <w:webHidden/>
            <w:sz w:val="22"/>
          </w:rPr>
          <w:tab/>
        </w:r>
        <w:r w:rsidR="00C721F0" w:rsidRPr="00CB7BA3">
          <w:rPr>
            <w:rFonts w:cs="Calibri"/>
            <w:noProof/>
            <w:webHidden/>
            <w:sz w:val="22"/>
          </w:rPr>
          <w:fldChar w:fldCharType="begin"/>
        </w:r>
        <w:r w:rsidR="00C721F0" w:rsidRPr="00CB7BA3">
          <w:rPr>
            <w:rFonts w:cs="Calibri"/>
            <w:noProof/>
            <w:webHidden/>
            <w:sz w:val="22"/>
          </w:rPr>
          <w:instrText xml:space="preserve"> PAGEREF _Toc390181500 \h </w:instrText>
        </w:r>
        <w:r w:rsidR="00C721F0" w:rsidRPr="00CB7BA3">
          <w:rPr>
            <w:rFonts w:cs="Calibri"/>
            <w:noProof/>
            <w:webHidden/>
            <w:sz w:val="22"/>
          </w:rPr>
        </w:r>
        <w:r w:rsidR="00C721F0" w:rsidRPr="00CB7BA3">
          <w:rPr>
            <w:rFonts w:cs="Calibri"/>
            <w:noProof/>
            <w:webHidden/>
            <w:sz w:val="22"/>
          </w:rPr>
          <w:fldChar w:fldCharType="separate"/>
        </w:r>
        <w:r w:rsidR="00B86CD1" w:rsidRPr="00CB7BA3">
          <w:rPr>
            <w:rFonts w:cs="Calibri"/>
            <w:noProof/>
            <w:webHidden/>
            <w:sz w:val="22"/>
          </w:rPr>
          <w:t>8</w:t>
        </w:r>
        <w:r w:rsidR="00C721F0" w:rsidRPr="00CB7BA3">
          <w:rPr>
            <w:rFonts w:cs="Calibri"/>
            <w:noProof/>
            <w:webHidden/>
            <w:sz w:val="22"/>
          </w:rPr>
          <w:fldChar w:fldCharType="end"/>
        </w:r>
      </w:hyperlink>
    </w:p>
    <w:p w:rsidR="00C721F0" w:rsidRPr="00CB7BA3" w:rsidRDefault="00D55757" w:rsidP="00A12D6F">
      <w:pPr>
        <w:pStyle w:val="TOC2"/>
        <w:tabs>
          <w:tab w:val="right" w:leader="dot" w:pos="9016"/>
        </w:tabs>
        <w:spacing w:after="0"/>
        <w:rPr>
          <w:rFonts w:eastAsia="Times New Roman" w:cs="Calibri"/>
          <w:noProof/>
          <w:sz w:val="22"/>
          <w:lang w:eastAsia="en-NZ"/>
        </w:rPr>
      </w:pPr>
      <w:hyperlink w:anchor="_Toc390181501" w:history="1">
        <w:r w:rsidR="00C721F0" w:rsidRPr="00CB7BA3">
          <w:rPr>
            <w:rStyle w:val="Hyperlink"/>
            <w:rFonts w:cs="Calibri"/>
            <w:noProof/>
            <w:sz w:val="22"/>
          </w:rPr>
          <w:t>Bids received</w:t>
        </w:r>
        <w:r w:rsidR="00C721F0" w:rsidRPr="00CB7BA3">
          <w:rPr>
            <w:rFonts w:cs="Calibri"/>
            <w:noProof/>
            <w:webHidden/>
            <w:sz w:val="22"/>
          </w:rPr>
          <w:tab/>
        </w:r>
        <w:r w:rsidR="00C721F0" w:rsidRPr="00CB7BA3">
          <w:rPr>
            <w:rFonts w:cs="Calibri"/>
            <w:noProof/>
            <w:webHidden/>
            <w:sz w:val="22"/>
          </w:rPr>
          <w:fldChar w:fldCharType="begin"/>
        </w:r>
        <w:r w:rsidR="00C721F0" w:rsidRPr="00CB7BA3">
          <w:rPr>
            <w:rFonts w:cs="Calibri"/>
            <w:noProof/>
            <w:webHidden/>
            <w:sz w:val="22"/>
          </w:rPr>
          <w:instrText xml:space="preserve"> PAGEREF _Toc390181501 \h </w:instrText>
        </w:r>
        <w:r w:rsidR="00C721F0" w:rsidRPr="00CB7BA3">
          <w:rPr>
            <w:rFonts w:cs="Calibri"/>
            <w:noProof/>
            <w:webHidden/>
            <w:sz w:val="22"/>
          </w:rPr>
        </w:r>
        <w:r w:rsidR="00C721F0" w:rsidRPr="00CB7BA3">
          <w:rPr>
            <w:rFonts w:cs="Calibri"/>
            <w:noProof/>
            <w:webHidden/>
            <w:sz w:val="22"/>
          </w:rPr>
          <w:fldChar w:fldCharType="separate"/>
        </w:r>
        <w:r w:rsidR="00B86CD1" w:rsidRPr="00CB7BA3">
          <w:rPr>
            <w:rFonts w:cs="Calibri"/>
            <w:noProof/>
            <w:webHidden/>
            <w:sz w:val="22"/>
          </w:rPr>
          <w:t>8</w:t>
        </w:r>
        <w:r w:rsidR="00C721F0" w:rsidRPr="00CB7BA3">
          <w:rPr>
            <w:rFonts w:cs="Calibri"/>
            <w:noProof/>
            <w:webHidden/>
            <w:sz w:val="22"/>
          </w:rPr>
          <w:fldChar w:fldCharType="end"/>
        </w:r>
      </w:hyperlink>
    </w:p>
    <w:p w:rsidR="00C721F0" w:rsidRPr="00CB7BA3" w:rsidRDefault="00D55757" w:rsidP="00A12D6F">
      <w:pPr>
        <w:pStyle w:val="TOC2"/>
        <w:tabs>
          <w:tab w:val="right" w:leader="dot" w:pos="9016"/>
        </w:tabs>
        <w:spacing w:after="0"/>
        <w:rPr>
          <w:rFonts w:eastAsia="Times New Roman" w:cs="Calibri"/>
          <w:noProof/>
          <w:sz w:val="22"/>
          <w:lang w:eastAsia="en-NZ"/>
        </w:rPr>
      </w:pPr>
      <w:hyperlink w:anchor="_Toc390181502" w:history="1">
        <w:r w:rsidR="00C721F0" w:rsidRPr="00CB7BA3">
          <w:rPr>
            <w:rStyle w:val="Hyperlink"/>
            <w:rFonts w:cs="Calibri"/>
            <w:noProof/>
            <w:sz w:val="22"/>
          </w:rPr>
          <w:t>Summary of evaluation</w:t>
        </w:r>
        <w:r w:rsidR="00C721F0" w:rsidRPr="00CB7BA3">
          <w:rPr>
            <w:rFonts w:cs="Calibri"/>
            <w:noProof/>
            <w:webHidden/>
            <w:sz w:val="22"/>
          </w:rPr>
          <w:tab/>
        </w:r>
        <w:r w:rsidR="00C721F0" w:rsidRPr="00CB7BA3">
          <w:rPr>
            <w:rFonts w:cs="Calibri"/>
            <w:noProof/>
            <w:webHidden/>
            <w:sz w:val="22"/>
          </w:rPr>
          <w:fldChar w:fldCharType="begin"/>
        </w:r>
        <w:r w:rsidR="00C721F0" w:rsidRPr="00CB7BA3">
          <w:rPr>
            <w:rFonts w:cs="Calibri"/>
            <w:noProof/>
            <w:webHidden/>
            <w:sz w:val="22"/>
          </w:rPr>
          <w:instrText xml:space="preserve"> PAGEREF _Toc390181502 \h </w:instrText>
        </w:r>
        <w:r w:rsidR="00C721F0" w:rsidRPr="00CB7BA3">
          <w:rPr>
            <w:rFonts w:cs="Calibri"/>
            <w:noProof/>
            <w:webHidden/>
            <w:sz w:val="22"/>
          </w:rPr>
        </w:r>
        <w:r w:rsidR="00C721F0" w:rsidRPr="00CB7BA3">
          <w:rPr>
            <w:rFonts w:cs="Calibri"/>
            <w:noProof/>
            <w:webHidden/>
            <w:sz w:val="22"/>
          </w:rPr>
          <w:fldChar w:fldCharType="separate"/>
        </w:r>
        <w:r w:rsidR="00B86CD1" w:rsidRPr="00CB7BA3">
          <w:rPr>
            <w:rFonts w:cs="Calibri"/>
            <w:noProof/>
            <w:webHidden/>
            <w:sz w:val="22"/>
          </w:rPr>
          <w:t>8</w:t>
        </w:r>
        <w:r w:rsidR="00C721F0" w:rsidRPr="00CB7BA3">
          <w:rPr>
            <w:rFonts w:cs="Calibri"/>
            <w:noProof/>
            <w:webHidden/>
            <w:sz w:val="22"/>
          </w:rPr>
          <w:fldChar w:fldCharType="end"/>
        </w:r>
      </w:hyperlink>
    </w:p>
    <w:p w:rsidR="00C721F0" w:rsidRPr="00CB7BA3" w:rsidRDefault="00D55757" w:rsidP="00A12D6F">
      <w:pPr>
        <w:pStyle w:val="TOC2"/>
        <w:tabs>
          <w:tab w:val="right" w:leader="dot" w:pos="9016"/>
        </w:tabs>
        <w:spacing w:after="0"/>
        <w:rPr>
          <w:rFonts w:eastAsia="Times New Roman" w:cs="Calibri"/>
          <w:noProof/>
          <w:sz w:val="22"/>
          <w:lang w:eastAsia="en-NZ"/>
        </w:rPr>
      </w:pPr>
      <w:hyperlink w:anchor="_Toc390181503" w:history="1">
        <w:r w:rsidR="00C721F0" w:rsidRPr="00CB7BA3">
          <w:rPr>
            <w:rStyle w:val="Hyperlink"/>
            <w:rFonts w:cs="Calibri"/>
            <w:noProof/>
            <w:sz w:val="22"/>
          </w:rPr>
          <w:t>Summary of strengths and weaknesses</w:t>
        </w:r>
        <w:r w:rsidR="00C721F0" w:rsidRPr="00CB7BA3">
          <w:rPr>
            <w:rFonts w:cs="Calibri"/>
            <w:noProof/>
            <w:webHidden/>
            <w:sz w:val="22"/>
          </w:rPr>
          <w:tab/>
        </w:r>
        <w:r w:rsidR="00C721F0" w:rsidRPr="00CB7BA3">
          <w:rPr>
            <w:rFonts w:cs="Calibri"/>
            <w:noProof/>
            <w:webHidden/>
            <w:sz w:val="22"/>
          </w:rPr>
          <w:fldChar w:fldCharType="begin"/>
        </w:r>
        <w:r w:rsidR="00C721F0" w:rsidRPr="00CB7BA3">
          <w:rPr>
            <w:rFonts w:cs="Calibri"/>
            <w:noProof/>
            <w:webHidden/>
            <w:sz w:val="22"/>
          </w:rPr>
          <w:instrText xml:space="preserve"> PAGEREF _Toc390181503 \h </w:instrText>
        </w:r>
        <w:r w:rsidR="00C721F0" w:rsidRPr="00CB7BA3">
          <w:rPr>
            <w:rFonts w:cs="Calibri"/>
            <w:noProof/>
            <w:webHidden/>
            <w:sz w:val="22"/>
          </w:rPr>
        </w:r>
        <w:r w:rsidR="00C721F0" w:rsidRPr="00CB7BA3">
          <w:rPr>
            <w:rFonts w:cs="Calibri"/>
            <w:noProof/>
            <w:webHidden/>
            <w:sz w:val="22"/>
          </w:rPr>
          <w:fldChar w:fldCharType="separate"/>
        </w:r>
        <w:r w:rsidR="00B86CD1" w:rsidRPr="00CB7BA3">
          <w:rPr>
            <w:rFonts w:cs="Calibri"/>
            <w:noProof/>
            <w:webHidden/>
            <w:sz w:val="22"/>
          </w:rPr>
          <w:t>9</w:t>
        </w:r>
        <w:r w:rsidR="00C721F0" w:rsidRPr="00CB7BA3">
          <w:rPr>
            <w:rFonts w:cs="Calibri"/>
            <w:noProof/>
            <w:webHidden/>
            <w:sz w:val="22"/>
          </w:rPr>
          <w:fldChar w:fldCharType="end"/>
        </w:r>
      </w:hyperlink>
    </w:p>
    <w:p w:rsidR="00C721F0" w:rsidRPr="00CB7BA3" w:rsidRDefault="00D55757" w:rsidP="00A12D6F">
      <w:pPr>
        <w:pStyle w:val="TOC1"/>
        <w:tabs>
          <w:tab w:val="right" w:leader="dot" w:pos="9016"/>
        </w:tabs>
        <w:spacing w:after="0"/>
        <w:rPr>
          <w:rFonts w:eastAsia="Times New Roman" w:cs="Calibri"/>
          <w:b w:val="0"/>
          <w:noProof/>
          <w:sz w:val="22"/>
          <w:lang w:eastAsia="en-NZ"/>
        </w:rPr>
      </w:pPr>
      <w:hyperlink w:anchor="_Toc390181504" w:history="1">
        <w:r w:rsidR="00C721F0" w:rsidRPr="00CB7BA3">
          <w:rPr>
            <w:rStyle w:val="Hyperlink"/>
            <w:rFonts w:cs="Calibri"/>
            <w:noProof/>
            <w:sz w:val="22"/>
          </w:rPr>
          <w:t>Due diligence</w:t>
        </w:r>
        <w:r w:rsidR="00C721F0" w:rsidRPr="00CB7BA3">
          <w:rPr>
            <w:rFonts w:cs="Calibri"/>
            <w:noProof/>
            <w:webHidden/>
            <w:sz w:val="22"/>
          </w:rPr>
          <w:tab/>
        </w:r>
        <w:r w:rsidR="00C721F0" w:rsidRPr="00CB7BA3">
          <w:rPr>
            <w:rFonts w:cs="Calibri"/>
            <w:noProof/>
            <w:webHidden/>
            <w:sz w:val="22"/>
          </w:rPr>
          <w:fldChar w:fldCharType="begin"/>
        </w:r>
        <w:r w:rsidR="00C721F0" w:rsidRPr="00CB7BA3">
          <w:rPr>
            <w:rFonts w:cs="Calibri"/>
            <w:noProof/>
            <w:webHidden/>
            <w:sz w:val="22"/>
          </w:rPr>
          <w:instrText xml:space="preserve"> PAGEREF _Toc390181504 \h </w:instrText>
        </w:r>
        <w:r w:rsidR="00C721F0" w:rsidRPr="00CB7BA3">
          <w:rPr>
            <w:rFonts w:cs="Calibri"/>
            <w:noProof/>
            <w:webHidden/>
            <w:sz w:val="22"/>
          </w:rPr>
        </w:r>
        <w:r w:rsidR="00C721F0" w:rsidRPr="00CB7BA3">
          <w:rPr>
            <w:rFonts w:cs="Calibri"/>
            <w:noProof/>
            <w:webHidden/>
            <w:sz w:val="22"/>
          </w:rPr>
          <w:fldChar w:fldCharType="separate"/>
        </w:r>
        <w:r w:rsidR="00B86CD1" w:rsidRPr="00CB7BA3">
          <w:rPr>
            <w:rFonts w:cs="Calibri"/>
            <w:noProof/>
            <w:webHidden/>
            <w:sz w:val="22"/>
          </w:rPr>
          <w:t>9</w:t>
        </w:r>
        <w:r w:rsidR="00C721F0" w:rsidRPr="00CB7BA3">
          <w:rPr>
            <w:rFonts w:cs="Calibri"/>
            <w:noProof/>
            <w:webHidden/>
            <w:sz w:val="22"/>
          </w:rPr>
          <w:fldChar w:fldCharType="end"/>
        </w:r>
      </w:hyperlink>
    </w:p>
    <w:p w:rsidR="00C721F0" w:rsidRPr="00CB7BA3" w:rsidRDefault="00D55757" w:rsidP="00A12D6F">
      <w:pPr>
        <w:pStyle w:val="TOC2"/>
        <w:tabs>
          <w:tab w:val="right" w:leader="dot" w:pos="9016"/>
        </w:tabs>
        <w:spacing w:after="0"/>
        <w:rPr>
          <w:rFonts w:eastAsia="Times New Roman" w:cs="Calibri"/>
          <w:noProof/>
          <w:sz w:val="22"/>
          <w:lang w:eastAsia="en-NZ"/>
        </w:rPr>
      </w:pPr>
      <w:hyperlink w:anchor="_Toc390181505" w:history="1">
        <w:r w:rsidR="00C721F0" w:rsidRPr="00CB7BA3">
          <w:rPr>
            <w:rStyle w:val="Hyperlink"/>
            <w:rFonts w:cs="Calibri"/>
            <w:noProof/>
            <w:sz w:val="22"/>
          </w:rPr>
          <w:t>Summary of due diligence</w:t>
        </w:r>
        <w:r w:rsidR="00C721F0" w:rsidRPr="00CB7BA3">
          <w:rPr>
            <w:rFonts w:cs="Calibri"/>
            <w:noProof/>
            <w:webHidden/>
            <w:sz w:val="22"/>
          </w:rPr>
          <w:tab/>
        </w:r>
        <w:r w:rsidR="00C721F0" w:rsidRPr="00CB7BA3">
          <w:rPr>
            <w:rFonts w:cs="Calibri"/>
            <w:noProof/>
            <w:webHidden/>
            <w:sz w:val="22"/>
          </w:rPr>
          <w:fldChar w:fldCharType="begin"/>
        </w:r>
        <w:r w:rsidR="00C721F0" w:rsidRPr="00CB7BA3">
          <w:rPr>
            <w:rFonts w:cs="Calibri"/>
            <w:noProof/>
            <w:webHidden/>
            <w:sz w:val="22"/>
          </w:rPr>
          <w:instrText xml:space="preserve"> PAGEREF _Toc390181505 \h </w:instrText>
        </w:r>
        <w:r w:rsidR="00C721F0" w:rsidRPr="00CB7BA3">
          <w:rPr>
            <w:rFonts w:cs="Calibri"/>
            <w:noProof/>
            <w:webHidden/>
            <w:sz w:val="22"/>
          </w:rPr>
        </w:r>
        <w:r w:rsidR="00C721F0" w:rsidRPr="00CB7BA3">
          <w:rPr>
            <w:rFonts w:cs="Calibri"/>
            <w:noProof/>
            <w:webHidden/>
            <w:sz w:val="22"/>
          </w:rPr>
          <w:fldChar w:fldCharType="separate"/>
        </w:r>
        <w:r w:rsidR="00B86CD1" w:rsidRPr="00CB7BA3">
          <w:rPr>
            <w:rFonts w:cs="Calibri"/>
            <w:noProof/>
            <w:webHidden/>
            <w:sz w:val="22"/>
          </w:rPr>
          <w:t>9</w:t>
        </w:r>
        <w:r w:rsidR="00C721F0" w:rsidRPr="00CB7BA3">
          <w:rPr>
            <w:rFonts w:cs="Calibri"/>
            <w:noProof/>
            <w:webHidden/>
            <w:sz w:val="22"/>
          </w:rPr>
          <w:fldChar w:fldCharType="end"/>
        </w:r>
      </w:hyperlink>
    </w:p>
    <w:p w:rsidR="00C721F0" w:rsidRPr="00CB7BA3" w:rsidRDefault="00D55757" w:rsidP="00A12D6F">
      <w:pPr>
        <w:pStyle w:val="TOC2"/>
        <w:tabs>
          <w:tab w:val="right" w:leader="dot" w:pos="9016"/>
        </w:tabs>
        <w:spacing w:after="0"/>
        <w:rPr>
          <w:rFonts w:eastAsia="Times New Roman" w:cs="Calibri"/>
          <w:noProof/>
          <w:sz w:val="22"/>
          <w:lang w:eastAsia="en-NZ"/>
        </w:rPr>
      </w:pPr>
      <w:hyperlink w:anchor="_Toc390181506" w:history="1">
        <w:r w:rsidR="00C721F0" w:rsidRPr="00CB7BA3">
          <w:rPr>
            <w:rStyle w:val="Hyperlink"/>
            <w:rFonts w:cs="Calibri"/>
            <w:noProof/>
            <w:sz w:val="22"/>
          </w:rPr>
          <w:t>Additional process</w:t>
        </w:r>
        <w:r w:rsidR="00C721F0" w:rsidRPr="00CB7BA3">
          <w:rPr>
            <w:rFonts w:cs="Calibri"/>
            <w:noProof/>
            <w:webHidden/>
            <w:sz w:val="22"/>
          </w:rPr>
          <w:tab/>
        </w:r>
        <w:r w:rsidR="00C721F0" w:rsidRPr="00CB7BA3">
          <w:rPr>
            <w:rFonts w:cs="Calibri"/>
            <w:noProof/>
            <w:webHidden/>
            <w:sz w:val="22"/>
          </w:rPr>
          <w:fldChar w:fldCharType="begin"/>
        </w:r>
        <w:r w:rsidR="00C721F0" w:rsidRPr="00CB7BA3">
          <w:rPr>
            <w:rFonts w:cs="Calibri"/>
            <w:noProof/>
            <w:webHidden/>
            <w:sz w:val="22"/>
          </w:rPr>
          <w:instrText xml:space="preserve"> PAGEREF _Toc390181506 \h </w:instrText>
        </w:r>
        <w:r w:rsidR="00C721F0" w:rsidRPr="00CB7BA3">
          <w:rPr>
            <w:rFonts w:cs="Calibri"/>
            <w:noProof/>
            <w:webHidden/>
            <w:sz w:val="22"/>
          </w:rPr>
        </w:r>
        <w:r w:rsidR="00C721F0" w:rsidRPr="00CB7BA3">
          <w:rPr>
            <w:rFonts w:cs="Calibri"/>
            <w:noProof/>
            <w:webHidden/>
            <w:sz w:val="22"/>
          </w:rPr>
          <w:fldChar w:fldCharType="separate"/>
        </w:r>
        <w:r w:rsidR="00B86CD1" w:rsidRPr="00CB7BA3">
          <w:rPr>
            <w:rFonts w:cs="Calibri"/>
            <w:noProof/>
            <w:webHidden/>
            <w:sz w:val="22"/>
          </w:rPr>
          <w:t>9</w:t>
        </w:r>
        <w:r w:rsidR="00C721F0" w:rsidRPr="00CB7BA3">
          <w:rPr>
            <w:rFonts w:cs="Calibri"/>
            <w:noProof/>
            <w:webHidden/>
            <w:sz w:val="22"/>
          </w:rPr>
          <w:fldChar w:fldCharType="end"/>
        </w:r>
      </w:hyperlink>
    </w:p>
    <w:p w:rsidR="00C721F0" w:rsidRPr="00CB7BA3" w:rsidRDefault="00D55757" w:rsidP="00A12D6F">
      <w:pPr>
        <w:pStyle w:val="TOC1"/>
        <w:tabs>
          <w:tab w:val="right" w:leader="dot" w:pos="9016"/>
        </w:tabs>
        <w:spacing w:after="0"/>
        <w:rPr>
          <w:rFonts w:eastAsia="Times New Roman" w:cs="Calibri"/>
          <w:b w:val="0"/>
          <w:noProof/>
          <w:sz w:val="22"/>
          <w:lang w:eastAsia="en-NZ"/>
        </w:rPr>
      </w:pPr>
      <w:hyperlink w:anchor="_Toc390181507" w:history="1">
        <w:r w:rsidR="00C721F0" w:rsidRPr="00CB7BA3">
          <w:rPr>
            <w:rStyle w:val="Hyperlink"/>
            <w:rFonts w:cs="Calibri"/>
            <w:noProof/>
            <w:sz w:val="22"/>
          </w:rPr>
          <w:t>Panel recommendation</w:t>
        </w:r>
        <w:r w:rsidR="00C721F0" w:rsidRPr="00CB7BA3">
          <w:rPr>
            <w:rFonts w:cs="Calibri"/>
            <w:noProof/>
            <w:webHidden/>
            <w:sz w:val="22"/>
          </w:rPr>
          <w:tab/>
        </w:r>
        <w:r w:rsidR="00C721F0" w:rsidRPr="00CB7BA3">
          <w:rPr>
            <w:rFonts w:cs="Calibri"/>
            <w:noProof/>
            <w:webHidden/>
            <w:sz w:val="22"/>
          </w:rPr>
          <w:fldChar w:fldCharType="begin"/>
        </w:r>
        <w:r w:rsidR="00C721F0" w:rsidRPr="00CB7BA3">
          <w:rPr>
            <w:rFonts w:cs="Calibri"/>
            <w:noProof/>
            <w:webHidden/>
            <w:sz w:val="22"/>
          </w:rPr>
          <w:instrText xml:space="preserve"> PAGEREF _Toc390181507 \h </w:instrText>
        </w:r>
        <w:r w:rsidR="00C721F0" w:rsidRPr="00CB7BA3">
          <w:rPr>
            <w:rFonts w:cs="Calibri"/>
            <w:noProof/>
            <w:webHidden/>
            <w:sz w:val="22"/>
          </w:rPr>
        </w:r>
        <w:r w:rsidR="00C721F0" w:rsidRPr="00CB7BA3">
          <w:rPr>
            <w:rFonts w:cs="Calibri"/>
            <w:noProof/>
            <w:webHidden/>
            <w:sz w:val="22"/>
          </w:rPr>
          <w:fldChar w:fldCharType="separate"/>
        </w:r>
        <w:r w:rsidR="00B86CD1" w:rsidRPr="00CB7BA3">
          <w:rPr>
            <w:rFonts w:cs="Calibri"/>
            <w:noProof/>
            <w:webHidden/>
            <w:sz w:val="22"/>
          </w:rPr>
          <w:t>9</w:t>
        </w:r>
        <w:r w:rsidR="00C721F0" w:rsidRPr="00CB7BA3">
          <w:rPr>
            <w:rFonts w:cs="Calibri"/>
            <w:noProof/>
            <w:webHidden/>
            <w:sz w:val="22"/>
          </w:rPr>
          <w:fldChar w:fldCharType="end"/>
        </w:r>
      </w:hyperlink>
    </w:p>
    <w:p w:rsidR="00C721F0" w:rsidRPr="00CB7BA3" w:rsidRDefault="00D55757" w:rsidP="00A12D6F">
      <w:pPr>
        <w:pStyle w:val="TOC2"/>
        <w:tabs>
          <w:tab w:val="right" w:leader="dot" w:pos="9016"/>
        </w:tabs>
        <w:spacing w:after="0"/>
        <w:rPr>
          <w:rFonts w:eastAsia="Times New Roman" w:cs="Calibri"/>
          <w:noProof/>
          <w:sz w:val="22"/>
          <w:lang w:eastAsia="en-NZ"/>
        </w:rPr>
      </w:pPr>
      <w:hyperlink w:anchor="_Toc390181508" w:history="1">
        <w:r w:rsidR="00C721F0" w:rsidRPr="00CB7BA3">
          <w:rPr>
            <w:rStyle w:val="Hyperlink"/>
            <w:rFonts w:cs="Calibri"/>
            <w:noProof/>
            <w:sz w:val="22"/>
          </w:rPr>
          <w:t>Recommended supplier</w:t>
        </w:r>
        <w:r w:rsidR="00C721F0" w:rsidRPr="00CB7BA3">
          <w:rPr>
            <w:rFonts w:cs="Calibri"/>
            <w:noProof/>
            <w:webHidden/>
            <w:sz w:val="22"/>
          </w:rPr>
          <w:tab/>
        </w:r>
        <w:r w:rsidR="00C721F0" w:rsidRPr="00CB7BA3">
          <w:rPr>
            <w:rFonts w:cs="Calibri"/>
            <w:noProof/>
            <w:webHidden/>
            <w:sz w:val="22"/>
          </w:rPr>
          <w:fldChar w:fldCharType="begin"/>
        </w:r>
        <w:r w:rsidR="00C721F0" w:rsidRPr="00CB7BA3">
          <w:rPr>
            <w:rFonts w:cs="Calibri"/>
            <w:noProof/>
            <w:webHidden/>
            <w:sz w:val="22"/>
          </w:rPr>
          <w:instrText xml:space="preserve"> PAGEREF _Toc390181508 \h </w:instrText>
        </w:r>
        <w:r w:rsidR="00C721F0" w:rsidRPr="00CB7BA3">
          <w:rPr>
            <w:rFonts w:cs="Calibri"/>
            <w:noProof/>
            <w:webHidden/>
            <w:sz w:val="22"/>
          </w:rPr>
        </w:r>
        <w:r w:rsidR="00C721F0" w:rsidRPr="00CB7BA3">
          <w:rPr>
            <w:rFonts w:cs="Calibri"/>
            <w:noProof/>
            <w:webHidden/>
            <w:sz w:val="22"/>
          </w:rPr>
          <w:fldChar w:fldCharType="separate"/>
        </w:r>
        <w:r w:rsidR="00B86CD1" w:rsidRPr="00CB7BA3">
          <w:rPr>
            <w:rFonts w:cs="Calibri"/>
            <w:noProof/>
            <w:webHidden/>
            <w:sz w:val="22"/>
          </w:rPr>
          <w:t>9</w:t>
        </w:r>
        <w:r w:rsidR="00C721F0" w:rsidRPr="00CB7BA3">
          <w:rPr>
            <w:rFonts w:cs="Calibri"/>
            <w:noProof/>
            <w:webHidden/>
            <w:sz w:val="22"/>
          </w:rPr>
          <w:fldChar w:fldCharType="end"/>
        </w:r>
      </w:hyperlink>
    </w:p>
    <w:p w:rsidR="00C721F0" w:rsidRPr="00CB7BA3" w:rsidRDefault="00D55757" w:rsidP="00A12D6F">
      <w:pPr>
        <w:pStyle w:val="TOC2"/>
        <w:tabs>
          <w:tab w:val="right" w:leader="dot" w:pos="9016"/>
        </w:tabs>
        <w:spacing w:after="0"/>
        <w:rPr>
          <w:rFonts w:eastAsia="Times New Roman" w:cs="Calibri"/>
          <w:noProof/>
          <w:sz w:val="22"/>
          <w:lang w:eastAsia="en-NZ"/>
        </w:rPr>
      </w:pPr>
      <w:hyperlink w:anchor="_Toc390181509" w:history="1">
        <w:r w:rsidR="00C721F0" w:rsidRPr="00CB7BA3">
          <w:rPr>
            <w:rStyle w:val="Hyperlink"/>
            <w:rFonts w:cs="Calibri"/>
            <w:noProof/>
            <w:sz w:val="22"/>
          </w:rPr>
          <w:t>Recommended supplier’s contract price</w:t>
        </w:r>
        <w:r w:rsidR="00C721F0" w:rsidRPr="00CB7BA3">
          <w:rPr>
            <w:rFonts w:cs="Calibri"/>
            <w:noProof/>
            <w:webHidden/>
            <w:sz w:val="22"/>
          </w:rPr>
          <w:tab/>
        </w:r>
        <w:r w:rsidR="00C721F0" w:rsidRPr="00CB7BA3">
          <w:rPr>
            <w:rFonts w:cs="Calibri"/>
            <w:noProof/>
            <w:webHidden/>
            <w:sz w:val="22"/>
          </w:rPr>
          <w:fldChar w:fldCharType="begin"/>
        </w:r>
        <w:r w:rsidR="00C721F0" w:rsidRPr="00CB7BA3">
          <w:rPr>
            <w:rFonts w:cs="Calibri"/>
            <w:noProof/>
            <w:webHidden/>
            <w:sz w:val="22"/>
          </w:rPr>
          <w:instrText xml:space="preserve"> PAGEREF _Toc390181509 \h </w:instrText>
        </w:r>
        <w:r w:rsidR="00C721F0" w:rsidRPr="00CB7BA3">
          <w:rPr>
            <w:rFonts w:cs="Calibri"/>
            <w:noProof/>
            <w:webHidden/>
            <w:sz w:val="22"/>
          </w:rPr>
        </w:r>
        <w:r w:rsidR="00C721F0" w:rsidRPr="00CB7BA3">
          <w:rPr>
            <w:rFonts w:cs="Calibri"/>
            <w:noProof/>
            <w:webHidden/>
            <w:sz w:val="22"/>
          </w:rPr>
          <w:fldChar w:fldCharType="separate"/>
        </w:r>
        <w:r w:rsidR="00B86CD1" w:rsidRPr="00CB7BA3">
          <w:rPr>
            <w:rFonts w:cs="Calibri"/>
            <w:noProof/>
            <w:webHidden/>
            <w:sz w:val="22"/>
          </w:rPr>
          <w:t>9</w:t>
        </w:r>
        <w:r w:rsidR="00C721F0" w:rsidRPr="00CB7BA3">
          <w:rPr>
            <w:rFonts w:cs="Calibri"/>
            <w:noProof/>
            <w:webHidden/>
            <w:sz w:val="22"/>
          </w:rPr>
          <w:fldChar w:fldCharType="end"/>
        </w:r>
      </w:hyperlink>
    </w:p>
    <w:p w:rsidR="00C721F0" w:rsidRPr="00CB7BA3" w:rsidRDefault="00D55757" w:rsidP="00A12D6F">
      <w:pPr>
        <w:pStyle w:val="TOC2"/>
        <w:tabs>
          <w:tab w:val="right" w:leader="dot" w:pos="9016"/>
        </w:tabs>
        <w:spacing w:after="0"/>
        <w:rPr>
          <w:rFonts w:eastAsia="Times New Roman" w:cs="Calibri"/>
          <w:noProof/>
          <w:sz w:val="22"/>
          <w:lang w:eastAsia="en-NZ"/>
        </w:rPr>
      </w:pPr>
      <w:hyperlink w:anchor="_Toc390181510" w:history="1">
        <w:r w:rsidR="00C721F0" w:rsidRPr="00CB7BA3">
          <w:rPr>
            <w:rStyle w:val="Hyperlink"/>
            <w:rFonts w:cs="Calibri"/>
            <w:noProof/>
            <w:sz w:val="22"/>
          </w:rPr>
          <w:t>Whole-of-life costs</w:t>
        </w:r>
        <w:r w:rsidR="00C721F0" w:rsidRPr="00CB7BA3">
          <w:rPr>
            <w:rFonts w:cs="Calibri"/>
            <w:noProof/>
            <w:webHidden/>
            <w:sz w:val="22"/>
          </w:rPr>
          <w:tab/>
        </w:r>
        <w:r w:rsidR="00C721F0" w:rsidRPr="00CB7BA3">
          <w:rPr>
            <w:rFonts w:cs="Calibri"/>
            <w:noProof/>
            <w:webHidden/>
            <w:sz w:val="22"/>
          </w:rPr>
          <w:fldChar w:fldCharType="begin"/>
        </w:r>
        <w:r w:rsidR="00C721F0" w:rsidRPr="00CB7BA3">
          <w:rPr>
            <w:rFonts w:cs="Calibri"/>
            <w:noProof/>
            <w:webHidden/>
            <w:sz w:val="22"/>
          </w:rPr>
          <w:instrText xml:space="preserve"> PAGEREF _Toc390181510 \h </w:instrText>
        </w:r>
        <w:r w:rsidR="00C721F0" w:rsidRPr="00CB7BA3">
          <w:rPr>
            <w:rFonts w:cs="Calibri"/>
            <w:noProof/>
            <w:webHidden/>
            <w:sz w:val="22"/>
          </w:rPr>
        </w:r>
        <w:r w:rsidR="00C721F0" w:rsidRPr="00CB7BA3">
          <w:rPr>
            <w:rFonts w:cs="Calibri"/>
            <w:noProof/>
            <w:webHidden/>
            <w:sz w:val="22"/>
          </w:rPr>
          <w:fldChar w:fldCharType="separate"/>
        </w:r>
        <w:r w:rsidR="00B86CD1" w:rsidRPr="00CB7BA3">
          <w:rPr>
            <w:rFonts w:cs="Calibri"/>
            <w:noProof/>
            <w:webHidden/>
            <w:sz w:val="22"/>
          </w:rPr>
          <w:t>10</w:t>
        </w:r>
        <w:r w:rsidR="00C721F0" w:rsidRPr="00CB7BA3">
          <w:rPr>
            <w:rFonts w:cs="Calibri"/>
            <w:noProof/>
            <w:webHidden/>
            <w:sz w:val="22"/>
          </w:rPr>
          <w:fldChar w:fldCharType="end"/>
        </w:r>
      </w:hyperlink>
    </w:p>
    <w:p w:rsidR="00C721F0" w:rsidRPr="00CB7BA3" w:rsidRDefault="00D55757" w:rsidP="00A12D6F">
      <w:pPr>
        <w:pStyle w:val="TOC2"/>
        <w:tabs>
          <w:tab w:val="right" w:leader="dot" w:pos="9016"/>
        </w:tabs>
        <w:spacing w:after="0"/>
        <w:rPr>
          <w:rFonts w:eastAsia="Times New Roman" w:cs="Calibri"/>
          <w:noProof/>
          <w:sz w:val="22"/>
          <w:lang w:eastAsia="en-NZ"/>
        </w:rPr>
      </w:pPr>
      <w:hyperlink w:anchor="_Toc390181511" w:history="1">
        <w:r w:rsidR="00C721F0" w:rsidRPr="00CB7BA3">
          <w:rPr>
            <w:rStyle w:val="Hyperlink"/>
            <w:rFonts w:cs="Calibri"/>
            <w:noProof/>
            <w:sz w:val="22"/>
          </w:rPr>
          <w:t>Budget approval</w:t>
        </w:r>
        <w:r w:rsidR="00C721F0" w:rsidRPr="00CB7BA3">
          <w:rPr>
            <w:rFonts w:cs="Calibri"/>
            <w:noProof/>
            <w:webHidden/>
            <w:sz w:val="22"/>
          </w:rPr>
          <w:tab/>
        </w:r>
        <w:r w:rsidR="00C721F0" w:rsidRPr="00CB7BA3">
          <w:rPr>
            <w:rFonts w:cs="Calibri"/>
            <w:noProof/>
            <w:webHidden/>
            <w:sz w:val="22"/>
          </w:rPr>
          <w:fldChar w:fldCharType="begin"/>
        </w:r>
        <w:r w:rsidR="00C721F0" w:rsidRPr="00CB7BA3">
          <w:rPr>
            <w:rFonts w:cs="Calibri"/>
            <w:noProof/>
            <w:webHidden/>
            <w:sz w:val="22"/>
          </w:rPr>
          <w:instrText xml:space="preserve"> PAGEREF _Toc390181511 \h </w:instrText>
        </w:r>
        <w:r w:rsidR="00C721F0" w:rsidRPr="00CB7BA3">
          <w:rPr>
            <w:rFonts w:cs="Calibri"/>
            <w:noProof/>
            <w:webHidden/>
            <w:sz w:val="22"/>
          </w:rPr>
        </w:r>
        <w:r w:rsidR="00C721F0" w:rsidRPr="00CB7BA3">
          <w:rPr>
            <w:rFonts w:cs="Calibri"/>
            <w:noProof/>
            <w:webHidden/>
            <w:sz w:val="22"/>
          </w:rPr>
          <w:fldChar w:fldCharType="separate"/>
        </w:r>
        <w:r w:rsidR="00B86CD1" w:rsidRPr="00CB7BA3">
          <w:rPr>
            <w:rFonts w:cs="Calibri"/>
            <w:noProof/>
            <w:webHidden/>
            <w:sz w:val="22"/>
          </w:rPr>
          <w:t>11</w:t>
        </w:r>
        <w:r w:rsidR="00C721F0" w:rsidRPr="00CB7BA3">
          <w:rPr>
            <w:rFonts w:cs="Calibri"/>
            <w:noProof/>
            <w:webHidden/>
            <w:sz w:val="22"/>
          </w:rPr>
          <w:fldChar w:fldCharType="end"/>
        </w:r>
      </w:hyperlink>
    </w:p>
    <w:p w:rsidR="00C721F0" w:rsidRPr="00CB7BA3" w:rsidRDefault="00D55757" w:rsidP="00A12D6F">
      <w:pPr>
        <w:pStyle w:val="TOC1"/>
        <w:tabs>
          <w:tab w:val="right" w:leader="dot" w:pos="9016"/>
        </w:tabs>
        <w:spacing w:after="0"/>
        <w:rPr>
          <w:rFonts w:eastAsia="Times New Roman" w:cs="Calibri"/>
          <w:b w:val="0"/>
          <w:noProof/>
          <w:sz w:val="22"/>
          <w:lang w:eastAsia="en-NZ"/>
        </w:rPr>
      </w:pPr>
      <w:hyperlink w:anchor="_Toc390181512" w:history="1">
        <w:r w:rsidR="00C721F0" w:rsidRPr="00CB7BA3">
          <w:rPr>
            <w:rStyle w:val="Hyperlink"/>
            <w:rFonts w:cs="Calibri"/>
            <w:noProof/>
            <w:sz w:val="22"/>
          </w:rPr>
          <w:t>Negotiation recommendations</w:t>
        </w:r>
        <w:r w:rsidR="00C721F0" w:rsidRPr="00CB7BA3">
          <w:rPr>
            <w:rFonts w:cs="Calibri"/>
            <w:noProof/>
            <w:webHidden/>
            <w:sz w:val="22"/>
          </w:rPr>
          <w:tab/>
        </w:r>
        <w:r w:rsidR="00C721F0" w:rsidRPr="00CB7BA3">
          <w:rPr>
            <w:rFonts w:cs="Calibri"/>
            <w:noProof/>
            <w:webHidden/>
            <w:sz w:val="22"/>
          </w:rPr>
          <w:fldChar w:fldCharType="begin"/>
        </w:r>
        <w:r w:rsidR="00C721F0" w:rsidRPr="00CB7BA3">
          <w:rPr>
            <w:rFonts w:cs="Calibri"/>
            <w:noProof/>
            <w:webHidden/>
            <w:sz w:val="22"/>
          </w:rPr>
          <w:instrText xml:space="preserve"> PAGEREF _Toc390181512 \h </w:instrText>
        </w:r>
        <w:r w:rsidR="00C721F0" w:rsidRPr="00CB7BA3">
          <w:rPr>
            <w:rFonts w:cs="Calibri"/>
            <w:noProof/>
            <w:webHidden/>
            <w:sz w:val="22"/>
          </w:rPr>
        </w:r>
        <w:r w:rsidR="00C721F0" w:rsidRPr="00CB7BA3">
          <w:rPr>
            <w:rFonts w:cs="Calibri"/>
            <w:noProof/>
            <w:webHidden/>
            <w:sz w:val="22"/>
          </w:rPr>
          <w:fldChar w:fldCharType="separate"/>
        </w:r>
        <w:r w:rsidR="00B86CD1" w:rsidRPr="00CB7BA3">
          <w:rPr>
            <w:rFonts w:cs="Calibri"/>
            <w:noProof/>
            <w:webHidden/>
            <w:sz w:val="22"/>
          </w:rPr>
          <w:t>11</w:t>
        </w:r>
        <w:r w:rsidR="00C721F0" w:rsidRPr="00CB7BA3">
          <w:rPr>
            <w:rFonts w:cs="Calibri"/>
            <w:noProof/>
            <w:webHidden/>
            <w:sz w:val="22"/>
          </w:rPr>
          <w:fldChar w:fldCharType="end"/>
        </w:r>
      </w:hyperlink>
    </w:p>
    <w:p w:rsidR="00C721F0" w:rsidRPr="00CB7BA3" w:rsidRDefault="00D55757" w:rsidP="00A12D6F">
      <w:pPr>
        <w:pStyle w:val="TOC3"/>
        <w:spacing w:after="0"/>
        <w:ind w:hanging="440"/>
        <w:rPr>
          <w:rFonts w:ascii="Calibri" w:hAnsi="Calibri" w:cs="Calibri"/>
          <w:color w:val="auto"/>
          <w:lang w:val="en-NZ" w:eastAsia="en-NZ"/>
        </w:rPr>
      </w:pPr>
      <w:hyperlink w:anchor="_Toc390181513" w:history="1">
        <w:r w:rsidR="00C721F0" w:rsidRPr="00CB7BA3">
          <w:rPr>
            <w:rStyle w:val="Hyperlink"/>
            <w:rFonts w:ascii="Calibri" w:hAnsi="Calibri" w:cs="Calibri"/>
            <w:color w:val="auto"/>
          </w:rPr>
          <w:t>Appendix 1: Specification of requirements</w:t>
        </w:r>
        <w:r w:rsidR="00C721F0" w:rsidRPr="00CB7BA3">
          <w:rPr>
            <w:rFonts w:ascii="Calibri" w:hAnsi="Calibri" w:cs="Calibri"/>
            <w:webHidden/>
            <w:color w:val="auto"/>
          </w:rPr>
          <w:tab/>
        </w:r>
        <w:r w:rsidR="00C721F0" w:rsidRPr="00CB7BA3">
          <w:rPr>
            <w:rFonts w:ascii="Calibri" w:hAnsi="Calibri" w:cs="Calibri"/>
            <w:webHidden/>
            <w:color w:val="auto"/>
          </w:rPr>
          <w:fldChar w:fldCharType="begin"/>
        </w:r>
        <w:r w:rsidR="00C721F0" w:rsidRPr="00CB7BA3">
          <w:rPr>
            <w:rFonts w:ascii="Calibri" w:hAnsi="Calibri" w:cs="Calibri"/>
            <w:webHidden/>
            <w:color w:val="auto"/>
          </w:rPr>
          <w:instrText xml:space="preserve"> PAGEREF _Toc390181513 \h </w:instrText>
        </w:r>
        <w:r w:rsidR="00C721F0" w:rsidRPr="00CB7BA3">
          <w:rPr>
            <w:rFonts w:ascii="Calibri" w:hAnsi="Calibri" w:cs="Calibri"/>
            <w:webHidden/>
            <w:color w:val="auto"/>
          </w:rPr>
        </w:r>
        <w:r w:rsidR="00C721F0" w:rsidRPr="00CB7BA3">
          <w:rPr>
            <w:rFonts w:ascii="Calibri" w:hAnsi="Calibri" w:cs="Calibri"/>
            <w:webHidden/>
            <w:color w:val="auto"/>
          </w:rPr>
          <w:fldChar w:fldCharType="separate"/>
        </w:r>
        <w:r w:rsidR="00B86CD1" w:rsidRPr="00CB7BA3">
          <w:rPr>
            <w:rFonts w:ascii="Calibri" w:hAnsi="Calibri" w:cs="Calibri"/>
            <w:webHidden/>
            <w:color w:val="auto"/>
          </w:rPr>
          <w:t>12</w:t>
        </w:r>
        <w:r w:rsidR="00C721F0" w:rsidRPr="00CB7BA3">
          <w:rPr>
            <w:rFonts w:ascii="Calibri" w:hAnsi="Calibri" w:cs="Calibri"/>
            <w:webHidden/>
            <w:color w:val="auto"/>
          </w:rPr>
          <w:fldChar w:fldCharType="end"/>
        </w:r>
      </w:hyperlink>
    </w:p>
    <w:p w:rsidR="00C721F0" w:rsidRPr="00CB7BA3" w:rsidRDefault="00D55757" w:rsidP="00A12D6F">
      <w:pPr>
        <w:pStyle w:val="TOC3"/>
        <w:spacing w:after="0"/>
        <w:ind w:hanging="440"/>
        <w:rPr>
          <w:rFonts w:ascii="Calibri" w:hAnsi="Calibri" w:cs="Calibri"/>
          <w:color w:val="auto"/>
          <w:lang w:val="en-NZ" w:eastAsia="en-NZ"/>
        </w:rPr>
      </w:pPr>
      <w:hyperlink w:anchor="_Toc390181514" w:history="1">
        <w:r w:rsidR="00C721F0" w:rsidRPr="00CB7BA3">
          <w:rPr>
            <w:rStyle w:val="Hyperlink"/>
            <w:rFonts w:ascii="Calibri" w:hAnsi="Calibri" w:cs="Calibri"/>
            <w:color w:val="auto"/>
          </w:rPr>
          <w:t>Appendix 2: Proposed contract terms and conditions</w:t>
        </w:r>
        <w:r w:rsidR="00C721F0" w:rsidRPr="00CB7BA3">
          <w:rPr>
            <w:rFonts w:ascii="Calibri" w:hAnsi="Calibri" w:cs="Calibri"/>
            <w:webHidden/>
            <w:color w:val="auto"/>
          </w:rPr>
          <w:tab/>
        </w:r>
        <w:r w:rsidR="00C721F0" w:rsidRPr="00CB7BA3">
          <w:rPr>
            <w:rFonts w:ascii="Calibri" w:hAnsi="Calibri" w:cs="Calibri"/>
            <w:webHidden/>
            <w:color w:val="auto"/>
          </w:rPr>
          <w:fldChar w:fldCharType="begin"/>
        </w:r>
        <w:r w:rsidR="00C721F0" w:rsidRPr="00CB7BA3">
          <w:rPr>
            <w:rFonts w:ascii="Calibri" w:hAnsi="Calibri" w:cs="Calibri"/>
            <w:webHidden/>
            <w:color w:val="auto"/>
          </w:rPr>
          <w:instrText xml:space="preserve"> PAGEREF _Toc390181514 \h </w:instrText>
        </w:r>
        <w:r w:rsidR="00C721F0" w:rsidRPr="00CB7BA3">
          <w:rPr>
            <w:rFonts w:ascii="Calibri" w:hAnsi="Calibri" w:cs="Calibri"/>
            <w:webHidden/>
            <w:color w:val="auto"/>
          </w:rPr>
        </w:r>
        <w:r w:rsidR="00C721F0" w:rsidRPr="00CB7BA3">
          <w:rPr>
            <w:rFonts w:ascii="Calibri" w:hAnsi="Calibri" w:cs="Calibri"/>
            <w:webHidden/>
            <w:color w:val="auto"/>
          </w:rPr>
          <w:fldChar w:fldCharType="separate"/>
        </w:r>
        <w:r w:rsidR="00B86CD1" w:rsidRPr="00CB7BA3">
          <w:rPr>
            <w:rFonts w:ascii="Calibri" w:hAnsi="Calibri" w:cs="Calibri"/>
            <w:webHidden/>
            <w:color w:val="auto"/>
          </w:rPr>
          <w:t>13</w:t>
        </w:r>
        <w:r w:rsidR="00C721F0" w:rsidRPr="00CB7BA3">
          <w:rPr>
            <w:rFonts w:ascii="Calibri" w:hAnsi="Calibri" w:cs="Calibri"/>
            <w:webHidden/>
            <w:color w:val="auto"/>
          </w:rPr>
          <w:fldChar w:fldCharType="end"/>
        </w:r>
      </w:hyperlink>
    </w:p>
    <w:p w:rsidR="00AA1FF8" w:rsidRPr="00CB7BA3" w:rsidRDefault="00317A13" w:rsidP="00A12D6F">
      <w:pPr>
        <w:spacing w:after="0"/>
        <w:rPr>
          <w:rFonts w:ascii="Calibri" w:hAnsi="Calibri" w:cs="Calibri"/>
        </w:rPr>
      </w:pPr>
      <w:r w:rsidRPr="00CB7BA3">
        <w:rPr>
          <w:rFonts w:ascii="Calibri" w:hAnsi="Calibri" w:cs="Calibri"/>
          <w:b/>
        </w:rPr>
        <w:fldChar w:fldCharType="end"/>
      </w:r>
    </w:p>
    <w:p w:rsidR="005C6AC7" w:rsidRPr="00CB7BA3" w:rsidRDefault="005C6AC7">
      <w:pPr>
        <w:rPr>
          <w:rFonts w:ascii="Calibri" w:hAnsi="Calibri" w:cs="Calibri"/>
        </w:rPr>
      </w:pPr>
    </w:p>
    <w:p w:rsidR="00EE7737" w:rsidRPr="00CB7BA3" w:rsidRDefault="00EE7737">
      <w:pPr>
        <w:rPr>
          <w:rFonts w:ascii="Calibri" w:hAnsi="Calibri" w:cs="Calibri"/>
        </w:rPr>
        <w:sectPr w:rsidR="00EE7737" w:rsidRPr="00CB7BA3" w:rsidSect="00890E29">
          <w:headerReference w:type="first" r:id="rId15"/>
          <w:pgSz w:w="11906" w:h="16838"/>
          <w:pgMar w:top="1440" w:right="1440" w:bottom="1440" w:left="1440" w:header="708" w:footer="285" w:gutter="0"/>
          <w:cols w:space="708"/>
          <w:titlePg/>
          <w:docGrid w:linePitch="360"/>
        </w:sectPr>
      </w:pPr>
    </w:p>
    <w:p w:rsidR="00F73F70" w:rsidRPr="00CB7BA3" w:rsidRDefault="00F73F70" w:rsidP="00F73F70">
      <w:pPr>
        <w:spacing w:after="80" w:line="240" w:lineRule="auto"/>
        <w:rPr>
          <w:rFonts w:ascii="Calibri" w:hAnsi="Calibri" w:cs="Calibri"/>
          <w:b/>
          <w:color w:val="204D84"/>
          <w:sz w:val="44"/>
          <w:szCs w:val="44"/>
        </w:rPr>
      </w:pPr>
      <w:r w:rsidRPr="00CB7BA3">
        <w:rPr>
          <w:rFonts w:ascii="Calibri" w:hAnsi="Calibri" w:cs="Calibri"/>
          <w:b/>
          <w:color w:val="204D84"/>
          <w:sz w:val="44"/>
          <w:szCs w:val="44"/>
        </w:rPr>
        <w:lastRenderedPageBreak/>
        <w:t>Acronyms</w:t>
      </w:r>
    </w:p>
    <w:p w:rsidR="00F73F70" w:rsidRPr="00CB7BA3" w:rsidRDefault="00F73F70" w:rsidP="00A12D6F">
      <w:pPr>
        <w:spacing w:after="0"/>
        <w:rPr>
          <w:rFonts w:ascii="Calibri" w:hAnsi="Calibri" w:cs="Calibri"/>
        </w:rPr>
      </w:pPr>
      <w:r w:rsidRPr="00CB7BA3">
        <w:rPr>
          <w:rFonts w:ascii="Calibri" w:hAnsi="Calibri" w:cs="Calibri"/>
        </w:rPr>
        <w:t>The following acronyms are used in this document.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087"/>
      </w:tblGrid>
      <w:tr w:rsidR="00F73F70" w:rsidRPr="00CB7BA3" w:rsidTr="00CB7BA3">
        <w:tc>
          <w:tcPr>
            <w:tcW w:w="21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</w:tcPr>
          <w:p w:rsidR="00F73F70" w:rsidRPr="00CB7BA3" w:rsidRDefault="00F73F70" w:rsidP="00CB7BA3">
            <w:pPr>
              <w:spacing w:after="0"/>
              <w:rPr>
                <w:rFonts w:ascii="Calibri" w:hAnsi="Calibri" w:cs="Calibri"/>
                <w:color w:val="FFFFFF"/>
              </w:rPr>
            </w:pPr>
            <w:r w:rsidRPr="00CB7BA3">
              <w:rPr>
                <w:rFonts w:ascii="Calibri" w:hAnsi="Calibri" w:cs="Calibri"/>
                <w:color w:val="FFFFFF"/>
              </w:rPr>
              <w:t>Acronym</w:t>
            </w:r>
          </w:p>
        </w:tc>
        <w:tc>
          <w:tcPr>
            <w:tcW w:w="70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</w:tcPr>
          <w:p w:rsidR="00F73F70" w:rsidRPr="00CB7BA3" w:rsidRDefault="00F73F70" w:rsidP="00CB7BA3">
            <w:pPr>
              <w:spacing w:after="0"/>
              <w:rPr>
                <w:rFonts w:ascii="Calibri" w:hAnsi="Calibri" w:cs="Calibri"/>
                <w:color w:val="FFFFFF"/>
              </w:rPr>
            </w:pPr>
            <w:r w:rsidRPr="00CB7BA3">
              <w:rPr>
                <w:rFonts w:ascii="Calibri" w:hAnsi="Calibri" w:cs="Calibri"/>
                <w:color w:val="FFFFFF"/>
              </w:rPr>
              <w:t>Term</w:t>
            </w:r>
          </w:p>
        </w:tc>
      </w:tr>
      <w:tr w:rsidR="00F73F70" w:rsidRPr="00CB7BA3" w:rsidTr="00CB7BA3">
        <w:tc>
          <w:tcPr>
            <w:tcW w:w="2127" w:type="dxa"/>
            <w:tcBorders>
              <w:top w:val="single" w:sz="4" w:space="0" w:color="FFFFFF"/>
            </w:tcBorders>
            <w:shd w:val="clear" w:color="auto" w:fill="FFFFFF"/>
          </w:tcPr>
          <w:p w:rsidR="00F73F70" w:rsidRPr="00CB7BA3" w:rsidRDefault="00F73F70" w:rsidP="00CB7BA3">
            <w:pPr>
              <w:spacing w:after="0"/>
              <w:rPr>
                <w:rFonts w:ascii="Calibri" w:hAnsi="Calibri" w:cs="Calibri"/>
                <w:highlight w:val="yellow"/>
              </w:rPr>
            </w:pPr>
            <w:r w:rsidRPr="00CB7BA3">
              <w:rPr>
                <w:rFonts w:ascii="Calibri" w:hAnsi="Calibri" w:cs="Calibri"/>
                <w:highlight w:val="yellow"/>
              </w:rPr>
              <w:t>[Insert: e.g. ROI</w:t>
            </w:r>
          </w:p>
        </w:tc>
        <w:tc>
          <w:tcPr>
            <w:tcW w:w="7087" w:type="dxa"/>
            <w:tcBorders>
              <w:top w:val="single" w:sz="4" w:space="0" w:color="FFFFFF"/>
            </w:tcBorders>
            <w:shd w:val="clear" w:color="auto" w:fill="auto"/>
          </w:tcPr>
          <w:p w:rsidR="00F73F70" w:rsidRPr="00CB7BA3" w:rsidRDefault="00F73F70" w:rsidP="00CB7BA3">
            <w:pPr>
              <w:spacing w:after="0"/>
              <w:rPr>
                <w:rFonts w:ascii="Calibri" w:hAnsi="Calibri" w:cs="Calibri"/>
                <w:highlight w:val="yellow"/>
              </w:rPr>
            </w:pPr>
            <w:r w:rsidRPr="00CB7BA3">
              <w:rPr>
                <w:rFonts w:ascii="Calibri" w:hAnsi="Calibri" w:cs="Calibri"/>
                <w:highlight w:val="yellow"/>
              </w:rPr>
              <w:t>Registration of interest]</w:t>
            </w:r>
          </w:p>
        </w:tc>
      </w:tr>
      <w:tr w:rsidR="00F73F70" w:rsidRPr="00CB7BA3" w:rsidTr="00CB7BA3">
        <w:tc>
          <w:tcPr>
            <w:tcW w:w="2127" w:type="dxa"/>
            <w:shd w:val="clear" w:color="auto" w:fill="F2F2F2"/>
          </w:tcPr>
          <w:p w:rsidR="00F73F70" w:rsidRPr="00CB7BA3" w:rsidRDefault="00F73F70" w:rsidP="00CB7BA3">
            <w:pPr>
              <w:spacing w:after="0"/>
              <w:rPr>
                <w:rFonts w:ascii="Calibri" w:hAnsi="Calibri" w:cs="Calibri"/>
                <w:highlight w:val="yellow"/>
              </w:rPr>
            </w:pPr>
            <w:r w:rsidRPr="00CB7BA3">
              <w:rPr>
                <w:rFonts w:ascii="Calibri" w:hAnsi="Calibri" w:cs="Calibri"/>
                <w:highlight w:val="yellow"/>
              </w:rPr>
              <w:t>[Insert: e.g. RFP</w:t>
            </w:r>
          </w:p>
        </w:tc>
        <w:tc>
          <w:tcPr>
            <w:tcW w:w="7087" w:type="dxa"/>
            <w:shd w:val="clear" w:color="auto" w:fill="F2F2F2"/>
          </w:tcPr>
          <w:p w:rsidR="00F73F70" w:rsidRPr="00CB7BA3" w:rsidRDefault="00F73F70" w:rsidP="00CB7BA3">
            <w:pPr>
              <w:spacing w:after="0"/>
              <w:rPr>
                <w:rFonts w:ascii="Calibri" w:hAnsi="Calibri" w:cs="Calibri"/>
                <w:highlight w:val="yellow"/>
              </w:rPr>
            </w:pPr>
            <w:r w:rsidRPr="00CB7BA3">
              <w:rPr>
                <w:rFonts w:ascii="Calibri" w:hAnsi="Calibri" w:cs="Calibri"/>
                <w:highlight w:val="yellow"/>
              </w:rPr>
              <w:t>Request for tender]</w:t>
            </w:r>
          </w:p>
        </w:tc>
      </w:tr>
      <w:tr w:rsidR="00F73F70" w:rsidRPr="00CB7BA3" w:rsidTr="00CB7BA3">
        <w:tc>
          <w:tcPr>
            <w:tcW w:w="2127" w:type="dxa"/>
            <w:shd w:val="clear" w:color="auto" w:fill="FFFFFF"/>
          </w:tcPr>
          <w:p w:rsidR="00F73F70" w:rsidRPr="00CB7BA3" w:rsidRDefault="00F73F70" w:rsidP="00CB7BA3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7087" w:type="dxa"/>
            <w:shd w:val="clear" w:color="auto" w:fill="auto"/>
          </w:tcPr>
          <w:p w:rsidR="00F73F70" w:rsidRPr="00CB7BA3" w:rsidRDefault="00F73F70" w:rsidP="00CB7BA3">
            <w:pPr>
              <w:spacing w:after="0"/>
              <w:rPr>
                <w:rFonts w:ascii="Calibri" w:hAnsi="Calibri" w:cs="Calibri"/>
              </w:rPr>
            </w:pPr>
          </w:p>
        </w:tc>
      </w:tr>
      <w:tr w:rsidR="00F73F70" w:rsidRPr="00CB7BA3" w:rsidTr="00CB7BA3">
        <w:tc>
          <w:tcPr>
            <w:tcW w:w="2127" w:type="dxa"/>
            <w:shd w:val="clear" w:color="auto" w:fill="F2F2F2"/>
          </w:tcPr>
          <w:p w:rsidR="00F73F70" w:rsidRPr="00CB7BA3" w:rsidRDefault="00F73F70" w:rsidP="00CB7BA3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7087" w:type="dxa"/>
            <w:shd w:val="clear" w:color="auto" w:fill="F2F2F2"/>
          </w:tcPr>
          <w:p w:rsidR="00F73F70" w:rsidRPr="00CB7BA3" w:rsidRDefault="00F73F70" w:rsidP="00CB7BA3">
            <w:pPr>
              <w:spacing w:after="0"/>
              <w:rPr>
                <w:rFonts w:ascii="Calibri" w:hAnsi="Calibri" w:cs="Calibri"/>
              </w:rPr>
            </w:pPr>
          </w:p>
        </w:tc>
      </w:tr>
      <w:tr w:rsidR="00F73F70" w:rsidRPr="00CB7BA3" w:rsidTr="00CB7BA3">
        <w:tc>
          <w:tcPr>
            <w:tcW w:w="2127" w:type="dxa"/>
            <w:shd w:val="clear" w:color="auto" w:fill="FFFFFF"/>
          </w:tcPr>
          <w:p w:rsidR="00F73F70" w:rsidRPr="00CB7BA3" w:rsidRDefault="00F73F70" w:rsidP="00CB7BA3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7087" w:type="dxa"/>
            <w:shd w:val="clear" w:color="auto" w:fill="auto"/>
          </w:tcPr>
          <w:p w:rsidR="00F73F70" w:rsidRPr="00CB7BA3" w:rsidRDefault="00F73F70" w:rsidP="00CB7BA3">
            <w:pPr>
              <w:spacing w:after="0"/>
              <w:rPr>
                <w:rFonts w:ascii="Calibri" w:hAnsi="Calibri" w:cs="Calibri"/>
              </w:rPr>
            </w:pPr>
          </w:p>
        </w:tc>
      </w:tr>
      <w:tr w:rsidR="00F73F70" w:rsidRPr="00CB7BA3" w:rsidTr="00CB7BA3">
        <w:tc>
          <w:tcPr>
            <w:tcW w:w="2127" w:type="dxa"/>
            <w:shd w:val="clear" w:color="auto" w:fill="F2F2F2"/>
          </w:tcPr>
          <w:p w:rsidR="00F73F70" w:rsidRPr="00CB7BA3" w:rsidRDefault="00F73F70" w:rsidP="00CB7BA3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7087" w:type="dxa"/>
            <w:shd w:val="clear" w:color="auto" w:fill="F2F2F2"/>
          </w:tcPr>
          <w:p w:rsidR="00F73F70" w:rsidRPr="00CB7BA3" w:rsidRDefault="00F73F70" w:rsidP="00CB7BA3">
            <w:pPr>
              <w:spacing w:after="0"/>
              <w:rPr>
                <w:rFonts w:ascii="Calibri" w:hAnsi="Calibri" w:cs="Calibri"/>
              </w:rPr>
            </w:pPr>
          </w:p>
        </w:tc>
      </w:tr>
    </w:tbl>
    <w:p w:rsidR="00017DA8" w:rsidRPr="00CB7BA3" w:rsidRDefault="00017DA8" w:rsidP="00B86CD1">
      <w:pPr>
        <w:pStyle w:val="GPBGTTH1"/>
        <w:spacing w:before="280" w:after="80"/>
        <w:outlineLvl w:val="0"/>
        <w:rPr>
          <w:rFonts w:ascii="Calibri" w:hAnsi="Calibri" w:cs="Calibri"/>
          <w:b/>
          <w:color w:val="204D84"/>
          <w:sz w:val="44"/>
          <w:szCs w:val="44"/>
        </w:rPr>
      </w:pPr>
      <w:bookmarkStart w:id="1" w:name="_Toc390181489"/>
      <w:r w:rsidRPr="00CB7BA3">
        <w:rPr>
          <w:rFonts w:ascii="Calibri" w:hAnsi="Calibri" w:cs="Calibri"/>
          <w:b/>
          <w:color w:val="204D84"/>
          <w:sz w:val="44"/>
          <w:szCs w:val="44"/>
        </w:rPr>
        <w:t>Approvals</w:t>
      </w:r>
      <w:bookmarkEnd w:id="1"/>
      <w:r w:rsidRPr="00CB7BA3">
        <w:rPr>
          <w:rFonts w:ascii="Calibri" w:hAnsi="Calibri" w:cs="Calibri"/>
          <w:b/>
          <w:color w:val="204D84"/>
          <w:sz w:val="44"/>
          <w:szCs w:val="44"/>
        </w:rPr>
        <w:t xml:space="preserve"> </w:t>
      </w:r>
    </w:p>
    <w:p w:rsidR="001930C7" w:rsidRPr="00CB7BA3" w:rsidRDefault="00F73F70" w:rsidP="00F73F70">
      <w:pPr>
        <w:pStyle w:val="Header-Section"/>
        <w:spacing w:before="0" w:after="80"/>
        <w:rPr>
          <w:rFonts w:ascii="Calibri" w:eastAsia="Cambria" w:hAnsi="Calibri" w:cs="Calibri"/>
          <w:b w:val="0"/>
          <w:color w:val="808080"/>
          <w:szCs w:val="28"/>
          <w:lang w:val="en-GB"/>
        </w:rPr>
      </w:pPr>
      <w:r w:rsidRPr="00CB7BA3">
        <w:rPr>
          <w:rFonts w:ascii="Calibri" w:eastAsia="Cambria" w:hAnsi="Calibri" w:cs="Calibri"/>
          <w:b w:val="0"/>
          <w:color w:val="808080"/>
          <w:szCs w:val="28"/>
          <w:lang w:val="en-GB"/>
        </w:rPr>
        <w:t>R</w:t>
      </w:r>
      <w:r w:rsidR="001930C7" w:rsidRPr="00CB7BA3">
        <w:rPr>
          <w:rFonts w:ascii="Calibri" w:eastAsia="Cambria" w:hAnsi="Calibri" w:cs="Calibri"/>
          <w:b w:val="0"/>
          <w:color w:val="808080"/>
          <w:szCs w:val="28"/>
          <w:lang w:val="en-GB"/>
        </w:rPr>
        <w:t>ecommendation</w:t>
      </w:r>
      <w:r w:rsidRPr="00CB7BA3">
        <w:rPr>
          <w:rFonts w:ascii="Calibri" w:eastAsia="Cambria" w:hAnsi="Calibri" w:cs="Calibri"/>
          <w:b w:val="0"/>
          <w:color w:val="808080"/>
          <w:szCs w:val="28"/>
          <w:lang w:val="en-GB"/>
        </w:rPr>
        <w:t xml:space="preserve"> endorsement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835"/>
        <w:gridCol w:w="1417"/>
      </w:tblGrid>
      <w:tr w:rsidR="001930C7" w:rsidRPr="00CB7BA3" w:rsidTr="00CB7BA3">
        <w:tc>
          <w:tcPr>
            <w:tcW w:w="9214" w:type="dxa"/>
            <w:gridSpan w:val="4"/>
            <w:tcBorders>
              <w:bottom w:val="single" w:sz="4" w:space="0" w:color="auto"/>
            </w:tcBorders>
            <w:shd w:val="clear" w:color="auto" w:fill="204D84"/>
          </w:tcPr>
          <w:p w:rsidR="001930C7" w:rsidRPr="00CB7BA3" w:rsidRDefault="001930C7" w:rsidP="00CB7BA3">
            <w:pPr>
              <w:spacing w:after="0"/>
              <w:rPr>
                <w:rFonts w:ascii="Calibri" w:hAnsi="Calibri" w:cs="Calibri"/>
                <w:color w:val="FFFFFF"/>
                <w:lang w:val="en-US"/>
              </w:rPr>
            </w:pPr>
            <w:r w:rsidRPr="00CB7BA3">
              <w:rPr>
                <w:rFonts w:ascii="Calibri" w:hAnsi="Calibri" w:cs="Calibri"/>
                <w:color w:val="FFFFFF"/>
                <w:lang w:val="en-US"/>
              </w:rPr>
              <w:t>The voting members of the evaluation panel</w:t>
            </w:r>
          </w:p>
        </w:tc>
      </w:tr>
      <w:tr w:rsidR="001930C7" w:rsidRPr="00CB7BA3" w:rsidTr="00CB7BA3">
        <w:tc>
          <w:tcPr>
            <w:tcW w:w="9214" w:type="dxa"/>
            <w:gridSpan w:val="4"/>
            <w:tcBorders>
              <w:bottom w:val="single" w:sz="4" w:space="0" w:color="FFFFFF"/>
            </w:tcBorders>
            <w:shd w:val="clear" w:color="auto" w:fill="auto"/>
          </w:tcPr>
          <w:p w:rsidR="001930C7" w:rsidRPr="00CB7BA3" w:rsidRDefault="00496076" w:rsidP="00CB7BA3">
            <w:pPr>
              <w:spacing w:after="0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>Approval that all bids were evaluated as planned.</w:t>
            </w:r>
            <w:r w:rsidR="00A015E3" w:rsidRPr="00CB7BA3">
              <w:rPr>
                <w:rFonts w:ascii="Calibri" w:hAnsi="Calibri" w:cs="Calibri"/>
                <w:lang w:val="en-US"/>
              </w:rPr>
              <w:t xml:space="preserve"> Endorse the panel recommendation/s.</w:t>
            </w:r>
          </w:p>
        </w:tc>
      </w:tr>
      <w:tr w:rsidR="001930C7" w:rsidRPr="00CB7BA3" w:rsidTr="00CB7BA3">
        <w:tc>
          <w:tcPr>
            <w:tcW w:w="21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</w:tcPr>
          <w:p w:rsidR="001930C7" w:rsidRPr="00CB7BA3" w:rsidRDefault="001930C7" w:rsidP="00CB7BA3">
            <w:pPr>
              <w:spacing w:after="0"/>
              <w:jc w:val="center"/>
              <w:rPr>
                <w:rFonts w:ascii="Calibri" w:hAnsi="Calibri" w:cs="Calibri"/>
                <w:color w:val="FFFFFF"/>
                <w:lang w:val="en-US"/>
              </w:rPr>
            </w:pPr>
            <w:r w:rsidRPr="00CB7BA3">
              <w:rPr>
                <w:rFonts w:ascii="Calibri" w:hAnsi="Calibri" w:cs="Calibri"/>
                <w:color w:val="FFFFFF"/>
                <w:lang w:val="en-US"/>
              </w:rPr>
              <w:t>Name: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</w:tcPr>
          <w:p w:rsidR="001930C7" w:rsidRPr="00CB7BA3" w:rsidRDefault="001930C7" w:rsidP="00CB7BA3">
            <w:pPr>
              <w:spacing w:after="0"/>
              <w:jc w:val="center"/>
              <w:rPr>
                <w:rFonts w:ascii="Calibri" w:hAnsi="Calibri" w:cs="Calibri"/>
                <w:color w:val="FFFFFF"/>
                <w:lang w:val="en-US"/>
              </w:rPr>
            </w:pPr>
            <w:r w:rsidRPr="00CB7BA3">
              <w:rPr>
                <w:rFonts w:ascii="Calibri" w:hAnsi="Calibri" w:cs="Calibri"/>
                <w:color w:val="FFFFFF"/>
                <w:lang w:val="en-US"/>
              </w:rPr>
              <w:t>Position / title: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</w:tcPr>
          <w:p w:rsidR="001930C7" w:rsidRPr="00CB7BA3" w:rsidRDefault="001930C7" w:rsidP="00CB7BA3">
            <w:pPr>
              <w:spacing w:after="0"/>
              <w:jc w:val="center"/>
              <w:rPr>
                <w:rFonts w:ascii="Calibri" w:hAnsi="Calibri" w:cs="Calibri"/>
                <w:color w:val="FFFFFF"/>
                <w:lang w:val="en-US"/>
              </w:rPr>
            </w:pPr>
            <w:r w:rsidRPr="00CB7BA3">
              <w:rPr>
                <w:rFonts w:ascii="Calibri" w:hAnsi="Calibri" w:cs="Calibri"/>
                <w:color w:val="FFFFFF"/>
                <w:lang w:val="en-US"/>
              </w:rPr>
              <w:t>Signature: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</w:tcPr>
          <w:p w:rsidR="001930C7" w:rsidRPr="00CB7BA3" w:rsidRDefault="001930C7" w:rsidP="00CB7BA3">
            <w:pPr>
              <w:spacing w:after="0"/>
              <w:jc w:val="center"/>
              <w:rPr>
                <w:rFonts w:ascii="Calibri" w:hAnsi="Calibri" w:cs="Calibri"/>
                <w:color w:val="FFFFFF"/>
                <w:lang w:val="en-US"/>
              </w:rPr>
            </w:pPr>
            <w:r w:rsidRPr="00CB7BA3">
              <w:rPr>
                <w:rFonts w:ascii="Calibri" w:hAnsi="Calibri" w:cs="Calibri"/>
                <w:color w:val="FFFFFF"/>
                <w:lang w:val="en-US"/>
              </w:rPr>
              <w:t>Date:</w:t>
            </w:r>
          </w:p>
        </w:tc>
      </w:tr>
      <w:tr w:rsidR="001930C7" w:rsidRPr="00CB7BA3" w:rsidTr="00CB7BA3">
        <w:tc>
          <w:tcPr>
            <w:tcW w:w="2127" w:type="dxa"/>
            <w:tcBorders>
              <w:top w:val="single" w:sz="4" w:space="0" w:color="FFFFFF"/>
            </w:tcBorders>
            <w:shd w:val="clear" w:color="auto" w:fill="auto"/>
          </w:tcPr>
          <w:p w:rsidR="001930C7" w:rsidRPr="00CB7BA3" w:rsidRDefault="001930C7" w:rsidP="00CB7BA3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FFFFFF"/>
            </w:tcBorders>
            <w:shd w:val="clear" w:color="auto" w:fill="auto"/>
          </w:tcPr>
          <w:p w:rsidR="001930C7" w:rsidRPr="00CB7BA3" w:rsidRDefault="001930C7" w:rsidP="00CB7BA3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FFFFFF"/>
            </w:tcBorders>
            <w:shd w:val="clear" w:color="auto" w:fill="auto"/>
          </w:tcPr>
          <w:p w:rsidR="001930C7" w:rsidRPr="00CB7BA3" w:rsidRDefault="001930C7" w:rsidP="00CB7BA3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FFFFFF"/>
            </w:tcBorders>
            <w:shd w:val="clear" w:color="auto" w:fill="auto"/>
          </w:tcPr>
          <w:p w:rsidR="001930C7" w:rsidRPr="00CB7BA3" w:rsidRDefault="001930C7" w:rsidP="00CB7BA3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1930C7" w:rsidRPr="00CB7BA3" w:rsidTr="00CB7BA3">
        <w:tc>
          <w:tcPr>
            <w:tcW w:w="2127" w:type="dxa"/>
            <w:shd w:val="clear" w:color="auto" w:fill="F2F2F2"/>
          </w:tcPr>
          <w:p w:rsidR="001930C7" w:rsidRPr="00CB7BA3" w:rsidRDefault="001930C7" w:rsidP="00CB7BA3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shd w:val="clear" w:color="auto" w:fill="F2F2F2"/>
          </w:tcPr>
          <w:p w:rsidR="001930C7" w:rsidRPr="00CB7BA3" w:rsidRDefault="001930C7" w:rsidP="00CB7BA3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shd w:val="clear" w:color="auto" w:fill="F2F2F2"/>
          </w:tcPr>
          <w:p w:rsidR="001930C7" w:rsidRPr="00CB7BA3" w:rsidRDefault="001930C7" w:rsidP="00CB7BA3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shd w:val="clear" w:color="auto" w:fill="F2F2F2"/>
          </w:tcPr>
          <w:p w:rsidR="001930C7" w:rsidRPr="00CB7BA3" w:rsidRDefault="001930C7" w:rsidP="00CB7BA3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1930C7" w:rsidRPr="00CB7BA3" w:rsidTr="00CB7BA3">
        <w:tc>
          <w:tcPr>
            <w:tcW w:w="2127" w:type="dxa"/>
            <w:shd w:val="clear" w:color="auto" w:fill="auto"/>
          </w:tcPr>
          <w:p w:rsidR="001930C7" w:rsidRPr="00CB7BA3" w:rsidRDefault="001930C7" w:rsidP="00CB7BA3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1930C7" w:rsidRPr="00CB7BA3" w:rsidRDefault="001930C7" w:rsidP="00CB7BA3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1930C7" w:rsidRPr="00CB7BA3" w:rsidRDefault="001930C7" w:rsidP="00CB7BA3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1930C7" w:rsidRPr="00CB7BA3" w:rsidRDefault="001930C7" w:rsidP="00CB7BA3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1930C7" w:rsidRPr="00CB7BA3" w:rsidTr="00CB7BA3">
        <w:tc>
          <w:tcPr>
            <w:tcW w:w="2127" w:type="dxa"/>
            <w:shd w:val="clear" w:color="auto" w:fill="F2F2F2"/>
          </w:tcPr>
          <w:p w:rsidR="001930C7" w:rsidRPr="00CB7BA3" w:rsidRDefault="001930C7" w:rsidP="00CB7BA3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shd w:val="clear" w:color="auto" w:fill="F2F2F2"/>
          </w:tcPr>
          <w:p w:rsidR="001930C7" w:rsidRPr="00CB7BA3" w:rsidRDefault="001930C7" w:rsidP="00CB7BA3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shd w:val="clear" w:color="auto" w:fill="F2F2F2"/>
          </w:tcPr>
          <w:p w:rsidR="001930C7" w:rsidRPr="00CB7BA3" w:rsidRDefault="001930C7" w:rsidP="00CB7BA3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shd w:val="clear" w:color="auto" w:fill="F2F2F2"/>
          </w:tcPr>
          <w:p w:rsidR="001930C7" w:rsidRPr="00CB7BA3" w:rsidRDefault="001930C7" w:rsidP="00CB7BA3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1930C7" w:rsidRPr="00CB7BA3" w:rsidTr="00CB7BA3">
        <w:tc>
          <w:tcPr>
            <w:tcW w:w="2127" w:type="dxa"/>
            <w:shd w:val="clear" w:color="auto" w:fill="auto"/>
          </w:tcPr>
          <w:p w:rsidR="001930C7" w:rsidRPr="00CB7BA3" w:rsidRDefault="001930C7" w:rsidP="00CB7BA3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1930C7" w:rsidRPr="00CB7BA3" w:rsidRDefault="001930C7" w:rsidP="00CB7BA3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1930C7" w:rsidRPr="00CB7BA3" w:rsidRDefault="001930C7" w:rsidP="00CB7BA3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1930C7" w:rsidRPr="00CB7BA3" w:rsidRDefault="001930C7" w:rsidP="00CB7BA3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1930C7" w:rsidRPr="00CB7BA3" w:rsidTr="00CB7BA3">
        <w:tc>
          <w:tcPr>
            <w:tcW w:w="2127" w:type="dxa"/>
            <w:shd w:val="clear" w:color="auto" w:fill="F2F2F2"/>
          </w:tcPr>
          <w:p w:rsidR="001930C7" w:rsidRPr="00CB7BA3" w:rsidRDefault="001930C7" w:rsidP="00CB7BA3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shd w:val="clear" w:color="auto" w:fill="F2F2F2"/>
          </w:tcPr>
          <w:p w:rsidR="001930C7" w:rsidRPr="00CB7BA3" w:rsidRDefault="001930C7" w:rsidP="00CB7BA3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shd w:val="clear" w:color="auto" w:fill="F2F2F2"/>
          </w:tcPr>
          <w:p w:rsidR="001930C7" w:rsidRPr="00CB7BA3" w:rsidRDefault="001930C7" w:rsidP="00CB7BA3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shd w:val="clear" w:color="auto" w:fill="F2F2F2"/>
          </w:tcPr>
          <w:p w:rsidR="001930C7" w:rsidRPr="00CB7BA3" w:rsidRDefault="001930C7" w:rsidP="00CB7BA3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</w:tbl>
    <w:p w:rsidR="00017DA8" w:rsidRPr="00CB7BA3" w:rsidRDefault="00017DA8" w:rsidP="00F73F70">
      <w:pPr>
        <w:pStyle w:val="Header-Section"/>
        <w:spacing w:before="280" w:after="80"/>
        <w:rPr>
          <w:rFonts w:ascii="Calibri" w:eastAsia="Cambria" w:hAnsi="Calibri" w:cs="Calibri"/>
          <w:b w:val="0"/>
          <w:color w:val="808080"/>
          <w:szCs w:val="28"/>
          <w:lang w:val="en-GB"/>
        </w:rPr>
      </w:pPr>
      <w:r w:rsidRPr="00CB7BA3">
        <w:rPr>
          <w:rFonts w:ascii="Calibri" w:eastAsia="Cambria" w:hAnsi="Calibri" w:cs="Calibri"/>
          <w:b w:val="0"/>
          <w:color w:val="808080"/>
          <w:szCs w:val="28"/>
          <w:lang w:val="en-GB"/>
        </w:rPr>
        <w:t xml:space="preserve">Approval of the </w:t>
      </w:r>
      <w:r w:rsidR="001930C7" w:rsidRPr="00CB7BA3">
        <w:rPr>
          <w:rFonts w:ascii="Calibri" w:eastAsia="Cambria" w:hAnsi="Calibri" w:cs="Calibri"/>
          <w:b w:val="0"/>
          <w:color w:val="808080"/>
          <w:szCs w:val="28"/>
          <w:lang w:val="en-GB"/>
        </w:rPr>
        <w:t>evaluation panel recommendation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253"/>
        <w:gridCol w:w="3260"/>
      </w:tblGrid>
      <w:tr w:rsidR="00017DA8" w:rsidRPr="00CB7BA3" w:rsidTr="00CB7BA3">
        <w:tc>
          <w:tcPr>
            <w:tcW w:w="9214" w:type="dxa"/>
            <w:gridSpan w:val="3"/>
            <w:shd w:val="clear" w:color="auto" w:fill="204D84"/>
          </w:tcPr>
          <w:p w:rsidR="00017DA8" w:rsidRPr="00CB7BA3" w:rsidRDefault="001930C7" w:rsidP="00CB7BA3">
            <w:pPr>
              <w:spacing w:after="0" w:line="240" w:lineRule="auto"/>
              <w:rPr>
                <w:rFonts w:ascii="Calibri" w:hAnsi="Calibri" w:cs="Calibri"/>
                <w:color w:val="FFFFFF"/>
                <w:lang w:val="en-US"/>
              </w:rPr>
            </w:pPr>
            <w:r w:rsidRPr="00CB7BA3">
              <w:rPr>
                <w:rFonts w:ascii="Calibri" w:hAnsi="Calibri" w:cs="Calibri"/>
                <w:color w:val="FFFFFF"/>
                <w:lang w:val="en-US"/>
              </w:rPr>
              <w:t>Chair of the evaluation team</w:t>
            </w:r>
          </w:p>
        </w:tc>
      </w:tr>
      <w:tr w:rsidR="00017DA8" w:rsidRPr="00CB7BA3" w:rsidTr="00CB7BA3">
        <w:tc>
          <w:tcPr>
            <w:tcW w:w="1701" w:type="dxa"/>
            <w:shd w:val="clear" w:color="auto" w:fill="FFFFFF"/>
          </w:tcPr>
          <w:p w:rsidR="00017DA8" w:rsidRPr="00CB7BA3" w:rsidRDefault="001930C7" w:rsidP="00CB7BA3">
            <w:pPr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  <w:r w:rsidRPr="00CB7BA3">
              <w:rPr>
                <w:rFonts w:ascii="Calibri" w:hAnsi="Calibri" w:cs="Calibri"/>
                <w:b/>
                <w:lang w:val="en-US"/>
              </w:rPr>
              <w:t>Approval</w:t>
            </w:r>
            <w:r w:rsidR="00C971F1" w:rsidRPr="00CB7BA3">
              <w:rPr>
                <w:rFonts w:ascii="Calibri" w:hAnsi="Calibri" w:cs="Calibri"/>
                <w:b/>
                <w:lang w:val="en-US"/>
              </w:rPr>
              <w:t>: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C971F1" w:rsidRPr="00CB7BA3" w:rsidRDefault="001930C7" w:rsidP="00CB7BA3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 xml:space="preserve">The evaluation of bids has been carried out as planned and the </w:t>
            </w:r>
            <w:r w:rsidR="00A015E3" w:rsidRPr="00CB7BA3">
              <w:rPr>
                <w:rFonts w:ascii="Calibri" w:hAnsi="Calibri" w:cs="Calibri"/>
                <w:lang w:val="en-US"/>
              </w:rPr>
              <w:t>ranking of suppliers accurately reflects the panel’s conclusions</w:t>
            </w:r>
            <w:r w:rsidRPr="00CB7BA3">
              <w:rPr>
                <w:rFonts w:ascii="Calibri" w:hAnsi="Calibri" w:cs="Calibri"/>
                <w:lang w:val="en-US"/>
              </w:rPr>
              <w:t>.</w:t>
            </w:r>
          </w:p>
        </w:tc>
      </w:tr>
      <w:tr w:rsidR="00C971F1" w:rsidRPr="00CB7BA3" w:rsidTr="00CB7BA3">
        <w:tc>
          <w:tcPr>
            <w:tcW w:w="1701" w:type="dxa"/>
            <w:shd w:val="clear" w:color="auto" w:fill="F2F2F2"/>
          </w:tcPr>
          <w:p w:rsidR="00C971F1" w:rsidRPr="00CB7BA3" w:rsidRDefault="00C971F1" w:rsidP="00CB7BA3">
            <w:pPr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  <w:r w:rsidRPr="00CB7BA3">
              <w:rPr>
                <w:rFonts w:ascii="Calibri" w:hAnsi="Calibri" w:cs="Calibri"/>
                <w:b/>
                <w:lang w:val="en-US"/>
              </w:rPr>
              <w:t>Name:</w:t>
            </w:r>
          </w:p>
        </w:tc>
        <w:tc>
          <w:tcPr>
            <w:tcW w:w="7513" w:type="dxa"/>
            <w:gridSpan w:val="2"/>
            <w:shd w:val="clear" w:color="auto" w:fill="F2F2F2"/>
          </w:tcPr>
          <w:p w:rsidR="00C971F1" w:rsidRPr="00CB7BA3" w:rsidRDefault="00C971F1" w:rsidP="00CB7BA3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17DA8" w:rsidRPr="00CB7BA3" w:rsidTr="00CB7BA3">
        <w:tc>
          <w:tcPr>
            <w:tcW w:w="1701" w:type="dxa"/>
            <w:shd w:val="clear" w:color="auto" w:fill="FFFFFF"/>
          </w:tcPr>
          <w:p w:rsidR="00017DA8" w:rsidRPr="00CB7BA3" w:rsidRDefault="00F73F70" w:rsidP="00CB7BA3">
            <w:pPr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  <w:r w:rsidRPr="00CB7BA3">
              <w:rPr>
                <w:rFonts w:ascii="Calibri" w:hAnsi="Calibri" w:cs="Calibri"/>
                <w:b/>
                <w:lang w:val="en-US"/>
              </w:rPr>
              <w:t>Position/</w:t>
            </w:r>
            <w:r w:rsidR="00017DA8" w:rsidRPr="00CB7BA3">
              <w:rPr>
                <w:rFonts w:ascii="Calibri" w:hAnsi="Calibri" w:cs="Calibri"/>
                <w:b/>
                <w:lang w:val="en-US"/>
              </w:rPr>
              <w:t>title: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017DA8" w:rsidRPr="00CB7BA3" w:rsidRDefault="00017DA8" w:rsidP="00CB7BA3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17DA8" w:rsidRPr="00CB7BA3" w:rsidTr="00CB7BA3">
        <w:tc>
          <w:tcPr>
            <w:tcW w:w="1701" w:type="dxa"/>
            <w:shd w:val="clear" w:color="auto" w:fill="F2F2F2"/>
          </w:tcPr>
          <w:p w:rsidR="00017DA8" w:rsidRPr="00CB7BA3" w:rsidRDefault="00017DA8" w:rsidP="00CB7BA3">
            <w:pPr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  <w:r w:rsidRPr="00CB7BA3">
              <w:rPr>
                <w:rFonts w:ascii="Calibri" w:hAnsi="Calibri" w:cs="Calibri"/>
                <w:b/>
                <w:lang w:val="en-US"/>
              </w:rPr>
              <w:t>Signature:</w:t>
            </w:r>
          </w:p>
        </w:tc>
        <w:tc>
          <w:tcPr>
            <w:tcW w:w="4253" w:type="dxa"/>
            <w:shd w:val="clear" w:color="auto" w:fill="F2F2F2"/>
          </w:tcPr>
          <w:p w:rsidR="00017DA8" w:rsidRPr="00CB7BA3" w:rsidRDefault="00017DA8" w:rsidP="00CB7BA3">
            <w:pPr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3260" w:type="dxa"/>
            <w:shd w:val="clear" w:color="auto" w:fill="F2F2F2"/>
          </w:tcPr>
          <w:p w:rsidR="00017DA8" w:rsidRPr="00CB7BA3" w:rsidRDefault="00017DA8" w:rsidP="00CB7BA3">
            <w:pPr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  <w:r w:rsidRPr="00CB7BA3">
              <w:rPr>
                <w:rFonts w:ascii="Calibri" w:hAnsi="Calibri" w:cs="Calibri"/>
                <w:b/>
                <w:lang w:val="en-US"/>
              </w:rPr>
              <w:t>Date:</w:t>
            </w:r>
          </w:p>
        </w:tc>
      </w:tr>
    </w:tbl>
    <w:p w:rsidR="00017DA8" w:rsidRPr="00CB7BA3" w:rsidRDefault="001930C7" w:rsidP="00F73F70">
      <w:pPr>
        <w:pStyle w:val="Header-Section"/>
        <w:spacing w:before="280" w:after="80"/>
        <w:rPr>
          <w:rFonts w:ascii="Calibri" w:eastAsia="Cambria" w:hAnsi="Calibri" w:cs="Calibri"/>
          <w:b w:val="0"/>
          <w:color w:val="808080"/>
          <w:szCs w:val="28"/>
          <w:lang w:val="en-GB"/>
        </w:rPr>
      </w:pPr>
      <w:r w:rsidRPr="00CB7BA3">
        <w:rPr>
          <w:rFonts w:ascii="Calibri" w:eastAsia="Cambria" w:hAnsi="Calibri" w:cs="Calibri"/>
          <w:b w:val="0"/>
          <w:color w:val="808080"/>
          <w:szCs w:val="28"/>
          <w:lang w:val="en-GB"/>
        </w:rPr>
        <w:t>Acceptance of the recommendation and</w:t>
      </w:r>
      <w:r w:rsidR="00017DA8" w:rsidRPr="00CB7BA3">
        <w:rPr>
          <w:rFonts w:ascii="Calibri" w:eastAsia="Cambria" w:hAnsi="Calibri" w:cs="Calibri"/>
          <w:b w:val="0"/>
          <w:color w:val="808080"/>
          <w:szCs w:val="28"/>
          <w:lang w:val="en-GB"/>
        </w:rPr>
        <w:t xml:space="preserve"> </w:t>
      </w:r>
      <w:r w:rsidR="00AB0735" w:rsidRPr="00CB7BA3">
        <w:rPr>
          <w:rFonts w:ascii="Calibri" w:eastAsia="Cambria" w:hAnsi="Calibri" w:cs="Calibri"/>
          <w:b w:val="0"/>
          <w:color w:val="808080"/>
          <w:szCs w:val="28"/>
          <w:lang w:val="en-GB"/>
        </w:rPr>
        <w:t>authority</w:t>
      </w:r>
      <w:r w:rsidR="00017DA8" w:rsidRPr="00CB7BA3">
        <w:rPr>
          <w:rFonts w:ascii="Calibri" w:eastAsia="Cambria" w:hAnsi="Calibri" w:cs="Calibri"/>
          <w:b w:val="0"/>
          <w:color w:val="808080"/>
          <w:szCs w:val="28"/>
          <w:lang w:val="en-GB"/>
        </w:rPr>
        <w:t xml:space="preserve"> to </w:t>
      </w:r>
      <w:r w:rsidRPr="00CB7BA3">
        <w:rPr>
          <w:rFonts w:ascii="Calibri" w:eastAsia="Cambria" w:hAnsi="Calibri" w:cs="Calibri"/>
          <w:b w:val="0"/>
          <w:color w:val="808080"/>
          <w:szCs w:val="28"/>
          <w:lang w:val="en-GB"/>
        </w:rPr>
        <w:t>negotiate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253"/>
        <w:gridCol w:w="3260"/>
      </w:tblGrid>
      <w:tr w:rsidR="00017DA8" w:rsidRPr="00CB7BA3" w:rsidTr="00CB7BA3">
        <w:tc>
          <w:tcPr>
            <w:tcW w:w="9214" w:type="dxa"/>
            <w:gridSpan w:val="3"/>
            <w:shd w:val="clear" w:color="auto" w:fill="204D84"/>
          </w:tcPr>
          <w:p w:rsidR="00017DA8" w:rsidRPr="00CB7BA3" w:rsidRDefault="00017DA8" w:rsidP="00CB7BA3">
            <w:pPr>
              <w:spacing w:after="0" w:line="240" w:lineRule="auto"/>
              <w:rPr>
                <w:rFonts w:ascii="Calibri" w:hAnsi="Calibri" w:cs="Calibri"/>
                <w:color w:val="FFFFFF"/>
                <w:lang w:val="en-US"/>
              </w:rPr>
            </w:pPr>
            <w:r w:rsidRPr="00CB7BA3">
              <w:rPr>
                <w:rFonts w:ascii="Calibri" w:hAnsi="Calibri" w:cs="Calibri"/>
                <w:color w:val="FFFFFF"/>
                <w:lang w:val="en-US"/>
              </w:rPr>
              <w:t>Project sponsor</w:t>
            </w:r>
            <w:r w:rsidR="001930C7" w:rsidRPr="00CB7BA3">
              <w:rPr>
                <w:rFonts w:ascii="Calibri" w:hAnsi="Calibri" w:cs="Calibri"/>
                <w:color w:val="FFFFFF"/>
                <w:lang w:val="en-US"/>
              </w:rPr>
              <w:t xml:space="preserve"> / business owner</w:t>
            </w:r>
          </w:p>
        </w:tc>
      </w:tr>
      <w:tr w:rsidR="00017DA8" w:rsidRPr="00CB7BA3" w:rsidTr="00CB7BA3">
        <w:tc>
          <w:tcPr>
            <w:tcW w:w="1701" w:type="dxa"/>
            <w:shd w:val="clear" w:color="auto" w:fill="FFFFFF"/>
          </w:tcPr>
          <w:p w:rsidR="00017DA8" w:rsidRPr="00CB7BA3" w:rsidRDefault="00C925F7" w:rsidP="00CB7BA3">
            <w:pPr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  <w:r w:rsidRPr="00CB7BA3">
              <w:rPr>
                <w:rFonts w:ascii="Calibri" w:hAnsi="Calibri" w:cs="Calibri"/>
                <w:b/>
                <w:lang w:val="en-US"/>
              </w:rPr>
              <w:t>Approval to: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017DA8" w:rsidRPr="00CB7BA3" w:rsidRDefault="00A015E3" w:rsidP="00CB7BA3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highlight w:val="yellow"/>
                <w:lang w:val="en-US"/>
              </w:rPr>
              <w:t>Accept the panel recommendation/s and proceed to negotiate with the recommended supplier with a view to contract.</w:t>
            </w:r>
            <w:r w:rsidR="00DF244C" w:rsidRPr="00CB7BA3">
              <w:rPr>
                <w:rFonts w:ascii="Calibri" w:hAnsi="Calibri" w:cs="Calibri"/>
                <w:highlight w:val="yellow"/>
                <w:lang w:val="en-US"/>
              </w:rPr>
              <w:t xml:space="preserve"> </w:t>
            </w:r>
            <w:r w:rsidR="00DF244C" w:rsidRPr="00CB7BA3">
              <w:rPr>
                <w:rFonts w:ascii="Calibri" w:hAnsi="Calibri" w:cs="Calibri"/>
                <w:b/>
                <w:i/>
                <w:highlight w:val="yellow"/>
                <w:lang w:val="en-US"/>
              </w:rPr>
              <w:t>OR</w:t>
            </w:r>
            <w:r w:rsidR="00DF244C" w:rsidRPr="00CB7BA3">
              <w:rPr>
                <w:rFonts w:ascii="Calibri" w:hAnsi="Calibri" w:cs="Calibri"/>
                <w:highlight w:val="yellow"/>
                <w:lang w:val="en-US"/>
              </w:rPr>
              <w:t xml:space="preserve"> </w:t>
            </w:r>
            <w:r w:rsidRPr="00CB7BA3">
              <w:rPr>
                <w:rFonts w:ascii="Calibri" w:hAnsi="Calibri" w:cs="Calibri"/>
                <w:highlight w:val="yellow"/>
                <w:lang w:val="en-US"/>
              </w:rPr>
              <w:t>Reject the panel’s recommendation/s.</w:t>
            </w:r>
          </w:p>
        </w:tc>
      </w:tr>
      <w:tr w:rsidR="00C925F7" w:rsidRPr="00CB7BA3" w:rsidTr="00CB7BA3">
        <w:tc>
          <w:tcPr>
            <w:tcW w:w="1701" w:type="dxa"/>
            <w:shd w:val="clear" w:color="auto" w:fill="F2F2F2"/>
          </w:tcPr>
          <w:p w:rsidR="00C925F7" w:rsidRPr="00CB7BA3" w:rsidRDefault="00C925F7" w:rsidP="00CB7BA3">
            <w:pPr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  <w:r w:rsidRPr="00CB7BA3">
              <w:rPr>
                <w:rFonts w:ascii="Calibri" w:hAnsi="Calibri" w:cs="Calibri"/>
                <w:b/>
                <w:lang w:val="en-US"/>
              </w:rPr>
              <w:t>Name:</w:t>
            </w:r>
          </w:p>
        </w:tc>
        <w:tc>
          <w:tcPr>
            <w:tcW w:w="7513" w:type="dxa"/>
            <w:gridSpan w:val="2"/>
            <w:shd w:val="clear" w:color="auto" w:fill="F2F2F2"/>
          </w:tcPr>
          <w:p w:rsidR="00C925F7" w:rsidRPr="00CB7BA3" w:rsidRDefault="00C925F7" w:rsidP="00CB7BA3">
            <w:pPr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C925F7" w:rsidRPr="00CB7BA3" w:rsidTr="00CB7BA3">
        <w:tc>
          <w:tcPr>
            <w:tcW w:w="1701" w:type="dxa"/>
            <w:shd w:val="clear" w:color="auto" w:fill="FFFFFF"/>
          </w:tcPr>
          <w:p w:rsidR="00C925F7" w:rsidRPr="00CB7BA3" w:rsidRDefault="00F73F70" w:rsidP="00CB7BA3">
            <w:pPr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  <w:r w:rsidRPr="00CB7BA3">
              <w:rPr>
                <w:rFonts w:ascii="Calibri" w:hAnsi="Calibri" w:cs="Calibri"/>
                <w:b/>
                <w:lang w:val="en-US"/>
              </w:rPr>
              <w:t>Position/</w:t>
            </w:r>
            <w:r w:rsidR="00C925F7" w:rsidRPr="00CB7BA3">
              <w:rPr>
                <w:rFonts w:ascii="Calibri" w:hAnsi="Calibri" w:cs="Calibri"/>
                <w:b/>
                <w:lang w:val="en-US"/>
              </w:rPr>
              <w:t>title: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C925F7" w:rsidRPr="00CB7BA3" w:rsidRDefault="00C925F7" w:rsidP="00CB7BA3">
            <w:pPr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C925F7" w:rsidRPr="00CB7BA3" w:rsidTr="00CB7BA3">
        <w:tc>
          <w:tcPr>
            <w:tcW w:w="1701" w:type="dxa"/>
            <w:shd w:val="clear" w:color="auto" w:fill="F2F2F2"/>
          </w:tcPr>
          <w:p w:rsidR="00C925F7" w:rsidRPr="00CB7BA3" w:rsidRDefault="00C925F7" w:rsidP="00CB7BA3">
            <w:pPr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  <w:r w:rsidRPr="00CB7BA3">
              <w:rPr>
                <w:rFonts w:ascii="Calibri" w:hAnsi="Calibri" w:cs="Calibri"/>
                <w:b/>
                <w:lang w:val="en-US"/>
              </w:rPr>
              <w:t>Signature:</w:t>
            </w:r>
          </w:p>
        </w:tc>
        <w:tc>
          <w:tcPr>
            <w:tcW w:w="4253" w:type="dxa"/>
            <w:shd w:val="clear" w:color="auto" w:fill="F2F2F2"/>
          </w:tcPr>
          <w:p w:rsidR="00C925F7" w:rsidRPr="00CB7BA3" w:rsidRDefault="00C925F7" w:rsidP="00CB7BA3">
            <w:pPr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3260" w:type="dxa"/>
            <w:shd w:val="clear" w:color="auto" w:fill="F2F2F2"/>
          </w:tcPr>
          <w:p w:rsidR="00C925F7" w:rsidRPr="00CB7BA3" w:rsidRDefault="00C925F7" w:rsidP="00CB7BA3">
            <w:pPr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  <w:r w:rsidRPr="00CB7BA3">
              <w:rPr>
                <w:rFonts w:ascii="Calibri" w:hAnsi="Calibri" w:cs="Calibri"/>
                <w:b/>
                <w:lang w:val="en-US"/>
              </w:rPr>
              <w:t>Date:</w:t>
            </w:r>
          </w:p>
        </w:tc>
      </w:tr>
    </w:tbl>
    <w:p w:rsidR="00F464B0" w:rsidRPr="00CB7BA3" w:rsidRDefault="00F464B0" w:rsidP="00381A95">
      <w:pPr>
        <w:pStyle w:val="GPBGTTH1"/>
        <w:outlineLvl w:val="0"/>
        <w:rPr>
          <w:rFonts w:ascii="Calibri" w:hAnsi="Calibri" w:cs="Calibri"/>
        </w:rPr>
      </w:pPr>
      <w:r w:rsidRPr="00CB7BA3">
        <w:rPr>
          <w:rFonts w:ascii="Calibri" w:hAnsi="Calibri" w:cs="Calibri"/>
        </w:rPr>
        <w:br w:type="page"/>
      </w:r>
    </w:p>
    <w:p w:rsidR="00BE360E" w:rsidRPr="00CB7BA3" w:rsidRDefault="00496076" w:rsidP="00F73F70">
      <w:pPr>
        <w:pStyle w:val="GPBGTTH1"/>
        <w:spacing w:before="0" w:after="80"/>
        <w:outlineLvl w:val="0"/>
        <w:rPr>
          <w:rFonts w:ascii="Calibri" w:hAnsi="Calibri" w:cs="Calibri"/>
          <w:b/>
          <w:color w:val="204D84"/>
          <w:sz w:val="44"/>
          <w:szCs w:val="44"/>
        </w:rPr>
      </w:pPr>
      <w:bookmarkStart w:id="2" w:name="_Toc390181490"/>
      <w:r w:rsidRPr="00CB7BA3">
        <w:rPr>
          <w:rFonts w:ascii="Calibri" w:hAnsi="Calibri" w:cs="Calibri"/>
          <w:b/>
          <w:color w:val="204D84"/>
          <w:sz w:val="44"/>
          <w:szCs w:val="44"/>
        </w:rPr>
        <w:t>Summary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2"/>
      </w:tblGrid>
      <w:tr w:rsidR="00F73F70" w:rsidRPr="00CB7BA3" w:rsidTr="00CB7BA3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25F7" w:rsidRPr="00CB7BA3" w:rsidRDefault="00496076" w:rsidP="00CB7BA3">
            <w:pPr>
              <w:pStyle w:val="GPBGTTH2"/>
              <w:spacing w:before="0"/>
              <w:rPr>
                <w:rFonts w:ascii="Calibri" w:hAnsi="Calibri" w:cs="Calibri"/>
                <w:b w:val="0"/>
                <w:color w:val="808080"/>
                <w:sz w:val="28"/>
                <w:szCs w:val="28"/>
              </w:rPr>
            </w:pPr>
            <w:r w:rsidRPr="00CB7BA3">
              <w:rPr>
                <w:rFonts w:ascii="Calibri" w:hAnsi="Calibri" w:cs="Calibri"/>
                <w:b w:val="0"/>
                <w:color w:val="808080"/>
                <w:sz w:val="28"/>
                <w:szCs w:val="28"/>
              </w:rPr>
              <w:t>Background</w:t>
            </w:r>
          </w:p>
        </w:tc>
      </w:tr>
    </w:tbl>
    <w:p w:rsidR="00C925F7" w:rsidRPr="00CB7BA3" w:rsidRDefault="00C925F7" w:rsidP="00F73F70">
      <w:pPr>
        <w:spacing w:after="0" w:line="240" w:lineRule="auto"/>
        <w:rPr>
          <w:rFonts w:ascii="Calibri" w:hAnsi="Calibri" w:cs="Calibri"/>
          <w:lang w:val="en-US"/>
        </w:rPr>
      </w:pPr>
      <w:r w:rsidRPr="00CB7BA3">
        <w:rPr>
          <w:rFonts w:ascii="Calibri" w:hAnsi="Calibri" w:cs="Calibri"/>
          <w:lang w:val="en-US"/>
        </w:rPr>
        <w:t xml:space="preserve">This </w:t>
      </w:r>
      <w:r w:rsidR="00DF244C" w:rsidRPr="00CB7BA3">
        <w:rPr>
          <w:rFonts w:ascii="Calibri" w:hAnsi="Calibri" w:cs="Calibri"/>
          <w:lang w:val="en-US"/>
        </w:rPr>
        <w:t>e</w:t>
      </w:r>
      <w:r w:rsidR="00496076" w:rsidRPr="00CB7BA3">
        <w:rPr>
          <w:rFonts w:ascii="Calibri" w:hAnsi="Calibri" w:cs="Calibri"/>
          <w:lang w:val="en-US"/>
        </w:rPr>
        <w:t xml:space="preserve">valuation </w:t>
      </w:r>
      <w:r w:rsidR="00F73F70" w:rsidRPr="00CB7BA3">
        <w:rPr>
          <w:rFonts w:ascii="Calibri" w:hAnsi="Calibri" w:cs="Calibri"/>
          <w:lang w:val="en-US"/>
        </w:rPr>
        <w:t xml:space="preserve">panel recommendation </w:t>
      </w:r>
      <w:r w:rsidRPr="00CB7BA3">
        <w:rPr>
          <w:rFonts w:ascii="Calibri" w:hAnsi="Calibri" w:cs="Calibri"/>
          <w:lang w:val="en-US"/>
        </w:rPr>
        <w:t>builds upon the business ca</w:t>
      </w:r>
      <w:r w:rsidR="00496076" w:rsidRPr="00CB7BA3">
        <w:rPr>
          <w:rFonts w:ascii="Calibri" w:hAnsi="Calibri" w:cs="Calibri"/>
          <w:lang w:val="en-US"/>
        </w:rPr>
        <w:t xml:space="preserve">se </w:t>
      </w:r>
      <w:r w:rsidR="00F73F70" w:rsidRPr="00CB7BA3">
        <w:rPr>
          <w:rFonts w:ascii="Calibri" w:hAnsi="Calibri" w:cs="Calibri"/>
          <w:highlight w:val="yellow"/>
          <w:lang w:val="en-US"/>
        </w:rPr>
        <w:t>[insert name]</w:t>
      </w:r>
      <w:r w:rsidR="00F73F70" w:rsidRPr="00CB7BA3">
        <w:rPr>
          <w:rFonts w:ascii="Calibri" w:hAnsi="Calibri" w:cs="Calibri"/>
          <w:lang w:val="en-US"/>
        </w:rPr>
        <w:t xml:space="preserve"> </w:t>
      </w:r>
      <w:r w:rsidR="00496076" w:rsidRPr="00CB7BA3">
        <w:rPr>
          <w:rFonts w:ascii="Calibri" w:hAnsi="Calibri" w:cs="Calibri"/>
          <w:lang w:val="en-US"/>
        </w:rPr>
        <w:t>dated</w:t>
      </w:r>
      <w:r w:rsidR="000E334A" w:rsidRPr="00CB7BA3">
        <w:rPr>
          <w:rFonts w:ascii="Calibri" w:hAnsi="Calibri" w:cs="Calibri"/>
          <w:lang w:val="en-US"/>
        </w:rPr>
        <w:t xml:space="preserve"> </w:t>
      </w:r>
      <w:r w:rsidR="000E334A" w:rsidRPr="00CB7BA3">
        <w:rPr>
          <w:rFonts w:ascii="Calibri" w:hAnsi="Calibri" w:cs="Calibri"/>
          <w:highlight w:val="yellow"/>
          <w:lang w:val="en-US"/>
        </w:rPr>
        <w:t>[insert</w:t>
      </w:r>
      <w:r w:rsidR="00F73F70" w:rsidRPr="00CB7BA3">
        <w:rPr>
          <w:rFonts w:ascii="Calibri" w:hAnsi="Calibri" w:cs="Calibri"/>
          <w:highlight w:val="yellow"/>
          <w:lang w:val="en-US"/>
        </w:rPr>
        <w:t xml:space="preserve"> date]</w:t>
      </w:r>
      <w:r w:rsidR="00F73F70" w:rsidRPr="00CB7BA3">
        <w:rPr>
          <w:rFonts w:ascii="Calibri" w:hAnsi="Calibri" w:cs="Calibri"/>
          <w:lang w:val="en-US"/>
        </w:rPr>
        <w:t xml:space="preserve"> with document reference</w:t>
      </w:r>
      <w:r w:rsidR="00824DDC" w:rsidRPr="00CB7BA3">
        <w:rPr>
          <w:rFonts w:ascii="Calibri" w:hAnsi="Calibri" w:cs="Calibri"/>
          <w:lang w:val="en-US"/>
        </w:rPr>
        <w:t xml:space="preserve"> </w:t>
      </w:r>
      <w:r w:rsidR="00F73F70" w:rsidRPr="00CB7BA3">
        <w:rPr>
          <w:rFonts w:ascii="Calibri" w:hAnsi="Calibri" w:cs="Calibri"/>
          <w:highlight w:val="yellow"/>
          <w:lang w:val="en-US"/>
        </w:rPr>
        <w:t xml:space="preserve">[insert] </w:t>
      </w:r>
      <w:r w:rsidR="00824DDC" w:rsidRPr="00CB7BA3">
        <w:rPr>
          <w:rFonts w:ascii="Calibri" w:hAnsi="Calibri" w:cs="Calibri"/>
          <w:lang w:val="en-US"/>
        </w:rPr>
        <w:t xml:space="preserve">and </w:t>
      </w:r>
      <w:r w:rsidR="00496076" w:rsidRPr="00CB7BA3">
        <w:rPr>
          <w:rFonts w:ascii="Calibri" w:hAnsi="Calibri" w:cs="Calibri"/>
          <w:lang w:val="en-US"/>
        </w:rPr>
        <w:t>procurement plan date</w:t>
      </w:r>
      <w:r w:rsidR="00F73F70" w:rsidRPr="00CB7BA3">
        <w:rPr>
          <w:rFonts w:ascii="Calibri" w:hAnsi="Calibri" w:cs="Calibri"/>
          <w:lang w:val="en-US"/>
        </w:rPr>
        <w:t>d</w:t>
      </w:r>
      <w:r w:rsidR="000E334A" w:rsidRPr="00CB7BA3">
        <w:rPr>
          <w:rFonts w:ascii="Calibri" w:hAnsi="Calibri" w:cs="Calibri"/>
          <w:lang w:val="en-US"/>
        </w:rPr>
        <w:t xml:space="preserve"> </w:t>
      </w:r>
      <w:r w:rsidR="000E334A" w:rsidRPr="00CB7BA3">
        <w:rPr>
          <w:rFonts w:ascii="Calibri" w:hAnsi="Calibri" w:cs="Calibri"/>
          <w:highlight w:val="yellow"/>
          <w:lang w:val="en-US"/>
        </w:rPr>
        <w:t>[insert</w:t>
      </w:r>
      <w:r w:rsidR="00F73F70" w:rsidRPr="00CB7BA3">
        <w:rPr>
          <w:rFonts w:ascii="Calibri" w:hAnsi="Calibri" w:cs="Calibri"/>
          <w:highlight w:val="yellow"/>
          <w:lang w:val="en-US"/>
        </w:rPr>
        <w:t xml:space="preserve"> date] </w:t>
      </w:r>
      <w:r w:rsidR="00F73F70" w:rsidRPr="00CB7BA3">
        <w:rPr>
          <w:rFonts w:ascii="Calibri" w:hAnsi="Calibri" w:cs="Calibri"/>
          <w:lang w:val="en-US"/>
        </w:rPr>
        <w:t xml:space="preserve">with </w:t>
      </w:r>
      <w:r w:rsidR="00496076" w:rsidRPr="00CB7BA3">
        <w:rPr>
          <w:rFonts w:ascii="Calibri" w:hAnsi="Calibri" w:cs="Calibri"/>
          <w:lang w:val="en-US"/>
        </w:rPr>
        <w:t>do</w:t>
      </w:r>
      <w:r w:rsidR="000E334A" w:rsidRPr="00CB7BA3">
        <w:rPr>
          <w:rFonts w:ascii="Calibri" w:hAnsi="Calibri" w:cs="Calibri"/>
          <w:lang w:val="en-US"/>
        </w:rPr>
        <w:t>cument reference</w:t>
      </w:r>
      <w:r w:rsidR="00F73F70" w:rsidRPr="00CB7BA3">
        <w:rPr>
          <w:rFonts w:ascii="Calibri" w:hAnsi="Calibri" w:cs="Calibri"/>
          <w:highlight w:val="yellow"/>
          <w:lang w:val="en-US"/>
        </w:rPr>
        <w:t xml:space="preserve"> [insert</w:t>
      </w:r>
      <w:r w:rsidR="000E334A" w:rsidRPr="00CB7BA3">
        <w:rPr>
          <w:rFonts w:ascii="Calibri" w:hAnsi="Calibri" w:cs="Calibri"/>
          <w:highlight w:val="yellow"/>
          <w:lang w:val="en-US"/>
        </w:rPr>
        <w:t>]</w:t>
      </w:r>
      <w:r w:rsidR="00824DDC" w:rsidRPr="00CB7BA3">
        <w:rPr>
          <w:rFonts w:ascii="Calibri" w:hAnsi="Calibri" w:cs="Calibri"/>
          <w:highlight w:val="yellow"/>
          <w:lang w:val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2"/>
      </w:tblGrid>
      <w:tr w:rsidR="00F73F70" w:rsidRPr="00CB7BA3" w:rsidTr="00CB7BA3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1A95" w:rsidRPr="00CB7BA3" w:rsidRDefault="00EF4A35" w:rsidP="00CB7BA3">
            <w:pPr>
              <w:pStyle w:val="GPBGTTH2"/>
              <w:spacing w:before="280" w:after="80"/>
              <w:rPr>
                <w:rFonts w:ascii="Calibri" w:hAnsi="Calibri" w:cs="Calibri"/>
                <w:b w:val="0"/>
                <w:color w:val="808080"/>
                <w:sz w:val="28"/>
                <w:szCs w:val="28"/>
              </w:rPr>
            </w:pPr>
            <w:r w:rsidRPr="00CB7BA3">
              <w:rPr>
                <w:rFonts w:ascii="Calibri" w:hAnsi="Calibri" w:cs="Calibri"/>
                <w:b w:val="0"/>
                <w:color w:val="808080"/>
                <w:sz w:val="28"/>
                <w:szCs w:val="28"/>
              </w:rPr>
              <w:t>What we are buying and why</w:t>
            </w:r>
          </w:p>
        </w:tc>
      </w:tr>
    </w:tbl>
    <w:p w:rsidR="004A5086" w:rsidRPr="00CB7BA3" w:rsidRDefault="004A5086" w:rsidP="00F73F70">
      <w:pPr>
        <w:pStyle w:val="ListParagraph"/>
        <w:numPr>
          <w:ilvl w:val="0"/>
          <w:numId w:val="41"/>
        </w:numPr>
        <w:spacing w:after="0" w:line="240" w:lineRule="auto"/>
        <w:rPr>
          <w:rFonts w:ascii="Calibri" w:hAnsi="Calibri" w:cs="Calibri"/>
          <w:lang w:val="en-US"/>
        </w:rPr>
      </w:pPr>
      <w:r w:rsidRPr="00CB7BA3">
        <w:rPr>
          <w:rFonts w:ascii="Calibri" w:hAnsi="Calibri" w:cs="Calibri"/>
          <w:lang w:val="en-US"/>
        </w:rPr>
        <w:t xml:space="preserve">This </w:t>
      </w:r>
      <w:r w:rsidR="00496076" w:rsidRPr="00CB7BA3">
        <w:rPr>
          <w:rFonts w:ascii="Calibri" w:hAnsi="Calibri" w:cs="Calibri"/>
          <w:lang w:val="en-US"/>
        </w:rPr>
        <w:t>Recommendation</w:t>
      </w:r>
      <w:r w:rsidRPr="00CB7BA3">
        <w:rPr>
          <w:rFonts w:ascii="Calibri" w:hAnsi="Calibri" w:cs="Calibri"/>
          <w:lang w:val="en-US"/>
        </w:rPr>
        <w:t xml:space="preserve"> relates to the purchase of </w:t>
      </w:r>
      <w:r w:rsidR="00EF4A35" w:rsidRPr="00CB7BA3">
        <w:rPr>
          <w:rFonts w:ascii="Calibri" w:hAnsi="Calibri" w:cs="Calibri"/>
          <w:highlight w:val="yellow"/>
          <w:lang w:val="en-US"/>
        </w:rPr>
        <w:t>[insert]</w:t>
      </w:r>
      <w:r w:rsidR="00F73F70" w:rsidRPr="00CB7BA3">
        <w:rPr>
          <w:rFonts w:ascii="Calibri" w:hAnsi="Calibri" w:cs="Calibri"/>
          <w:highlight w:val="yellow"/>
          <w:lang w:val="en-US"/>
        </w:rPr>
        <w:t>.</w:t>
      </w:r>
    </w:p>
    <w:p w:rsidR="004A5086" w:rsidRPr="00CB7BA3" w:rsidRDefault="004A5086" w:rsidP="00F73F70">
      <w:pPr>
        <w:pStyle w:val="ListParagraph"/>
        <w:numPr>
          <w:ilvl w:val="0"/>
          <w:numId w:val="41"/>
        </w:numPr>
        <w:spacing w:after="0" w:line="240" w:lineRule="auto"/>
        <w:rPr>
          <w:rFonts w:ascii="Calibri" w:hAnsi="Calibri" w:cs="Calibri"/>
          <w:lang w:val="en-US"/>
        </w:rPr>
      </w:pPr>
      <w:r w:rsidRPr="00CB7BA3">
        <w:rPr>
          <w:rFonts w:ascii="Calibri" w:hAnsi="Calibri" w:cs="Calibri"/>
          <w:lang w:val="en-US"/>
        </w:rPr>
        <w:t>The key objective of the procurement is</w:t>
      </w:r>
      <w:r w:rsidR="00EF4A35" w:rsidRPr="00CB7BA3">
        <w:rPr>
          <w:rFonts w:ascii="Calibri" w:hAnsi="Calibri" w:cs="Calibri"/>
          <w:lang w:val="en-US"/>
        </w:rPr>
        <w:t xml:space="preserve"> </w:t>
      </w:r>
      <w:r w:rsidR="00EF4A35" w:rsidRPr="00CB7BA3">
        <w:rPr>
          <w:rFonts w:ascii="Calibri" w:hAnsi="Calibri" w:cs="Calibri"/>
          <w:highlight w:val="yellow"/>
          <w:lang w:val="en-US"/>
        </w:rPr>
        <w:t>[insert]</w:t>
      </w:r>
      <w:r w:rsidR="00F73F70" w:rsidRPr="00CB7BA3">
        <w:rPr>
          <w:rFonts w:ascii="Calibri" w:hAnsi="Calibri" w:cs="Calibri"/>
          <w:highlight w:val="yellow"/>
          <w:lang w:val="en-US"/>
        </w:rPr>
        <w:t>.</w:t>
      </w:r>
    </w:p>
    <w:p w:rsidR="004A5086" w:rsidRPr="00CB7BA3" w:rsidRDefault="004A5086" w:rsidP="00F73F70">
      <w:pPr>
        <w:pStyle w:val="ListParagraph"/>
        <w:numPr>
          <w:ilvl w:val="0"/>
          <w:numId w:val="41"/>
        </w:numPr>
        <w:spacing w:after="0" w:line="240" w:lineRule="auto"/>
        <w:rPr>
          <w:rFonts w:ascii="Calibri" w:hAnsi="Calibri" w:cs="Calibri"/>
          <w:lang w:val="en-US"/>
        </w:rPr>
      </w:pPr>
      <w:r w:rsidRPr="00CB7BA3">
        <w:rPr>
          <w:rFonts w:ascii="Calibri" w:hAnsi="Calibri" w:cs="Calibri"/>
          <w:lang w:val="en-US"/>
        </w:rPr>
        <w:t>The outcomes that the p</w:t>
      </w:r>
      <w:r w:rsidR="00302370" w:rsidRPr="00CB7BA3">
        <w:rPr>
          <w:rFonts w:ascii="Calibri" w:hAnsi="Calibri" w:cs="Calibri"/>
          <w:lang w:val="en-US"/>
        </w:rPr>
        <w:t>rocurement aims to achieve are</w:t>
      </w:r>
      <w:r w:rsidR="00EF4A35" w:rsidRPr="00CB7BA3">
        <w:rPr>
          <w:rFonts w:ascii="Calibri" w:hAnsi="Calibri" w:cs="Calibri"/>
          <w:lang w:val="en-US"/>
        </w:rPr>
        <w:t xml:space="preserve"> </w:t>
      </w:r>
      <w:r w:rsidR="00EF4A35" w:rsidRPr="00CB7BA3">
        <w:rPr>
          <w:rFonts w:ascii="Calibri" w:hAnsi="Calibri" w:cs="Calibri"/>
          <w:highlight w:val="yellow"/>
          <w:lang w:val="en-US"/>
        </w:rPr>
        <w:t>[insert]</w:t>
      </w:r>
      <w:r w:rsidR="00F73F70" w:rsidRPr="00CB7BA3">
        <w:rPr>
          <w:rFonts w:ascii="Calibri" w:hAnsi="Calibri" w:cs="Calibri"/>
          <w:highlight w:val="yellow"/>
          <w:lang w:val="en-US"/>
        </w:rPr>
        <w:t>.</w:t>
      </w:r>
    </w:p>
    <w:p w:rsidR="000A26FB" w:rsidRPr="00CB7BA3" w:rsidRDefault="000A26FB" w:rsidP="00F73F70">
      <w:pPr>
        <w:pStyle w:val="GPBGTTH1"/>
        <w:spacing w:before="280" w:after="80"/>
        <w:outlineLvl w:val="0"/>
        <w:rPr>
          <w:rFonts w:ascii="Calibri" w:hAnsi="Calibri" w:cs="Calibri"/>
          <w:b/>
          <w:color w:val="204D84"/>
          <w:sz w:val="44"/>
          <w:szCs w:val="44"/>
        </w:rPr>
      </w:pPr>
      <w:bookmarkStart w:id="3" w:name="_Toc390181491"/>
      <w:r w:rsidRPr="00CB7BA3">
        <w:rPr>
          <w:rFonts w:ascii="Calibri" w:hAnsi="Calibri" w:cs="Calibri"/>
          <w:b/>
          <w:color w:val="204D84"/>
          <w:sz w:val="44"/>
          <w:szCs w:val="44"/>
        </w:rPr>
        <w:t>Requirements</w:t>
      </w:r>
      <w:bookmarkEnd w:id="3"/>
      <w:r w:rsidRPr="00CB7BA3">
        <w:rPr>
          <w:rFonts w:ascii="Calibri" w:hAnsi="Calibri" w:cs="Calibri"/>
          <w:b/>
          <w:color w:val="204D84"/>
          <w:sz w:val="44"/>
          <w:szCs w:val="4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2"/>
      </w:tblGrid>
      <w:tr w:rsidR="00F73F70" w:rsidRPr="00CB7BA3" w:rsidTr="00CB7BA3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6659" w:rsidRPr="00CB7BA3" w:rsidRDefault="00266659" w:rsidP="00CB7BA3">
            <w:pPr>
              <w:pStyle w:val="GPBGTTH2"/>
              <w:spacing w:before="0"/>
              <w:outlineLvl w:val="1"/>
              <w:rPr>
                <w:rFonts w:ascii="Calibri" w:hAnsi="Calibri" w:cs="Calibri"/>
                <w:b w:val="0"/>
                <w:color w:val="808080"/>
                <w:sz w:val="28"/>
                <w:szCs w:val="28"/>
              </w:rPr>
            </w:pPr>
            <w:bookmarkStart w:id="4" w:name="_Toc390181492"/>
            <w:r w:rsidRPr="00CB7BA3">
              <w:rPr>
                <w:rFonts w:ascii="Calibri" w:hAnsi="Calibri" w:cs="Calibri"/>
                <w:b w:val="0"/>
                <w:color w:val="808080"/>
                <w:sz w:val="28"/>
                <w:szCs w:val="28"/>
              </w:rPr>
              <w:t>Our requirements</w:t>
            </w:r>
            <w:bookmarkEnd w:id="4"/>
          </w:p>
        </w:tc>
      </w:tr>
    </w:tbl>
    <w:p w:rsidR="00302370" w:rsidRPr="00CB7BA3" w:rsidRDefault="00302370" w:rsidP="00F73F70">
      <w:pPr>
        <w:pStyle w:val="ListParagraph"/>
        <w:numPr>
          <w:ilvl w:val="0"/>
          <w:numId w:val="42"/>
        </w:numPr>
        <w:spacing w:after="0" w:line="240" w:lineRule="auto"/>
        <w:rPr>
          <w:rFonts w:ascii="Calibri" w:hAnsi="Calibri" w:cs="Calibri"/>
          <w:lang w:val="en-US"/>
        </w:rPr>
      </w:pPr>
      <w:r w:rsidRPr="00CB7BA3">
        <w:rPr>
          <w:rFonts w:ascii="Calibri" w:hAnsi="Calibri" w:cs="Calibri"/>
          <w:lang w:val="en-US"/>
        </w:rPr>
        <w:t xml:space="preserve">In summary we require to procure </w:t>
      </w:r>
      <w:r w:rsidR="00EF4A35" w:rsidRPr="00CB7BA3">
        <w:rPr>
          <w:rFonts w:ascii="Calibri" w:hAnsi="Calibri" w:cs="Calibri"/>
          <w:highlight w:val="yellow"/>
          <w:lang w:val="en-US"/>
        </w:rPr>
        <w:t>[insert]</w:t>
      </w:r>
      <w:r w:rsidR="00F73F70" w:rsidRPr="00CB7BA3">
        <w:rPr>
          <w:rFonts w:ascii="Calibri" w:hAnsi="Calibri" w:cs="Calibri"/>
          <w:highlight w:val="yellow"/>
          <w:lang w:val="en-US"/>
        </w:rPr>
        <w:t>.</w:t>
      </w:r>
    </w:p>
    <w:p w:rsidR="00302370" w:rsidRPr="00CB7BA3" w:rsidRDefault="00302370" w:rsidP="00F73F70">
      <w:pPr>
        <w:pStyle w:val="ListParagraph"/>
        <w:numPr>
          <w:ilvl w:val="0"/>
          <w:numId w:val="42"/>
        </w:numPr>
        <w:spacing w:after="0" w:line="240" w:lineRule="auto"/>
        <w:rPr>
          <w:rFonts w:ascii="Calibri" w:hAnsi="Calibri" w:cs="Calibri"/>
        </w:rPr>
      </w:pPr>
      <w:r w:rsidRPr="00CB7BA3">
        <w:rPr>
          <w:rFonts w:ascii="Calibri" w:hAnsi="Calibri" w:cs="Calibri"/>
          <w:lang w:val="en-US"/>
        </w:rPr>
        <w:t xml:space="preserve">A detailed statement of our requirements is contained in </w:t>
      </w:r>
      <w:r w:rsidRPr="00CB7BA3">
        <w:rPr>
          <w:rFonts w:ascii="Calibri" w:hAnsi="Calibri" w:cs="Calibri"/>
          <w:i/>
          <w:lang w:val="en-US"/>
        </w:rPr>
        <w:t>Appendix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2"/>
      </w:tblGrid>
      <w:tr w:rsidR="00F73F70" w:rsidRPr="00CB7BA3" w:rsidTr="00CB7BA3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6659" w:rsidRPr="00CB7BA3" w:rsidRDefault="00080640" w:rsidP="00CB7BA3">
            <w:pPr>
              <w:pStyle w:val="GPBGTTH2"/>
              <w:spacing w:before="280" w:after="80"/>
              <w:outlineLvl w:val="1"/>
              <w:rPr>
                <w:rFonts w:ascii="Calibri" w:hAnsi="Calibri" w:cs="Calibri"/>
                <w:b w:val="0"/>
                <w:color w:val="808080"/>
                <w:sz w:val="28"/>
                <w:szCs w:val="28"/>
              </w:rPr>
            </w:pPr>
            <w:bookmarkStart w:id="5" w:name="_Toc390181493"/>
            <w:r w:rsidRPr="00CB7BA3">
              <w:rPr>
                <w:rFonts w:ascii="Calibri" w:hAnsi="Calibri" w:cs="Calibri"/>
                <w:b w:val="0"/>
                <w:color w:val="808080"/>
                <w:sz w:val="28"/>
                <w:szCs w:val="28"/>
              </w:rPr>
              <w:t>Contract</w:t>
            </w:r>
            <w:r w:rsidR="00266659" w:rsidRPr="00CB7BA3">
              <w:rPr>
                <w:rFonts w:ascii="Calibri" w:hAnsi="Calibri" w:cs="Calibri"/>
                <w:b w:val="0"/>
                <w:color w:val="808080"/>
                <w:sz w:val="28"/>
                <w:szCs w:val="28"/>
              </w:rPr>
              <w:t xml:space="preserve"> dates</w:t>
            </w:r>
            <w:bookmarkEnd w:id="5"/>
          </w:p>
        </w:tc>
      </w:tr>
    </w:tbl>
    <w:p w:rsidR="004A5086" w:rsidRPr="00CB7BA3" w:rsidRDefault="00EF4A35" w:rsidP="00F73F70">
      <w:pPr>
        <w:pStyle w:val="ListParagraph"/>
        <w:numPr>
          <w:ilvl w:val="0"/>
          <w:numId w:val="43"/>
        </w:numPr>
        <w:spacing w:after="0" w:line="240" w:lineRule="auto"/>
        <w:rPr>
          <w:rFonts w:ascii="Calibri" w:hAnsi="Calibri" w:cs="Calibri"/>
          <w:lang w:val="en-US"/>
        </w:rPr>
      </w:pPr>
      <w:r w:rsidRPr="00CB7BA3">
        <w:rPr>
          <w:rFonts w:ascii="Calibri" w:hAnsi="Calibri" w:cs="Calibri"/>
          <w:lang w:val="en-US"/>
        </w:rPr>
        <w:t>We require</w:t>
      </w:r>
      <w:r w:rsidR="004A5086" w:rsidRPr="00CB7BA3">
        <w:rPr>
          <w:rFonts w:ascii="Calibri" w:hAnsi="Calibri" w:cs="Calibri"/>
          <w:lang w:val="en-US"/>
        </w:rPr>
        <w:t xml:space="preserve"> the contract to </w:t>
      </w:r>
      <w:r w:rsidRPr="00CB7BA3">
        <w:rPr>
          <w:rFonts w:ascii="Calibri" w:hAnsi="Calibri" w:cs="Calibri"/>
          <w:lang w:val="en-US"/>
        </w:rPr>
        <w:t>start</w:t>
      </w:r>
      <w:r w:rsidR="004A5086" w:rsidRPr="00CB7BA3">
        <w:rPr>
          <w:rFonts w:ascii="Calibri" w:hAnsi="Calibri" w:cs="Calibri"/>
          <w:lang w:val="en-US"/>
        </w:rPr>
        <w:t xml:space="preserve"> by </w:t>
      </w:r>
      <w:r w:rsidRPr="00CB7BA3">
        <w:rPr>
          <w:rFonts w:ascii="Calibri" w:hAnsi="Calibri" w:cs="Calibri"/>
          <w:highlight w:val="yellow"/>
          <w:lang w:val="en-US"/>
        </w:rPr>
        <w:t>[insert start date].</w:t>
      </w:r>
    </w:p>
    <w:p w:rsidR="00496076" w:rsidRPr="00CB7BA3" w:rsidRDefault="00496076" w:rsidP="00F73F70">
      <w:pPr>
        <w:pStyle w:val="ListParagraph"/>
        <w:numPr>
          <w:ilvl w:val="0"/>
          <w:numId w:val="43"/>
        </w:numPr>
        <w:spacing w:after="0" w:line="240" w:lineRule="auto"/>
        <w:rPr>
          <w:rFonts w:ascii="Calibri" w:hAnsi="Calibri" w:cs="Calibri"/>
          <w:lang w:val="en-US"/>
        </w:rPr>
      </w:pPr>
      <w:r w:rsidRPr="00CB7BA3">
        <w:rPr>
          <w:rFonts w:ascii="Calibri" w:hAnsi="Calibri" w:cs="Calibri"/>
          <w:lang w:val="en-US"/>
        </w:rPr>
        <w:t>The initial term will be</w:t>
      </w:r>
      <w:r w:rsidR="00EF4A35" w:rsidRPr="00CB7BA3">
        <w:rPr>
          <w:rFonts w:ascii="Calibri" w:hAnsi="Calibri" w:cs="Calibri"/>
          <w:lang w:val="en-US"/>
        </w:rPr>
        <w:t xml:space="preserve"> </w:t>
      </w:r>
      <w:r w:rsidR="00EF4A35" w:rsidRPr="00CB7BA3">
        <w:rPr>
          <w:rFonts w:ascii="Calibri" w:hAnsi="Calibri" w:cs="Calibri"/>
          <w:highlight w:val="yellow"/>
          <w:lang w:val="en-US"/>
        </w:rPr>
        <w:t>[insert]</w:t>
      </w:r>
      <w:r w:rsidR="00EF4A35" w:rsidRPr="00CB7BA3">
        <w:rPr>
          <w:rFonts w:ascii="Calibri" w:hAnsi="Calibri" w:cs="Calibri"/>
          <w:lang w:val="en-US"/>
        </w:rPr>
        <w:t xml:space="preserve"> </w:t>
      </w:r>
      <w:r w:rsidRPr="00CB7BA3">
        <w:rPr>
          <w:rFonts w:ascii="Calibri" w:hAnsi="Calibri" w:cs="Calibri"/>
          <w:lang w:val="en-US"/>
        </w:rPr>
        <w:t>years and the contract is due to expire on</w:t>
      </w:r>
      <w:r w:rsidR="00EF4A35" w:rsidRPr="00CB7BA3">
        <w:rPr>
          <w:rFonts w:ascii="Calibri" w:hAnsi="Calibri" w:cs="Calibri"/>
          <w:lang w:val="en-US"/>
        </w:rPr>
        <w:t xml:space="preserve"> </w:t>
      </w:r>
      <w:r w:rsidR="00EF4A35" w:rsidRPr="00CB7BA3">
        <w:rPr>
          <w:rFonts w:ascii="Calibri" w:hAnsi="Calibri" w:cs="Calibri"/>
          <w:highlight w:val="yellow"/>
          <w:lang w:val="en-US"/>
        </w:rPr>
        <w:t>[insert date]</w:t>
      </w:r>
      <w:r w:rsidR="00F73F70" w:rsidRPr="00CB7BA3">
        <w:rPr>
          <w:rFonts w:ascii="Calibri" w:hAnsi="Calibri" w:cs="Calibri"/>
          <w:lang w:val="en-US"/>
        </w:rPr>
        <w:t>.</w:t>
      </w:r>
    </w:p>
    <w:p w:rsidR="00496076" w:rsidRPr="00CB7BA3" w:rsidRDefault="00496076" w:rsidP="00CB7BA3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rPr>
          <w:rFonts w:ascii="Calibri" w:hAnsi="Calibri" w:cs="Calibri"/>
        </w:rPr>
      </w:pPr>
      <w:r w:rsidRPr="00CB7BA3">
        <w:rPr>
          <w:rFonts w:ascii="Calibri" w:hAnsi="Calibri" w:cs="Calibri"/>
          <w:lang w:val="en-US"/>
        </w:rPr>
        <w:t>There is an option to extend the contract</w:t>
      </w:r>
      <w:r w:rsidR="00EF4A35" w:rsidRPr="00CB7BA3">
        <w:rPr>
          <w:rFonts w:ascii="Calibri" w:hAnsi="Calibri" w:cs="Calibri"/>
          <w:lang w:val="en-US"/>
        </w:rPr>
        <w:t xml:space="preserve"> term by </w:t>
      </w:r>
      <w:r w:rsidR="00F73F70" w:rsidRPr="00CB7BA3">
        <w:rPr>
          <w:rFonts w:ascii="Calibri" w:hAnsi="Calibri" w:cs="Calibri"/>
          <w:highlight w:val="yellow"/>
          <w:lang w:val="en-US"/>
        </w:rPr>
        <w:t xml:space="preserve">[choose: </w:t>
      </w:r>
      <w:r w:rsidR="00EF4A35" w:rsidRPr="00CB7BA3">
        <w:rPr>
          <w:rFonts w:ascii="Calibri" w:hAnsi="Calibri" w:cs="Calibri"/>
          <w:highlight w:val="yellow"/>
          <w:lang w:val="en-US"/>
        </w:rPr>
        <w:t>one / two / three</w:t>
      </w:r>
      <w:r w:rsidR="00F73F70" w:rsidRPr="00CB7BA3">
        <w:rPr>
          <w:rFonts w:ascii="Calibri" w:hAnsi="Calibri" w:cs="Calibri"/>
          <w:highlight w:val="yellow"/>
          <w:lang w:val="en-US"/>
        </w:rPr>
        <w:t>]</w:t>
      </w:r>
      <w:r w:rsidR="00EF4A35" w:rsidRPr="00CB7BA3">
        <w:rPr>
          <w:rFonts w:ascii="Calibri" w:hAnsi="Calibri" w:cs="Calibri"/>
          <w:lang w:val="en-US"/>
        </w:rPr>
        <w:t xml:space="preserve"> years.</w:t>
      </w:r>
      <w:r w:rsidR="002F06DD" w:rsidRPr="00CB7BA3">
        <w:rPr>
          <w:rFonts w:ascii="Calibri" w:hAnsi="Calibri" w:cs="Calibri"/>
          <w:lang w:val="en-US"/>
        </w:rPr>
        <w:t xml:space="preserve"> This may be subject to negotiation.</w:t>
      </w:r>
    </w:p>
    <w:p w:rsidR="000A26FB" w:rsidRPr="00CB7BA3" w:rsidRDefault="00080640" w:rsidP="00C721F0">
      <w:pPr>
        <w:pStyle w:val="GPBGTTH1"/>
        <w:spacing w:before="280" w:after="80"/>
        <w:outlineLvl w:val="0"/>
        <w:rPr>
          <w:rFonts w:ascii="Calibri" w:hAnsi="Calibri" w:cs="Calibri"/>
          <w:b/>
          <w:color w:val="204D84"/>
          <w:sz w:val="44"/>
          <w:szCs w:val="44"/>
        </w:rPr>
      </w:pPr>
      <w:bookmarkStart w:id="6" w:name="_Toc390181494"/>
      <w:r w:rsidRPr="00CB7BA3">
        <w:rPr>
          <w:rFonts w:ascii="Calibri" w:hAnsi="Calibri" w:cs="Calibri"/>
          <w:b/>
          <w:color w:val="204D84"/>
          <w:sz w:val="44"/>
          <w:szCs w:val="44"/>
        </w:rPr>
        <w:t>Evaluation panel</w:t>
      </w:r>
      <w:bookmarkEnd w:id="6"/>
    </w:p>
    <w:p w:rsidR="00080640" w:rsidRPr="00CB7BA3" w:rsidRDefault="00080640" w:rsidP="00F73F70">
      <w:pPr>
        <w:spacing w:after="0" w:line="240" w:lineRule="auto"/>
        <w:rPr>
          <w:rFonts w:ascii="Calibri" w:hAnsi="Calibri" w:cs="Calibri"/>
          <w:lang w:val="en-US"/>
        </w:rPr>
      </w:pPr>
      <w:r w:rsidRPr="00CB7BA3">
        <w:rPr>
          <w:rFonts w:ascii="Calibri" w:hAnsi="Calibri" w:cs="Calibri"/>
          <w:lang w:val="en-US"/>
        </w:rPr>
        <w:t xml:space="preserve">A cross-functional team </w:t>
      </w:r>
      <w:r w:rsidR="00F73F70" w:rsidRPr="00CB7BA3">
        <w:rPr>
          <w:rFonts w:ascii="Calibri" w:hAnsi="Calibri" w:cs="Calibri"/>
          <w:lang w:val="en-US"/>
        </w:rPr>
        <w:t xml:space="preserve">of participants </w:t>
      </w:r>
      <w:r w:rsidRPr="00CB7BA3">
        <w:rPr>
          <w:rFonts w:ascii="Calibri" w:hAnsi="Calibri" w:cs="Calibri"/>
          <w:lang w:val="en-US"/>
        </w:rPr>
        <w:t>was involved in the evaluation of bids and recommending the supplier.</w:t>
      </w:r>
    </w:p>
    <w:p w:rsidR="00F73F70" w:rsidRPr="00CB7BA3" w:rsidRDefault="00F73F70" w:rsidP="00F73F70">
      <w:pPr>
        <w:spacing w:after="0"/>
        <w:rPr>
          <w:rFonts w:ascii="Calibri" w:hAnsi="Calibri" w:cs="Calibri"/>
          <w:b/>
          <w:lang w:val="en-US"/>
        </w:rPr>
      </w:pPr>
    </w:p>
    <w:p w:rsidR="00080640" w:rsidRPr="00CB7BA3" w:rsidRDefault="00080640" w:rsidP="00F73F70">
      <w:pPr>
        <w:spacing w:after="0" w:line="240" w:lineRule="auto"/>
        <w:rPr>
          <w:rFonts w:ascii="Calibri" w:hAnsi="Calibri" w:cs="Calibri"/>
          <w:b/>
          <w:lang w:val="en-US"/>
        </w:rPr>
      </w:pPr>
      <w:r w:rsidRPr="00CB7BA3">
        <w:rPr>
          <w:rFonts w:ascii="Calibri" w:hAnsi="Calibri" w:cs="Calibri"/>
          <w:b/>
          <w:lang w:val="en-US"/>
        </w:rPr>
        <w:t>Non-voting members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004"/>
        <w:gridCol w:w="3091"/>
      </w:tblGrid>
      <w:tr w:rsidR="00080640" w:rsidRPr="00CB7BA3" w:rsidTr="00CB7BA3">
        <w:tc>
          <w:tcPr>
            <w:tcW w:w="3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</w:tcPr>
          <w:p w:rsidR="00080640" w:rsidRPr="00CB7BA3" w:rsidRDefault="00080640" w:rsidP="00CB7BA3">
            <w:pPr>
              <w:tabs>
                <w:tab w:val="center" w:pos="1505"/>
                <w:tab w:val="left" w:pos="2220"/>
              </w:tabs>
              <w:spacing w:after="0"/>
              <w:jc w:val="both"/>
              <w:rPr>
                <w:rFonts w:ascii="Calibri" w:hAnsi="Calibri" w:cs="Calibri"/>
                <w:color w:val="FFFFFF"/>
                <w:lang w:val="en-US"/>
              </w:rPr>
            </w:pPr>
            <w:r w:rsidRPr="00CB7BA3">
              <w:rPr>
                <w:rFonts w:ascii="Calibri" w:hAnsi="Calibri" w:cs="Calibri"/>
                <w:color w:val="FFFFFF"/>
                <w:lang w:val="en-US"/>
              </w:rPr>
              <w:t>Role</w:t>
            </w:r>
            <w:r w:rsidR="00F73F70" w:rsidRPr="00CB7BA3">
              <w:rPr>
                <w:rFonts w:ascii="Calibri" w:hAnsi="Calibri" w:cs="Calibri"/>
                <w:color w:val="FFFFFF"/>
                <w:lang w:val="en-US"/>
              </w:rPr>
              <w:tab/>
            </w:r>
          </w:p>
        </w:tc>
        <w:tc>
          <w:tcPr>
            <w:tcW w:w="3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</w:tcPr>
          <w:p w:rsidR="00080640" w:rsidRPr="00CB7BA3" w:rsidRDefault="00080640" w:rsidP="00CB7BA3">
            <w:pPr>
              <w:spacing w:after="0"/>
              <w:rPr>
                <w:rFonts w:ascii="Calibri" w:hAnsi="Calibri" w:cs="Calibri"/>
                <w:color w:val="FFFFFF"/>
                <w:lang w:val="en-US"/>
              </w:rPr>
            </w:pPr>
            <w:r w:rsidRPr="00CB7BA3">
              <w:rPr>
                <w:rFonts w:ascii="Calibri" w:hAnsi="Calibri" w:cs="Calibri"/>
                <w:color w:val="FFFFFF"/>
                <w:lang w:val="en-US"/>
              </w:rPr>
              <w:t>Name</w:t>
            </w:r>
          </w:p>
        </w:tc>
        <w:tc>
          <w:tcPr>
            <w:tcW w:w="30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</w:tcPr>
          <w:p w:rsidR="00080640" w:rsidRPr="00CB7BA3" w:rsidRDefault="00080640" w:rsidP="00CB7BA3">
            <w:pPr>
              <w:spacing w:after="0"/>
              <w:rPr>
                <w:rFonts w:ascii="Calibri" w:hAnsi="Calibri" w:cs="Calibri"/>
                <w:color w:val="FFFFFF"/>
                <w:lang w:val="en-US"/>
              </w:rPr>
            </w:pPr>
            <w:r w:rsidRPr="00CB7BA3">
              <w:rPr>
                <w:rFonts w:ascii="Calibri" w:hAnsi="Calibri" w:cs="Calibri"/>
                <w:color w:val="FFFFFF"/>
                <w:lang w:val="en-US"/>
              </w:rPr>
              <w:t>Organisation</w:t>
            </w:r>
          </w:p>
        </w:tc>
      </w:tr>
      <w:tr w:rsidR="00080640" w:rsidRPr="00CB7BA3" w:rsidTr="00CB7BA3">
        <w:tc>
          <w:tcPr>
            <w:tcW w:w="3119" w:type="dxa"/>
            <w:tcBorders>
              <w:top w:val="single" w:sz="4" w:space="0" w:color="FFFFFF"/>
            </w:tcBorders>
            <w:shd w:val="clear" w:color="auto" w:fill="auto"/>
          </w:tcPr>
          <w:p w:rsidR="00080640" w:rsidRPr="00CB7BA3" w:rsidRDefault="00080640" w:rsidP="00CB7BA3">
            <w:pPr>
              <w:spacing w:after="0"/>
              <w:rPr>
                <w:rFonts w:ascii="Calibri" w:hAnsi="Calibri" w:cs="Calibri"/>
                <w:b/>
                <w:lang w:val="en-US"/>
              </w:rPr>
            </w:pPr>
            <w:r w:rsidRPr="00CB7BA3">
              <w:rPr>
                <w:rFonts w:ascii="Calibri" w:hAnsi="Calibri" w:cs="Calibri"/>
                <w:b/>
                <w:lang w:val="en-US"/>
              </w:rPr>
              <w:t>Chair of evaluation panel</w:t>
            </w:r>
            <w:r w:rsidR="00F73F70" w:rsidRPr="00CB7BA3">
              <w:rPr>
                <w:rFonts w:ascii="Calibri" w:hAnsi="Calibri" w:cs="Calibri"/>
                <w:b/>
                <w:lang w:val="en-US"/>
              </w:rPr>
              <w:t>:</w:t>
            </w:r>
          </w:p>
        </w:tc>
        <w:tc>
          <w:tcPr>
            <w:tcW w:w="3004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080640" w:rsidRPr="00CB7BA3" w:rsidRDefault="00080640" w:rsidP="00CB7BA3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91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080640" w:rsidRPr="00CB7BA3" w:rsidRDefault="00080640" w:rsidP="00CB7BA3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080640" w:rsidRPr="00CB7BA3" w:rsidTr="00CB7BA3">
        <w:tc>
          <w:tcPr>
            <w:tcW w:w="3119" w:type="dxa"/>
            <w:shd w:val="clear" w:color="auto" w:fill="F2F2F2"/>
          </w:tcPr>
          <w:p w:rsidR="00080640" w:rsidRPr="00CB7BA3" w:rsidRDefault="00080640" w:rsidP="00CB7BA3">
            <w:pPr>
              <w:spacing w:after="0"/>
              <w:rPr>
                <w:rFonts w:ascii="Calibri" w:hAnsi="Calibri" w:cs="Calibri"/>
                <w:b/>
                <w:lang w:val="en-US"/>
              </w:rPr>
            </w:pPr>
            <w:r w:rsidRPr="00CB7BA3">
              <w:rPr>
                <w:rFonts w:ascii="Calibri" w:hAnsi="Calibri" w:cs="Calibri"/>
                <w:b/>
                <w:lang w:val="en-US"/>
              </w:rPr>
              <w:t>Official liaison officer</w:t>
            </w:r>
            <w:r w:rsidR="00F73F70" w:rsidRPr="00CB7BA3">
              <w:rPr>
                <w:rFonts w:ascii="Calibri" w:hAnsi="Calibri" w:cs="Calibri"/>
                <w:b/>
                <w:lang w:val="en-US"/>
              </w:rPr>
              <w:t>:</w:t>
            </w:r>
          </w:p>
        </w:tc>
        <w:tc>
          <w:tcPr>
            <w:tcW w:w="3004" w:type="dxa"/>
            <w:shd w:val="clear" w:color="auto" w:fill="F2F2F2"/>
            <w:vAlign w:val="center"/>
          </w:tcPr>
          <w:p w:rsidR="00080640" w:rsidRPr="00CB7BA3" w:rsidRDefault="00080640" w:rsidP="00CB7BA3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91" w:type="dxa"/>
            <w:shd w:val="clear" w:color="auto" w:fill="F2F2F2"/>
            <w:vAlign w:val="center"/>
          </w:tcPr>
          <w:p w:rsidR="00080640" w:rsidRPr="00CB7BA3" w:rsidRDefault="00080640" w:rsidP="00CB7BA3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080640" w:rsidRPr="00CB7BA3" w:rsidTr="00CB7BA3">
        <w:tc>
          <w:tcPr>
            <w:tcW w:w="3119" w:type="dxa"/>
            <w:shd w:val="clear" w:color="auto" w:fill="auto"/>
          </w:tcPr>
          <w:p w:rsidR="00080640" w:rsidRPr="00CB7BA3" w:rsidRDefault="00080640" w:rsidP="00CB7BA3">
            <w:pPr>
              <w:spacing w:after="0"/>
              <w:rPr>
                <w:rFonts w:ascii="Calibri" w:hAnsi="Calibri" w:cs="Calibri"/>
                <w:b/>
                <w:lang w:val="en-US"/>
              </w:rPr>
            </w:pPr>
            <w:r w:rsidRPr="00CB7BA3">
              <w:rPr>
                <w:rFonts w:ascii="Calibri" w:hAnsi="Calibri" w:cs="Calibri"/>
                <w:b/>
                <w:lang w:val="en-US"/>
              </w:rPr>
              <w:t>Financial analyst</w:t>
            </w:r>
            <w:r w:rsidR="00F73F70" w:rsidRPr="00CB7BA3">
              <w:rPr>
                <w:rFonts w:ascii="Calibri" w:hAnsi="Calibri" w:cs="Calibri"/>
                <w:b/>
                <w:lang w:val="en-US"/>
              </w:rPr>
              <w:t>: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080640" w:rsidRPr="00CB7BA3" w:rsidRDefault="00080640" w:rsidP="00CB7BA3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91" w:type="dxa"/>
            <w:shd w:val="clear" w:color="auto" w:fill="auto"/>
            <w:vAlign w:val="center"/>
          </w:tcPr>
          <w:p w:rsidR="00080640" w:rsidRPr="00CB7BA3" w:rsidRDefault="00080640" w:rsidP="00CB7BA3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080640" w:rsidRPr="00CB7BA3" w:rsidTr="00CB7BA3">
        <w:tc>
          <w:tcPr>
            <w:tcW w:w="3119" w:type="dxa"/>
            <w:shd w:val="clear" w:color="auto" w:fill="F2F2F2"/>
          </w:tcPr>
          <w:p w:rsidR="00080640" w:rsidRPr="00CB7BA3" w:rsidRDefault="00080640" w:rsidP="00CB7BA3">
            <w:pPr>
              <w:spacing w:after="0"/>
              <w:rPr>
                <w:rFonts w:ascii="Calibri" w:hAnsi="Calibri" w:cs="Calibri"/>
                <w:b/>
                <w:lang w:val="en-US"/>
              </w:rPr>
            </w:pPr>
            <w:r w:rsidRPr="00CB7BA3">
              <w:rPr>
                <w:rFonts w:ascii="Calibri" w:hAnsi="Calibri" w:cs="Calibri"/>
                <w:b/>
                <w:lang w:val="en-US"/>
              </w:rPr>
              <w:t>Legal advisor</w:t>
            </w:r>
            <w:r w:rsidR="00F73F70" w:rsidRPr="00CB7BA3">
              <w:rPr>
                <w:rFonts w:ascii="Calibri" w:hAnsi="Calibri" w:cs="Calibri"/>
                <w:b/>
                <w:lang w:val="en-US"/>
              </w:rPr>
              <w:t>:</w:t>
            </w:r>
          </w:p>
        </w:tc>
        <w:tc>
          <w:tcPr>
            <w:tcW w:w="3004" w:type="dxa"/>
            <w:shd w:val="clear" w:color="auto" w:fill="F2F2F2"/>
            <w:vAlign w:val="center"/>
          </w:tcPr>
          <w:p w:rsidR="00080640" w:rsidRPr="00CB7BA3" w:rsidRDefault="00080640" w:rsidP="00CB7BA3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91" w:type="dxa"/>
            <w:shd w:val="clear" w:color="auto" w:fill="F2F2F2"/>
            <w:vAlign w:val="center"/>
          </w:tcPr>
          <w:p w:rsidR="00080640" w:rsidRPr="00CB7BA3" w:rsidRDefault="00080640" w:rsidP="00CB7BA3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080640" w:rsidRPr="00CB7BA3" w:rsidTr="00CB7BA3">
        <w:tc>
          <w:tcPr>
            <w:tcW w:w="3119" w:type="dxa"/>
            <w:shd w:val="clear" w:color="auto" w:fill="auto"/>
          </w:tcPr>
          <w:p w:rsidR="00080640" w:rsidRPr="00CB7BA3" w:rsidRDefault="00080640" w:rsidP="00CB7BA3">
            <w:pPr>
              <w:spacing w:after="0"/>
              <w:rPr>
                <w:rFonts w:ascii="Calibri" w:hAnsi="Calibri" w:cs="Calibri"/>
                <w:b/>
                <w:lang w:val="en-US"/>
              </w:rPr>
            </w:pPr>
            <w:r w:rsidRPr="00CB7BA3">
              <w:rPr>
                <w:rFonts w:ascii="Calibri" w:hAnsi="Calibri" w:cs="Calibri"/>
                <w:b/>
                <w:lang w:val="en-US"/>
              </w:rPr>
              <w:t>Probity auditor</w:t>
            </w:r>
            <w:r w:rsidR="00F73F70" w:rsidRPr="00CB7BA3">
              <w:rPr>
                <w:rFonts w:ascii="Calibri" w:hAnsi="Calibri" w:cs="Calibri"/>
                <w:b/>
                <w:lang w:val="en-US"/>
              </w:rPr>
              <w:t>: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080640" w:rsidRPr="00CB7BA3" w:rsidRDefault="00080640" w:rsidP="00CB7BA3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91" w:type="dxa"/>
            <w:shd w:val="clear" w:color="auto" w:fill="auto"/>
            <w:vAlign w:val="center"/>
          </w:tcPr>
          <w:p w:rsidR="00080640" w:rsidRPr="00CB7BA3" w:rsidRDefault="00080640" w:rsidP="00CB7BA3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</w:tbl>
    <w:p w:rsidR="00080640" w:rsidRPr="00CB7BA3" w:rsidRDefault="00080640" w:rsidP="00F73F70">
      <w:pPr>
        <w:spacing w:after="0"/>
        <w:rPr>
          <w:rFonts w:ascii="Calibri" w:hAnsi="Calibri" w:cs="Calibri"/>
          <w:lang w:val="en-US"/>
        </w:rPr>
      </w:pPr>
    </w:p>
    <w:p w:rsidR="00080640" w:rsidRPr="00CB7BA3" w:rsidRDefault="00080640" w:rsidP="00F73F70">
      <w:pPr>
        <w:spacing w:after="0" w:line="240" w:lineRule="auto"/>
        <w:rPr>
          <w:rFonts w:ascii="Calibri" w:hAnsi="Calibri" w:cs="Calibri"/>
          <w:b/>
          <w:lang w:val="en-US"/>
        </w:rPr>
      </w:pPr>
      <w:r w:rsidRPr="00CB7BA3">
        <w:rPr>
          <w:rFonts w:ascii="Calibri" w:hAnsi="Calibri" w:cs="Calibri"/>
          <w:b/>
          <w:lang w:val="en-US"/>
        </w:rPr>
        <w:t>V</w:t>
      </w:r>
      <w:r w:rsidR="00F73F70" w:rsidRPr="00CB7BA3">
        <w:rPr>
          <w:rFonts w:ascii="Calibri" w:hAnsi="Calibri" w:cs="Calibri"/>
          <w:b/>
          <w:lang w:val="en-US"/>
        </w:rPr>
        <w:t>oting members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977"/>
        <w:gridCol w:w="3118"/>
      </w:tblGrid>
      <w:tr w:rsidR="00080640" w:rsidRPr="00CB7BA3" w:rsidTr="00CB7BA3">
        <w:tc>
          <w:tcPr>
            <w:tcW w:w="3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</w:tcPr>
          <w:p w:rsidR="00080640" w:rsidRPr="00CB7BA3" w:rsidRDefault="00080640" w:rsidP="00CB7BA3">
            <w:pPr>
              <w:spacing w:after="0"/>
              <w:rPr>
                <w:rFonts w:ascii="Calibri" w:hAnsi="Calibri" w:cs="Calibri"/>
                <w:color w:val="FFFFFF"/>
                <w:lang w:val="en-US"/>
              </w:rPr>
            </w:pPr>
            <w:r w:rsidRPr="00CB7BA3">
              <w:rPr>
                <w:rFonts w:ascii="Calibri" w:hAnsi="Calibri" w:cs="Calibri"/>
                <w:color w:val="FFFFFF"/>
                <w:lang w:val="en-US"/>
              </w:rPr>
              <w:t>Representative/s</w:t>
            </w:r>
          </w:p>
        </w:tc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</w:tcPr>
          <w:p w:rsidR="00080640" w:rsidRPr="00CB7BA3" w:rsidRDefault="00080640" w:rsidP="00CB7BA3">
            <w:pPr>
              <w:spacing w:after="0"/>
              <w:rPr>
                <w:rFonts w:ascii="Calibri" w:hAnsi="Calibri" w:cs="Calibri"/>
                <w:color w:val="FFFFFF"/>
                <w:lang w:val="en-US"/>
              </w:rPr>
            </w:pPr>
            <w:r w:rsidRPr="00CB7BA3">
              <w:rPr>
                <w:rFonts w:ascii="Calibri" w:hAnsi="Calibri" w:cs="Calibri"/>
                <w:color w:val="FFFFFF"/>
                <w:lang w:val="en-US"/>
              </w:rPr>
              <w:t>Name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</w:tcPr>
          <w:p w:rsidR="00080640" w:rsidRPr="00CB7BA3" w:rsidRDefault="00080640" w:rsidP="00CB7BA3">
            <w:pPr>
              <w:spacing w:after="0"/>
              <w:rPr>
                <w:rFonts w:ascii="Calibri" w:hAnsi="Calibri" w:cs="Calibri"/>
                <w:color w:val="FFFFFF"/>
                <w:lang w:val="en-US"/>
              </w:rPr>
            </w:pPr>
            <w:r w:rsidRPr="00CB7BA3">
              <w:rPr>
                <w:rFonts w:ascii="Calibri" w:hAnsi="Calibri" w:cs="Calibri"/>
                <w:color w:val="FFFFFF"/>
                <w:lang w:val="en-US"/>
              </w:rPr>
              <w:t>Organisation</w:t>
            </w:r>
          </w:p>
        </w:tc>
      </w:tr>
      <w:tr w:rsidR="00080640" w:rsidRPr="00CB7BA3" w:rsidTr="00CB7BA3">
        <w:tc>
          <w:tcPr>
            <w:tcW w:w="3119" w:type="dxa"/>
            <w:tcBorders>
              <w:top w:val="single" w:sz="4" w:space="0" w:color="FFFFFF"/>
            </w:tcBorders>
            <w:shd w:val="clear" w:color="auto" w:fill="auto"/>
          </w:tcPr>
          <w:p w:rsidR="00080640" w:rsidRPr="00CB7BA3" w:rsidRDefault="00F73F70" w:rsidP="00CB7BA3">
            <w:pPr>
              <w:spacing w:after="0"/>
              <w:rPr>
                <w:rFonts w:ascii="Calibri" w:hAnsi="Calibri" w:cs="Calibri"/>
                <w:b/>
                <w:lang w:val="en-US"/>
              </w:rPr>
            </w:pPr>
            <w:r w:rsidRPr="00CB7BA3">
              <w:rPr>
                <w:rFonts w:ascii="Calibri" w:hAnsi="Calibri" w:cs="Calibri"/>
                <w:b/>
                <w:lang w:val="en-US"/>
              </w:rPr>
              <w:t>Business group/</w:t>
            </w:r>
            <w:r w:rsidR="00080640" w:rsidRPr="00CB7BA3">
              <w:rPr>
                <w:rFonts w:ascii="Calibri" w:hAnsi="Calibri" w:cs="Calibri"/>
                <w:b/>
                <w:lang w:val="en-US"/>
              </w:rPr>
              <w:t>owner</w:t>
            </w:r>
            <w:r w:rsidRPr="00CB7BA3">
              <w:rPr>
                <w:rFonts w:ascii="Calibri" w:hAnsi="Calibri" w:cs="Calibri"/>
                <w:b/>
                <w:lang w:val="en-US"/>
              </w:rPr>
              <w:t>:</w:t>
            </w:r>
          </w:p>
        </w:tc>
        <w:tc>
          <w:tcPr>
            <w:tcW w:w="2977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080640" w:rsidRPr="00CB7BA3" w:rsidRDefault="00080640" w:rsidP="00CB7BA3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080640" w:rsidRPr="00CB7BA3" w:rsidRDefault="00080640" w:rsidP="00CB7BA3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080640" w:rsidRPr="00CB7BA3" w:rsidTr="00CB7BA3">
        <w:tc>
          <w:tcPr>
            <w:tcW w:w="3119" w:type="dxa"/>
            <w:shd w:val="clear" w:color="auto" w:fill="F2F2F2"/>
          </w:tcPr>
          <w:p w:rsidR="00080640" w:rsidRPr="00CB7BA3" w:rsidRDefault="00F73F70" w:rsidP="00CB7BA3">
            <w:pPr>
              <w:spacing w:after="0"/>
              <w:rPr>
                <w:rFonts w:ascii="Calibri" w:hAnsi="Calibri" w:cs="Calibri"/>
                <w:b/>
                <w:lang w:val="en-US"/>
              </w:rPr>
            </w:pPr>
            <w:r w:rsidRPr="00CB7BA3">
              <w:rPr>
                <w:rFonts w:ascii="Calibri" w:hAnsi="Calibri" w:cs="Calibri"/>
                <w:b/>
                <w:lang w:val="en-US"/>
              </w:rPr>
              <w:t>User group/</w:t>
            </w:r>
            <w:r w:rsidR="00080640" w:rsidRPr="00CB7BA3">
              <w:rPr>
                <w:rFonts w:ascii="Calibri" w:hAnsi="Calibri" w:cs="Calibri"/>
                <w:b/>
                <w:lang w:val="en-US"/>
              </w:rPr>
              <w:t>beneficiary</w:t>
            </w:r>
            <w:r w:rsidRPr="00CB7BA3">
              <w:rPr>
                <w:rFonts w:ascii="Calibri" w:hAnsi="Calibri" w:cs="Calibri"/>
                <w:b/>
                <w:lang w:val="en-US"/>
              </w:rPr>
              <w:t>: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080640" w:rsidRPr="00CB7BA3" w:rsidRDefault="00080640" w:rsidP="00CB7BA3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18" w:type="dxa"/>
            <w:shd w:val="clear" w:color="auto" w:fill="F2F2F2"/>
            <w:vAlign w:val="center"/>
          </w:tcPr>
          <w:p w:rsidR="00080640" w:rsidRPr="00CB7BA3" w:rsidRDefault="00080640" w:rsidP="00CB7BA3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080640" w:rsidRPr="00CB7BA3" w:rsidTr="00CB7BA3">
        <w:tc>
          <w:tcPr>
            <w:tcW w:w="3119" w:type="dxa"/>
            <w:shd w:val="clear" w:color="auto" w:fill="auto"/>
          </w:tcPr>
          <w:p w:rsidR="00080640" w:rsidRPr="00CB7BA3" w:rsidRDefault="00080640" w:rsidP="00CB7BA3">
            <w:pPr>
              <w:spacing w:after="0"/>
              <w:rPr>
                <w:rFonts w:ascii="Calibri" w:hAnsi="Calibri" w:cs="Calibri"/>
                <w:b/>
                <w:lang w:val="en-US"/>
              </w:rPr>
            </w:pPr>
            <w:r w:rsidRPr="00CB7BA3">
              <w:rPr>
                <w:rFonts w:ascii="Calibri" w:hAnsi="Calibri" w:cs="Calibri"/>
                <w:b/>
                <w:lang w:val="en-US"/>
              </w:rPr>
              <w:t>Subject matter expert</w:t>
            </w:r>
            <w:r w:rsidR="00F73F70" w:rsidRPr="00CB7BA3">
              <w:rPr>
                <w:rFonts w:ascii="Calibri" w:hAnsi="Calibri" w:cs="Calibri"/>
                <w:b/>
                <w:lang w:val="en-US"/>
              </w:rPr>
              <w:t>: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80640" w:rsidRPr="00CB7BA3" w:rsidRDefault="00080640" w:rsidP="00CB7BA3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80640" w:rsidRPr="00CB7BA3" w:rsidRDefault="00080640" w:rsidP="00CB7BA3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</w:tbl>
    <w:p w:rsidR="00DF244C" w:rsidRPr="00CB7BA3" w:rsidRDefault="00DF244C" w:rsidP="00C721F0">
      <w:pPr>
        <w:pStyle w:val="GPBGTTH1"/>
        <w:spacing w:before="280" w:after="80"/>
        <w:outlineLvl w:val="0"/>
        <w:rPr>
          <w:rFonts w:ascii="Calibri" w:hAnsi="Calibri" w:cs="Calibri"/>
          <w:b/>
          <w:color w:val="204D84"/>
          <w:sz w:val="44"/>
          <w:szCs w:val="44"/>
        </w:rPr>
      </w:pPr>
      <w:bookmarkStart w:id="7" w:name="_Toc382487900"/>
      <w:bookmarkStart w:id="8" w:name="_Toc390181495"/>
    </w:p>
    <w:p w:rsidR="007A0247" w:rsidRPr="00CB7BA3" w:rsidRDefault="007A0247" w:rsidP="00C721F0">
      <w:pPr>
        <w:pStyle w:val="GPBGTTH1"/>
        <w:spacing w:before="280" w:after="80"/>
        <w:outlineLvl w:val="0"/>
        <w:rPr>
          <w:rFonts w:ascii="Calibri" w:hAnsi="Calibri" w:cs="Calibri"/>
          <w:b/>
          <w:color w:val="204D84"/>
          <w:sz w:val="44"/>
          <w:szCs w:val="44"/>
        </w:rPr>
      </w:pPr>
      <w:r w:rsidRPr="00CB7BA3">
        <w:rPr>
          <w:rFonts w:ascii="Calibri" w:hAnsi="Calibri" w:cs="Calibri"/>
          <w:b/>
          <w:color w:val="204D84"/>
          <w:sz w:val="44"/>
          <w:szCs w:val="44"/>
        </w:rPr>
        <w:t>Evaluation methodology</w:t>
      </w:r>
      <w:bookmarkEnd w:id="7"/>
      <w:bookmarkEnd w:id="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2"/>
      </w:tblGrid>
      <w:tr w:rsidR="00F73F70" w:rsidRPr="00CB7BA3" w:rsidTr="00CB7BA3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0247" w:rsidRPr="00CB7BA3" w:rsidRDefault="007A0247" w:rsidP="00CB7BA3">
            <w:pPr>
              <w:pStyle w:val="GPBGTTH2"/>
              <w:spacing w:before="0" w:after="80"/>
              <w:outlineLvl w:val="1"/>
              <w:rPr>
                <w:rFonts w:ascii="Calibri" w:hAnsi="Calibri" w:cs="Calibri"/>
                <w:b w:val="0"/>
                <w:color w:val="808080"/>
                <w:sz w:val="28"/>
                <w:szCs w:val="28"/>
              </w:rPr>
            </w:pPr>
            <w:bookmarkStart w:id="9" w:name="_Toc382487901"/>
            <w:bookmarkStart w:id="10" w:name="_Toc390181496"/>
            <w:r w:rsidRPr="00CB7BA3">
              <w:rPr>
                <w:rFonts w:ascii="Calibri" w:hAnsi="Calibri" w:cs="Calibri"/>
                <w:b w:val="0"/>
                <w:color w:val="808080"/>
                <w:sz w:val="28"/>
                <w:szCs w:val="28"/>
              </w:rPr>
              <w:t>Evaluation method</w:t>
            </w:r>
            <w:bookmarkEnd w:id="9"/>
            <w:bookmarkEnd w:id="10"/>
          </w:p>
        </w:tc>
      </w:tr>
    </w:tbl>
    <w:p w:rsidR="007A0247" w:rsidRPr="00CB7BA3" w:rsidRDefault="007A0247" w:rsidP="00F73F70">
      <w:pPr>
        <w:pStyle w:val="ListParagraph"/>
        <w:numPr>
          <w:ilvl w:val="0"/>
          <w:numId w:val="44"/>
        </w:numPr>
        <w:spacing w:after="0" w:line="240" w:lineRule="auto"/>
        <w:rPr>
          <w:rFonts w:ascii="Calibri" w:hAnsi="Calibri" w:cs="Calibri"/>
          <w:lang w:val="en-US"/>
        </w:rPr>
      </w:pPr>
      <w:r w:rsidRPr="00CB7BA3">
        <w:rPr>
          <w:rFonts w:ascii="Calibri" w:hAnsi="Calibri" w:cs="Calibri"/>
          <w:lang w:val="en-US"/>
        </w:rPr>
        <w:t xml:space="preserve">The evaluation model that was used is </w:t>
      </w:r>
      <w:r w:rsidRPr="00CB7BA3">
        <w:rPr>
          <w:rFonts w:ascii="Calibri" w:hAnsi="Calibri" w:cs="Calibri"/>
          <w:highlight w:val="yellow"/>
          <w:lang w:val="en-US"/>
        </w:rPr>
        <w:t>[choose: lowest price conforming / simple score / weighted attribute (weighted score) / target price / Brook’s Law].</w:t>
      </w:r>
    </w:p>
    <w:p w:rsidR="007A0247" w:rsidRPr="00CB7BA3" w:rsidRDefault="007A0247" w:rsidP="00F73F70">
      <w:pPr>
        <w:pStyle w:val="ListParagraph"/>
        <w:numPr>
          <w:ilvl w:val="0"/>
          <w:numId w:val="44"/>
        </w:numPr>
        <w:spacing w:after="0" w:line="240" w:lineRule="auto"/>
        <w:rPr>
          <w:rFonts w:ascii="Calibri" w:hAnsi="Calibri" w:cs="Calibri"/>
          <w:lang w:val="en-US"/>
        </w:rPr>
      </w:pPr>
      <w:r w:rsidRPr="00CB7BA3">
        <w:rPr>
          <w:rFonts w:ascii="Calibri" w:hAnsi="Calibri" w:cs="Calibri"/>
          <w:lang w:val="en-US"/>
        </w:rPr>
        <w:t xml:space="preserve">Price </w:t>
      </w:r>
      <w:r w:rsidRPr="00CB7BA3">
        <w:rPr>
          <w:rFonts w:ascii="Calibri" w:hAnsi="Calibri" w:cs="Calibri"/>
          <w:highlight w:val="yellow"/>
          <w:lang w:val="en-US"/>
        </w:rPr>
        <w:t>was</w:t>
      </w:r>
      <w:r w:rsidRPr="00CB7BA3">
        <w:rPr>
          <w:rFonts w:ascii="Calibri" w:hAnsi="Calibri" w:cs="Calibri"/>
          <w:lang w:val="en-US"/>
        </w:rPr>
        <w:t xml:space="preserve"> a weighted criterion. </w:t>
      </w:r>
      <w:r w:rsidRPr="00CB7BA3">
        <w:rPr>
          <w:rFonts w:ascii="Calibri" w:hAnsi="Calibri" w:cs="Calibri"/>
          <w:b/>
          <w:i/>
          <w:color w:val="204D84"/>
          <w:lang w:val="en-US"/>
        </w:rPr>
        <w:t>OR</w:t>
      </w:r>
    </w:p>
    <w:p w:rsidR="007A0247" w:rsidRPr="00CB7BA3" w:rsidRDefault="007A0247" w:rsidP="00F73F70">
      <w:pPr>
        <w:pStyle w:val="ListParagraph"/>
        <w:numPr>
          <w:ilvl w:val="0"/>
          <w:numId w:val="44"/>
        </w:numPr>
        <w:spacing w:after="0" w:line="240" w:lineRule="auto"/>
        <w:rPr>
          <w:rFonts w:ascii="Calibri" w:hAnsi="Calibri" w:cs="Calibri"/>
          <w:lang w:val="en-US"/>
        </w:rPr>
      </w:pPr>
      <w:r w:rsidRPr="00CB7BA3">
        <w:rPr>
          <w:rFonts w:ascii="Calibri" w:hAnsi="Calibri" w:cs="Calibri"/>
          <w:lang w:val="en-US"/>
        </w:rPr>
        <w:t xml:space="preserve">Price </w:t>
      </w:r>
      <w:r w:rsidRPr="00CB7BA3">
        <w:rPr>
          <w:rFonts w:ascii="Calibri" w:hAnsi="Calibri" w:cs="Calibri"/>
          <w:highlight w:val="yellow"/>
          <w:lang w:val="en-US"/>
        </w:rPr>
        <w:t>was not</w:t>
      </w:r>
      <w:r w:rsidRPr="00CB7BA3">
        <w:rPr>
          <w:rFonts w:ascii="Calibri" w:hAnsi="Calibri" w:cs="Calibri"/>
          <w:lang w:val="en-US"/>
        </w:rPr>
        <w:t xml:space="preserve"> a weighted criterion. Instead price was taken into account in determining overall value for money over the whole</w:t>
      </w:r>
      <w:r w:rsidR="00F73F70" w:rsidRPr="00CB7BA3">
        <w:rPr>
          <w:rFonts w:ascii="Calibri" w:hAnsi="Calibri" w:cs="Calibri"/>
          <w:lang w:val="en-US"/>
        </w:rPr>
        <w:t>-of-life of the contract. A two-</w:t>
      </w:r>
      <w:r w:rsidRPr="00CB7BA3">
        <w:rPr>
          <w:rFonts w:ascii="Calibri" w:hAnsi="Calibri" w:cs="Calibri"/>
          <w:lang w:val="en-US"/>
        </w:rPr>
        <w:t xml:space="preserve">envelope process was used and suppliers’ pricing was only opened once </w:t>
      </w:r>
      <w:r w:rsidR="00F73F70" w:rsidRPr="00CB7BA3">
        <w:rPr>
          <w:rFonts w:ascii="Calibri" w:hAnsi="Calibri" w:cs="Calibri"/>
          <w:lang w:val="en-US"/>
        </w:rPr>
        <w:t>a criterion scoring was</w:t>
      </w:r>
      <w:r w:rsidRPr="00CB7BA3">
        <w:rPr>
          <w:rFonts w:ascii="Calibri" w:hAnsi="Calibri" w:cs="Calibri"/>
          <w:lang w:val="en-US"/>
        </w:rPr>
        <w:t xml:space="preserve"> completed.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2"/>
      </w:tblGrid>
      <w:tr w:rsidR="007A0247" w:rsidRPr="00CB7BA3" w:rsidTr="00CB7BA3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0247" w:rsidRPr="00CB7BA3" w:rsidRDefault="007A0247" w:rsidP="00CB7BA3">
            <w:pPr>
              <w:pStyle w:val="GPBGTTH2"/>
              <w:spacing w:before="280" w:after="80"/>
              <w:outlineLvl w:val="1"/>
              <w:rPr>
                <w:rFonts w:ascii="Calibri" w:hAnsi="Calibri" w:cs="Calibri"/>
                <w:b w:val="0"/>
                <w:color w:val="808080"/>
                <w:sz w:val="28"/>
                <w:szCs w:val="28"/>
              </w:rPr>
            </w:pPr>
            <w:bookmarkStart w:id="11" w:name="_Toc382487902"/>
            <w:bookmarkStart w:id="12" w:name="_Toc390181497"/>
            <w:r w:rsidRPr="00CB7BA3">
              <w:rPr>
                <w:rFonts w:ascii="Calibri" w:hAnsi="Calibri" w:cs="Calibri"/>
                <w:b w:val="0"/>
                <w:color w:val="808080"/>
                <w:sz w:val="28"/>
                <w:szCs w:val="28"/>
              </w:rPr>
              <w:t>Evaluation criteria and weightings</w:t>
            </w:r>
            <w:bookmarkEnd w:id="11"/>
            <w:bookmarkEnd w:id="12"/>
          </w:p>
        </w:tc>
      </w:tr>
    </w:tbl>
    <w:p w:rsidR="007A0247" w:rsidRPr="00CB7BA3" w:rsidRDefault="007A0247" w:rsidP="00F73F70">
      <w:pPr>
        <w:spacing w:after="0" w:line="240" w:lineRule="auto"/>
        <w:rPr>
          <w:rFonts w:ascii="Calibri" w:hAnsi="Calibri" w:cs="Calibri"/>
          <w:lang w:val="en-US"/>
        </w:rPr>
      </w:pPr>
      <w:r w:rsidRPr="00CB7BA3">
        <w:rPr>
          <w:rFonts w:ascii="Calibri" w:hAnsi="Calibri" w:cs="Calibri"/>
          <w:lang w:val="en-US"/>
        </w:rPr>
        <w:t>Each supplier must meet the all of the following pre-conditions before its bid was considered for evaluation on its merits.</w:t>
      </w:r>
    </w:p>
    <w:p w:rsidR="00F73F70" w:rsidRPr="00CB7BA3" w:rsidRDefault="00F73F70" w:rsidP="00F73F70">
      <w:pPr>
        <w:spacing w:after="0" w:line="240" w:lineRule="auto"/>
        <w:rPr>
          <w:rFonts w:ascii="Calibri" w:hAnsi="Calibri" w:cs="Calibri"/>
          <w:b/>
          <w:lang w:val="en-US"/>
        </w:rPr>
      </w:pPr>
    </w:p>
    <w:p w:rsidR="007A0247" w:rsidRPr="00CB7BA3" w:rsidRDefault="007A0247" w:rsidP="00DF244C">
      <w:pPr>
        <w:spacing w:after="80" w:line="240" w:lineRule="auto"/>
        <w:rPr>
          <w:rFonts w:ascii="Calibri" w:hAnsi="Calibri" w:cs="Calibri"/>
          <w:b/>
          <w:lang w:val="en-US"/>
        </w:rPr>
      </w:pPr>
      <w:r w:rsidRPr="00CB7BA3">
        <w:rPr>
          <w:rFonts w:ascii="Calibri" w:hAnsi="Calibri" w:cs="Calibri"/>
          <w:b/>
          <w:lang w:val="en-US"/>
        </w:rPr>
        <w:t>Preconditions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788"/>
      </w:tblGrid>
      <w:tr w:rsidR="007A0247" w:rsidRPr="00CB7BA3" w:rsidTr="00CB7BA3">
        <w:tc>
          <w:tcPr>
            <w:tcW w:w="426" w:type="dxa"/>
            <w:shd w:val="clear" w:color="auto" w:fill="auto"/>
          </w:tcPr>
          <w:p w:rsidR="007A0247" w:rsidRPr="00CB7BA3" w:rsidRDefault="007A0247" w:rsidP="00CB7BA3">
            <w:pPr>
              <w:spacing w:after="0"/>
              <w:ind w:left="454" w:hanging="454"/>
              <w:rPr>
                <w:rFonts w:ascii="Calibri" w:hAnsi="Calibri" w:cs="Calibri"/>
                <w:highlight w:val="yellow"/>
                <w:lang w:val="en-US"/>
              </w:rPr>
            </w:pPr>
            <w:r w:rsidRPr="00CB7BA3">
              <w:rPr>
                <w:rFonts w:ascii="Calibri" w:hAnsi="Calibri" w:cs="Calibri"/>
                <w:highlight w:val="yellow"/>
                <w:lang w:val="en-US"/>
              </w:rPr>
              <w:t>1.</w:t>
            </w:r>
          </w:p>
        </w:tc>
        <w:tc>
          <w:tcPr>
            <w:tcW w:w="8788" w:type="dxa"/>
            <w:shd w:val="clear" w:color="auto" w:fill="auto"/>
          </w:tcPr>
          <w:p w:rsidR="007A0247" w:rsidRPr="00CB7BA3" w:rsidRDefault="00F73F70" w:rsidP="00CB7BA3">
            <w:pPr>
              <w:spacing w:after="0"/>
              <w:ind w:left="454" w:hanging="454"/>
              <w:rPr>
                <w:rFonts w:ascii="Calibri" w:hAnsi="Calibri" w:cs="Calibri"/>
                <w:highlight w:val="yellow"/>
                <w:lang w:val="en-US"/>
              </w:rPr>
            </w:pPr>
            <w:r w:rsidRPr="00CB7BA3">
              <w:rPr>
                <w:rFonts w:ascii="Calibri" w:hAnsi="Calibri" w:cs="Calibri"/>
                <w:highlight w:val="yellow"/>
                <w:lang w:val="en-US"/>
              </w:rPr>
              <w:t>E.g</w:t>
            </w:r>
            <w:r w:rsidR="007A0247" w:rsidRPr="00CB7BA3">
              <w:rPr>
                <w:rFonts w:ascii="Calibri" w:hAnsi="Calibri" w:cs="Calibri"/>
                <w:highlight w:val="yellow"/>
                <w:lang w:val="en-US"/>
              </w:rPr>
              <w:t>.</w:t>
            </w:r>
            <w:r w:rsidR="007A0247" w:rsidRPr="00CB7BA3">
              <w:rPr>
                <w:rFonts w:ascii="Calibri" w:hAnsi="Calibri" w:cs="Calibri"/>
                <w:highlight w:val="yellow"/>
                <w:lang w:val="en-US"/>
              </w:rPr>
              <w:tab/>
              <w:t>Supplier must hold a current practicing certificate from the New Zealand Law Society.</w:t>
            </w:r>
          </w:p>
        </w:tc>
      </w:tr>
      <w:tr w:rsidR="007A0247" w:rsidRPr="00CB7BA3" w:rsidTr="00CB7BA3">
        <w:tc>
          <w:tcPr>
            <w:tcW w:w="426" w:type="dxa"/>
            <w:shd w:val="clear" w:color="auto" w:fill="auto"/>
          </w:tcPr>
          <w:p w:rsidR="007A0247" w:rsidRPr="00CB7BA3" w:rsidRDefault="007A0247" w:rsidP="00CB7BA3">
            <w:pPr>
              <w:spacing w:after="0"/>
              <w:ind w:left="454" w:hanging="454"/>
              <w:rPr>
                <w:rFonts w:ascii="Calibri" w:hAnsi="Calibri" w:cs="Calibri"/>
                <w:highlight w:val="yellow"/>
                <w:lang w:val="en-US"/>
              </w:rPr>
            </w:pPr>
            <w:r w:rsidRPr="00CB7BA3">
              <w:rPr>
                <w:rFonts w:ascii="Calibri" w:hAnsi="Calibri" w:cs="Calibri"/>
                <w:highlight w:val="yellow"/>
                <w:lang w:val="en-US"/>
              </w:rPr>
              <w:t>2.</w:t>
            </w:r>
          </w:p>
        </w:tc>
        <w:tc>
          <w:tcPr>
            <w:tcW w:w="8788" w:type="dxa"/>
            <w:shd w:val="clear" w:color="auto" w:fill="auto"/>
          </w:tcPr>
          <w:p w:rsidR="007A0247" w:rsidRPr="00CB7BA3" w:rsidRDefault="00F73F70" w:rsidP="00CB7BA3">
            <w:pPr>
              <w:spacing w:after="0"/>
              <w:ind w:left="454" w:hanging="454"/>
              <w:rPr>
                <w:rFonts w:ascii="Calibri" w:hAnsi="Calibri" w:cs="Calibri"/>
                <w:highlight w:val="yellow"/>
                <w:lang w:val="en-US"/>
              </w:rPr>
            </w:pPr>
            <w:r w:rsidRPr="00CB7BA3">
              <w:rPr>
                <w:rFonts w:ascii="Calibri" w:hAnsi="Calibri" w:cs="Calibri"/>
                <w:highlight w:val="yellow"/>
                <w:lang w:val="en-US"/>
              </w:rPr>
              <w:t>E.g</w:t>
            </w:r>
            <w:r w:rsidR="007A0247" w:rsidRPr="00CB7BA3">
              <w:rPr>
                <w:rFonts w:ascii="Calibri" w:hAnsi="Calibri" w:cs="Calibri"/>
                <w:highlight w:val="yellow"/>
                <w:lang w:val="en-US"/>
              </w:rPr>
              <w:t>.</w:t>
            </w:r>
            <w:r w:rsidR="007A0247" w:rsidRPr="00CB7BA3">
              <w:rPr>
                <w:rFonts w:ascii="Calibri" w:hAnsi="Calibri" w:cs="Calibri"/>
                <w:highlight w:val="yellow"/>
                <w:lang w:val="en-US"/>
              </w:rPr>
              <w:tab/>
              <w:t>Supplier must hold current professional indemnity insurance valued at $5m.</w:t>
            </w:r>
          </w:p>
        </w:tc>
      </w:tr>
    </w:tbl>
    <w:p w:rsidR="00F73F70" w:rsidRPr="00CB7BA3" w:rsidRDefault="00F73F70" w:rsidP="00F73F70">
      <w:pPr>
        <w:spacing w:after="0" w:line="240" w:lineRule="auto"/>
        <w:rPr>
          <w:rFonts w:ascii="Calibri" w:hAnsi="Calibri" w:cs="Calibri"/>
          <w:lang w:val="en-US"/>
        </w:rPr>
      </w:pPr>
    </w:p>
    <w:p w:rsidR="007A0247" w:rsidRPr="00CB7BA3" w:rsidRDefault="007A0247" w:rsidP="00F73F70">
      <w:pPr>
        <w:spacing w:after="0" w:line="240" w:lineRule="auto"/>
        <w:rPr>
          <w:rFonts w:ascii="Calibri" w:hAnsi="Calibri" w:cs="Calibri"/>
          <w:lang w:val="en-US"/>
        </w:rPr>
      </w:pPr>
      <w:r w:rsidRPr="00CB7BA3">
        <w:rPr>
          <w:rFonts w:ascii="Calibri" w:hAnsi="Calibri" w:cs="Calibri"/>
          <w:lang w:val="en-US"/>
        </w:rPr>
        <w:t>Having met all of the preconditions, qualifying bids were evaluated on their merits using the following evaluation criteria and weightings.</w:t>
      </w:r>
    </w:p>
    <w:p w:rsidR="00F73F70" w:rsidRPr="00CB7BA3" w:rsidRDefault="00F73F70" w:rsidP="00F73F70">
      <w:pPr>
        <w:spacing w:after="0" w:line="240" w:lineRule="auto"/>
        <w:rPr>
          <w:rFonts w:ascii="Calibri" w:hAnsi="Calibri" w:cs="Calibri"/>
          <w:b/>
          <w:lang w:val="en-US"/>
        </w:rPr>
      </w:pPr>
    </w:p>
    <w:p w:rsidR="00F73F70" w:rsidRPr="00CB7BA3" w:rsidRDefault="00F73F70" w:rsidP="00F73F70">
      <w:pPr>
        <w:spacing w:after="0" w:line="240" w:lineRule="auto"/>
        <w:rPr>
          <w:rFonts w:ascii="Calibri" w:hAnsi="Calibri" w:cs="Calibri"/>
          <w:b/>
          <w:color w:val="204D84"/>
          <w:lang w:val="en-US"/>
        </w:rPr>
      </w:pPr>
      <w:r w:rsidRPr="00CB7BA3">
        <w:rPr>
          <w:rFonts w:ascii="Calibri" w:hAnsi="Calibri" w:cs="Calibri"/>
          <w:highlight w:val="yellow"/>
          <w:lang w:val="en-US"/>
        </w:rPr>
        <w:t>Please note that this model includes price as a weighted criterion.</w:t>
      </w:r>
    </w:p>
    <w:p w:rsidR="00F73F70" w:rsidRPr="00CB7BA3" w:rsidRDefault="00F73F70" w:rsidP="00F73F70">
      <w:pPr>
        <w:spacing w:after="0" w:line="240" w:lineRule="auto"/>
        <w:rPr>
          <w:rFonts w:ascii="Calibri" w:hAnsi="Calibri" w:cs="Calibri"/>
          <w:b/>
          <w:lang w:val="en-US"/>
        </w:rPr>
      </w:pPr>
    </w:p>
    <w:p w:rsidR="007A0247" w:rsidRPr="00CB7BA3" w:rsidRDefault="007A0247" w:rsidP="00DF244C">
      <w:pPr>
        <w:spacing w:after="80" w:line="240" w:lineRule="auto"/>
        <w:rPr>
          <w:rFonts w:ascii="Calibri" w:hAnsi="Calibri" w:cs="Calibri"/>
          <w:b/>
          <w:color w:val="FF0000"/>
          <w:lang w:val="en-US"/>
        </w:rPr>
      </w:pPr>
      <w:r w:rsidRPr="00CB7BA3">
        <w:rPr>
          <w:rFonts w:ascii="Calibri" w:hAnsi="Calibri" w:cs="Calibri"/>
          <w:b/>
          <w:lang w:val="en-US"/>
        </w:rPr>
        <w:t>Evaluation criteria</w:t>
      </w:r>
      <w:r w:rsidR="00636EBA" w:rsidRPr="00CB7BA3">
        <w:rPr>
          <w:rFonts w:ascii="Calibri" w:hAnsi="Calibri" w:cs="Calibri"/>
          <w:b/>
          <w:lang w:val="en-US"/>
        </w:rPr>
        <w:t xml:space="preserve">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417"/>
      </w:tblGrid>
      <w:tr w:rsidR="007A0247" w:rsidRPr="00CB7BA3" w:rsidTr="00CB7BA3">
        <w:tc>
          <w:tcPr>
            <w:tcW w:w="77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</w:tcPr>
          <w:p w:rsidR="007A0247" w:rsidRPr="00CB7BA3" w:rsidRDefault="007A0247" w:rsidP="00CB7BA3">
            <w:pPr>
              <w:spacing w:after="0"/>
              <w:rPr>
                <w:rFonts w:ascii="Calibri" w:hAnsi="Calibri" w:cs="Calibri"/>
                <w:color w:val="FFFFFF"/>
                <w:lang w:val="en-US"/>
              </w:rPr>
            </w:pPr>
            <w:r w:rsidRPr="00CB7BA3">
              <w:rPr>
                <w:rFonts w:ascii="Calibri" w:hAnsi="Calibri" w:cs="Calibri"/>
                <w:color w:val="FFFFFF"/>
                <w:lang w:val="en-US"/>
              </w:rPr>
              <w:t>Criterion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</w:tcPr>
          <w:p w:rsidR="007A0247" w:rsidRPr="00CB7BA3" w:rsidRDefault="007A0247" w:rsidP="00CB7BA3">
            <w:pPr>
              <w:spacing w:after="0"/>
              <w:jc w:val="center"/>
              <w:rPr>
                <w:rFonts w:ascii="Calibri" w:hAnsi="Calibri" w:cs="Calibri"/>
                <w:color w:val="FFFFFF"/>
                <w:lang w:val="en-US"/>
              </w:rPr>
            </w:pPr>
            <w:r w:rsidRPr="00CB7BA3">
              <w:rPr>
                <w:rFonts w:ascii="Calibri" w:hAnsi="Calibri" w:cs="Calibri"/>
                <w:color w:val="FFFFFF"/>
                <w:lang w:val="en-US"/>
              </w:rPr>
              <w:t>Weighting</w:t>
            </w:r>
          </w:p>
        </w:tc>
      </w:tr>
      <w:tr w:rsidR="007A0247" w:rsidRPr="00CB7BA3" w:rsidTr="00CB7BA3">
        <w:tc>
          <w:tcPr>
            <w:tcW w:w="7797" w:type="dxa"/>
            <w:tcBorders>
              <w:top w:val="single" w:sz="4" w:space="0" w:color="FFFFFF"/>
            </w:tcBorders>
            <w:shd w:val="clear" w:color="auto" w:fill="F2F2F2"/>
          </w:tcPr>
          <w:p w:rsidR="007A0247" w:rsidRPr="00CB7BA3" w:rsidRDefault="007A0247" w:rsidP="00CB7BA3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Calibri" w:hAnsi="Calibri" w:cs="Calibri"/>
                <w:b/>
                <w:lang w:val="en-US"/>
              </w:rPr>
            </w:pPr>
            <w:r w:rsidRPr="00CB7BA3">
              <w:rPr>
                <w:rFonts w:ascii="Calibri" w:hAnsi="Calibri" w:cs="Calibri"/>
                <w:b/>
                <w:lang w:val="en-US"/>
              </w:rPr>
              <w:t>Technical merit (fit for purpose)</w:t>
            </w:r>
          </w:p>
        </w:tc>
        <w:tc>
          <w:tcPr>
            <w:tcW w:w="1417" w:type="dxa"/>
            <w:tcBorders>
              <w:top w:val="single" w:sz="4" w:space="0" w:color="FFFFFF"/>
              <w:bottom w:val="nil"/>
            </w:tcBorders>
            <w:shd w:val="clear" w:color="auto" w:fill="auto"/>
          </w:tcPr>
          <w:p w:rsidR="007A0247" w:rsidRPr="00CB7BA3" w:rsidRDefault="007A0247" w:rsidP="00CB7BA3">
            <w:pPr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highlight w:val="yellow"/>
                <w:lang w:val="en-US"/>
              </w:rPr>
              <w:t>40%</w:t>
            </w:r>
          </w:p>
        </w:tc>
      </w:tr>
      <w:tr w:rsidR="007A0247" w:rsidRPr="00CB7BA3" w:rsidTr="00CB7BA3">
        <w:tc>
          <w:tcPr>
            <w:tcW w:w="7797" w:type="dxa"/>
            <w:shd w:val="clear" w:color="auto" w:fill="auto"/>
          </w:tcPr>
          <w:p w:rsidR="007A0247" w:rsidRPr="00CB7BA3" w:rsidRDefault="007A0247" w:rsidP="00CB7BA3">
            <w:pPr>
              <w:spacing w:after="0"/>
              <w:rPr>
                <w:rFonts w:ascii="Calibri" w:hAnsi="Calibri" w:cs="Calibri"/>
                <w:highlight w:val="yellow"/>
                <w:lang w:val="en-US"/>
              </w:rPr>
            </w:pPr>
            <w:r w:rsidRPr="00CB7BA3">
              <w:rPr>
                <w:rFonts w:ascii="Calibri" w:hAnsi="Calibri" w:cs="Calibri"/>
                <w:highlight w:val="yellow"/>
                <w:lang w:val="en-US"/>
              </w:rPr>
              <w:t>e.g. Degree to which good/services meet or exceed requirements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7A0247" w:rsidRPr="00CB7BA3" w:rsidRDefault="007A0247" w:rsidP="00CB7BA3">
            <w:pPr>
              <w:spacing w:after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7A0247" w:rsidRPr="00CB7BA3" w:rsidTr="00CB7BA3">
        <w:tc>
          <w:tcPr>
            <w:tcW w:w="7797" w:type="dxa"/>
            <w:shd w:val="clear" w:color="auto" w:fill="auto"/>
          </w:tcPr>
          <w:p w:rsidR="007A0247" w:rsidRPr="00CB7BA3" w:rsidRDefault="007A0247" w:rsidP="00CB7BA3">
            <w:pPr>
              <w:spacing w:after="0"/>
              <w:rPr>
                <w:rFonts w:ascii="Calibri" w:hAnsi="Calibri" w:cs="Calibri"/>
                <w:highlight w:val="yellow"/>
                <w:lang w:val="en-US"/>
              </w:rPr>
            </w:pPr>
            <w:r w:rsidRPr="00CB7BA3">
              <w:rPr>
                <w:rFonts w:ascii="Calibri" w:hAnsi="Calibri" w:cs="Calibri"/>
                <w:highlight w:val="yellow"/>
                <w:lang w:val="en-US"/>
              </w:rPr>
              <w:t>e.g. Quality of goods/services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7A0247" w:rsidRPr="00CB7BA3" w:rsidRDefault="007A0247" w:rsidP="00CB7BA3">
            <w:pPr>
              <w:spacing w:after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7A0247" w:rsidRPr="00CB7BA3" w:rsidTr="00CB7BA3">
        <w:tc>
          <w:tcPr>
            <w:tcW w:w="7797" w:type="dxa"/>
            <w:shd w:val="clear" w:color="auto" w:fill="auto"/>
          </w:tcPr>
          <w:p w:rsidR="007A0247" w:rsidRPr="00CB7BA3" w:rsidRDefault="007A0247" w:rsidP="00CB7BA3">
            <w:pPr>
              <w:spacing w:after="0"/>
              <w:rPr>
                <w:rFonts w:ascii="Calibri" w:hAnsi="Calibri" w:cs="Calibri"/>
                <w:highlight w:val="yellow"/>
                <w:lang w:val="en-US"/>
              </w:rPr>
            </w:pPr>
            <w:r w:rsidRPr="00CB7BA3">
              <w:rPr>
                <w:rFonts w:ascii="Calibri" w:hAnsi="Calibri" w:cs="Calibri"/>
                <w:highlight w:val="yellow"/>
                <w:lang w:val="en-US"/>
              </w:rPr>
              <w:t>e.g. Degree of innovation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7A0247" w:rsidRPr="00CB7BA3" w:rsidRDefault="007A0247" w:rsidP="00CB7BA3">
            <w:pPr>
              <w:spacing w:after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7A0247" w:rsidRPr="00CB7BA3" w:rsidTr="00CB7BA3">
        <w:tc>
          <w:tcPr>
            <w:tcW w:w="7797" w:type="dxa"/>
            <w:shd w:val="clear" w:color="auto" w:fill="auto"/>
          </w:tcPr>
          <w:p w:rsidR="007A0247" w:rsidRPr="00CB7BA3" w:rsidRDefault="007A0247" w:rsidP="00CB7BA3">
            <w:pPr>
              <w:spacing w:after="0"/>
              <w:rPr>
                <w:rFonts w:ascii="Calibri" w:hAnsi="Calibri" w:cs="Calibri"/>
                <w:highlight w:val="yellow"/>
                <w:lang w:val="en-US"/>
              </w:rPr>
            </w:pPr>
            <w:r w:rsidRPr="00CB7BA3">
              <w:rPr>
                <w:rFonts w:ascii="Calibri" w:hAnsi="Calibri" w:cs="Calibri"/>
                <w:highlight w:val="yellow"/>
                <w:lang w:val="en-US"/>
              </w:rPr>
              <w:t>e.g. Level of risk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0247" w:rsidRPr="00CB7BA3" w:rsidRDefault="007A0247" w:rsidP="00CB7BA3">
            <w:pPr>
              <w:spacing w:after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7A0247" w:rsidRPr="00CB7BA3" w:rsidTr="00CB7BA3">
        <w:tc>
          <w:tcPr>
            <w:tcW w:w="7797" w:type="dxa"/>
            <w:shd w:val="clear" w:color="auto" w:fill="F2F2F2"/>
          </w:tcPr>
          <w:p w:rsidR="007A0247" w:rsidRPr="00CB7BA3" w:rsidRDefault="007A0247" w:rsidP="00CB7BA3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Calibri" w:hAnsi="Calibri" w:cs="Calibri"/>
                <w:b/>
                <w:lang w:val="en-US"/>
              </w:rPr>
            </w:pPr>
            <w:r w:rsidRPr="00CB7BA3">
              <w:rPr>
                <w:rFonts w:ascii="Calibri" w:hAnsi="Calibri" w:cs="Calibri"/>
                <w:b/>
                <w:lang w:val="en-US"/>
              </w:rPr>
              <w:t>Capability of the supplier to deliver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7A0247" w:rsidRPr="00CB7BA3" w:rsidRDefault="007A0247" w:rsidP="00CB7BA3">
            <w:pPr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highlight w:val="yellow"/>
                <w:lang w:val="en-US"/>
              </w:rPr>
              <w:t>30%</w:t>
            </w:r>
          </w:p>
        </w:tc>
      </w:tr>
      <w:tr w:rsidR="007A0247" w:rsidRPr="00CB7BA3" w:rsidTr="00CB7BA3">
        <w:tc>
          <w:tcPr>
            <w:tcW w:w="7797" w:type="dxa"/>
            <w:shd w:val="clear" w:color="auto" w:fill="auto"/>
          </w:tcPr>
          <w:p w:rsidR="007A0247" w:rsidRPr="00CB7BA3" w:rsidRDefault="007A0247" w:rsidP="00CB7BA3">
            <w:pPr>
              <w:spacing w:after="0"/>
              <w:rPr>
                <w:rFonts w:ascii="Calibri" w:hAnsi="Calibri" w:cs="Calibri"/>
                <w:highlight w:val="yellow"/>
                <w:lang w:val="en-US"/>
              </w:rPr>
            </w:pPr>
            <w:r w:rsidRPr="00CB7BA3">
              <w:rPr>
                <w:rFonts w:ascii="Calibri" w:hAnsi="Calibri" w:cs="Calibri"/>
                <w:highlight w:val="yellow"/>
                <w:lang w:val="en-US"/>
              </w:rPr>
              <w:t>e.g. Supplier’s size, structure and annual turnover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7A0247" w:rsidRPr="00CB7BA3" w:rsidRDefault="007A0247" w:rsidP="00CB7BA3">
            <w:pPr>
              <w:spacing w:after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7A0247" w:rsidRPr="00CB7BA3" w:rsidTr="00CB7BA3">
        <w:tc>
          <w:tcPr>
            <w:tcW w:w="7797" w:type="dxa"/>
            <w:shd w:val="clear" w:color="auto" w:fill="auto"/>
          </w:tcPr>
          <w:p w:rsidR="007A0247" w:rsidRPr="00CB7BA3" w:rsidRDefault="007A0247" w:rsidP="00CB7BA3">
            <w:pPr>
              <w:spacing w:after="0"/>
              <w:rPr>
                <w:rFonts w:ascii="Calibri" w:hAnsi="Calibri" w:cs="Calibri"/>
                <w:highlight w:val="yellow"/>
                <w:lang w:val="en-US"/>
              </w:rPr>
            </w:pPr>
            <w:r w:rsidRPr="00CB7BA3">
              <w:rPr>
                <w:rFonts w:ascii="Calibri" w:hAnsi="Calibri" w:cs="Calibri"/>
                <w:highlight w:val="yellow"/>
                <w:lang w:val="en-US"/>
              </w:rPr>
              <w:t>e.g. Track record in delivering similar goods/services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7A0247" w:rsidRPr="00CB7BA3" w:rsidRDefault="007A0247" w:rsidP="00CB7BA3">
            <w:pPr>
              <w:spacing w:after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7A0247" w:rsidRPr="00CB7BA3" w:rsidTr="00CB7BA3">
        <w:tc>
          <w:tcPr>
            <w:tcW w:w="7797" w:type="dxa"/>
            <w:shd w:val="clear" w:color="auto" w:fill="auto"/>
          </w:tcPr>
          <w:p w:rsidR="007A0247" w:rsidRPr="00CB7BA3" w:rsidRDefault="007A0247" w:rsidP="00CB7BA3">
            <w:pPr>
              <w:spacing w:after="0"/>
              <w:rPr>
                <w:rFonts w:ascii="Calibri" w:hAnsi="Calibri" w:cs="Calibri"/>
                <w:highlight w:val="yellow"/>
                <w:lang w:val="en-US"/>
              </w:rPr>
            </w:pPr>
            <w:r w:rsidRPr="00CB7BA3">
              <w:rPr>
                <w:rFonts w:ascii="Calibri" w:hAnsi="Calibri" w:cs="Calibri"/>
                <w:highlight w:val="yellow"/>
                <w:lang w:val="en-US"/>
              </w:rPr>
              <w:t>e.g. Understanding of the requirements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7A0247" w:rsidRPr="00CB7BA3" w:rsidRDefault="007A0247" w:rsidP="00CB7BA3">
            <w:pPr>
              <w:spacing w:after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7A0247" w:rsidRPr="00CB7BA3" w:rsidTr="00CB7BA3">
        <w:tc>
          <w:tcPr>
            <w:tcW w:w="7797" w:type="dxa"/>
            <w:shd w:val="clear" w:color="auto" w:fill="auto"/>
          </w:tcPr>
          <w:p w:rsidR="007A0247" w:rsidRPr="00CB7BA3" w:rsidRDefault="007A0247" w:rsidP="00CB7BA3">
            <w:pPr>
              <w:spacing w:after="0"/>
              <w:rPr>
                <w:rFonts w:ascii="Calibri" w:hAnsi="Calibri" w:cs="Calibri"/>
                <w:highlight w:val="yellow"/>
                <w:lang w:val="en-US"/>
              </w:rPr>
            </w:pPr>
            <w:r w:rsidRPr="00CB7BA3">
              <w:rPr>
                <w:rFonts w:ascii="Calibri" w:hAnsi="Calibri" w:cs="Calibri"/>
                <w:highlight w:val="yellow"/>
                <w:lang w:val="en-US"/>
              </w:rPr>
              <w:t>e.g. Operational and financial systems to manage delivery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0247" w:rsidRPr="00CB7BA3" w:rsidRDefault="007A0247" w:rsidP="00CB7BA3">
            <w:pPr>
              <w:spacing w:after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7A0247" w:rsidRPr="00CB7BA3" w:rsidTr="00CB7BA3">
        <w:tc>
          <w:tcPr>
            <w:tcW w:w="7797" w:type="dxa"/>
            <w:shd w:val="clear" w:color="auto" w:fill="F2F2F2"/>
          </w:tcPr>
          <w:p w:rsidR="007A0247" w:rsidRPr="00CB7BA3" w:rsidRDefault="007A0247" w:rsidP="00CB7BA3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Calibri" w:hAnsi="Calibri" w:cs="Calibri"/>
                <w:b/>
                <w:lang w:val="en-US"/>
              </w:rPr>
            </w:pPr>
            <w:r w:rsidRPr="00CB7BA3">
              <w:rPr>
                <w:rFonts w:ascii="Calibri" w:hAnsi="Calibri" w:cs="Calibri"/>
                <w:b/>
                <w:lang w:val="en-US"/>
              </w:rPr>
              <w:t>Value for money (based on whole-of-life cost)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7A0247" w:rsidRPr="00CB7BA3" w:rsidRDefault="007A0247" w:rsidP="00CB7BA3">
            <w:pPr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highlight w:val="yellow"/>
                <w:lang w:val="en-US"/>
              </w:rPr>
              <w:t>30%</w:t>
            </w:r>
          </w:p>
        </w:tc>
      </w:tr>
      <w:tr w:rsidR="007A0247" w:rsidRPr="00CB7BA3" w:rsidTr="00CB7BA3">
        <w:trPr>
          <w:trHeight w:val="207"/>
        </w:trPr>
        <w:tc>
          <w:tcPr>
            <w:tcW w:w="7797" w:type="dxa"/>
            <w:shd w:val="clear" w:color="auto" w:fill="auto"/>
          </w:tcPr>
          <w:p w:rsidR="007A0247" w:rsidRPr="00CB7BA3" w:rsidRDefault="007A0247" w:rsidP="00CB7BA3">
            <w:pPr>
              <w:spacing w:after="0"/>
              <w:rPr>
                <w:rFonts w:ascii="Calibri" w:hAnsi="Calibri" w:cs="Calibri"/>
                <w:highlight w:val="yellow"/>
                <w:lang w:val="en-US"/>
              </w:rPr>
            </w:pPr>
            <w:r w:rsidRPr="00CB7BA3">
              <w:rPr>
                <w:rFonts w:ascii="Calibri" w:hAnsi="Calibri" w:cs="Calibri"/>
                <w:highlight w:val="yellow"/>
                <w:lang w:val="en-US"/>
              </w:rPr>
              <w:t>e.g. Total costs over whole-of-life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7A0247" w:rsidRPr="00CB7BA3" w:rsidRDefault="007A0247" w:rsidP="00CB7BA3">
            <w:pPr>
              <w:spacing w:after="0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7A0247" w:rsidRPr="00CB7BA3" w:rsidTr="00CB7BA3"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</w:tcPr>
          <w:p w:rsidR="007A0247" w:rsidRPr="00CB7BA3" w:rsidRDefault="007A0247" w:rsidP="00CB7BA3">
            <w:pPr>
              <w:spacing w:after="0"/>
              <w:rPr>
                <w:rFonts w:ascii="Calibri" w:hAnsi="Calibri" w:cs="Calibri"/>
                <w:highlight w:val="yellow"/>
                <w:lang w:val="en-US"/>
              </w:rPr>
            </w:pPr>
            <w:r w:rsidRPr="00CB7BA3">
              <w:rPr>
                <w:rFonts w:ascii="Calibri" w:hAnsi="Calibri" w:cs="Calibri"/>
                <w:highlight w:val="yellow"/>
                <w:lang w:val="en-US"/>
              </w:rPr>
              <w:t>e.g. Other benefits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7A0247" w:rsidRPr="00CB7BA3" w:rsidRDefault="007A0247" w:rsidP="00CB7BA3">
            <w:pPr>
              <w:spacing w:after="0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7A0247" w:rsidRPr="00CB7BA3" w:rsidTr="00CB7BA3">
        <w:tc>
          <w:tcPr>
            <w:tcW w:w="7797" w:type="dxa"/>
            <w:tcBorders>
              <w:left w:val="nil"/>
              <w:bottom w:val="nil"/>
            </w:tcBorders>
            <w:shd w:val="clear" w:color="auto" w:fill="auto"/>
          </w:tcPr>
          <w:p w:rsidR="007A0247" w:rsidRPr="00CB7BA3" w:rsidRDefault="007A0247" w:rsidP="00CB7BA3">
            <w:pPr>
              <w:spacing w:after="0"/>
              <w:jc w:val="right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>Total weightings</w:t>
            </w:r>
          </w:p>
        </w:tc>
        <w:tc>
          <w:tcPr>
            <w:tcW w:w="1417" w:type="dxa"/>
            <w:shd w:val="clear" w:color="auto" w:fill="auto"/>
          </w:tcPr>
          <w:p w:rsidR="007A0247" w:rsidRPr="00CB7BA3" w:rsidRDefault="007A0247" w:rsidP="00CB7BA3">
            <w:pPr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>100%</w:t>
            </w:r>
          </w:p>
        </w:tc>
      </w:tr>
    </w:tbl>
    <w:p w:rsidR="007A0247" w:rsidRPr="00CB7BA3" w:rsidRDefault="007A0247" w:rsidP="00F73F70">
      <w:pPr>
        <w:spacing w:after="0" w:line="240" w:lineRule="auto"/>
        <w:rPr>
          <w:rFonts w:ascii="Calibri" w:hAnsi="Calibri" w:cs="Calibri"/>
        </w:rPr>
      </w:pPr>
    </w:p>
    <w:p w:rsidR="007A0247" w:rsidRPr="00CB7BA3" w:rsidRDefault="007A0247" w:rsidP="00F73F70">
      <w:pPr>
        <w:spacing w:after="0" w:line="240" w:lineRule="auto"/>
        <w:rPr>
          <w:rFonts w:ascii="Calibri" w:hAnsi="Calibri" w:cs="Calibri"/>
        </w:rPr>
      </w:pPr>
      <w:r w:rsidRPr="00CB7BA3">
        <w:rPr>
          <w:rFonts w:ascii="Calibri" w:hAnsi="Calibri" w:cs="Calibri"/>
        </w:rPr>
        <w:t>In evaluating suppliers’ bids against the criteria</w:t>
      </w:r>
      <w:r w:rsidR="00F73F70" w:rsidRPr="00CB7BA3">
        <w:rPr>
          <w:rFonts w:ascii="Calibri" w:hAnsi="Calibri" w:cs="Calibri"/>
        </w:rPr>
        <w:t>,</w:t>
      </w:r>
      <w:r w:rsidRPr="00CB7BA3">
        <w:rPr>
          <w:rFonts w:ascii="Calibri" w:hAnsi="Calibri" w:cs="Calibri"/>
        </w:rPr>
        <w:t xml:space="preserve"> the panel used the following rating scale.</w:t>
      </w:r>
    </w:p>
    <w:p w:rsidR="00C721F0" w:rsidRPr="00CB7BA3" w:rsidRDefault="00C721F0" w:rsidP="00F73F70">
      <w:pPr>
        <w:spacing w:after="0" w:line="240" w:lineRule="auto"/>
        <w:rPr>
          <w:rFonts w:ascii="Calibri" w:hAnsi="Calibri" w:cs="Calibri"/>
        </w:rPr>
      </w:pPr>
    </w:p>
    <w:p w:rsidR="00DF244C" w:rsidRPr="00CB7BA3" w:rsidRDefault="00DF244C" w:rsidP="00F73F70">
      <w:pPr>
        <w:spacing w:after="0" w:line="240" w:lineRule="auto"/>
        <w:rPr>
          <w:rFonts w:ascii="Calibri" w:hAnsi="Calibri" w:cs="Calibri"/>
          <w:b/>
        </w:rPr>
      </w:pPr>
    </w:p>
    <w:p w:rsidR="00DF244C" w:rsidRPr="00CB7BA3" w:rsidRDefault="00DF244C" w:rsidP="00F73F70">
      <w:pPr>
        <w:spacing w:after="0" w:line="240" w:lineRule="auto"/>
        <w:rPr>
          <w:rFonts w:ascii="Calibri" w:hAnsi="Calibri" w:cs="Calibri"/>
          <w:b/>
        </w:rPr>
      </w:pPr>
    </w:p>
    <w:p w:rsidR="00DF244C" w:rsidRPr="00CB7BA3" w:rsidRDefault="00DF244C" w:rsidP="00F73F70">
      <w:pPr>
        <w:spacing w:after="0" w:line="240" w:lineRule="auto"/>
        <w:rPr>
          <w:rFonts w:ascii="Calibri" w:hAnsi="Calibri" w:cs="Calibri"/>
          <w:b/>
        </w:rPr>
      </w:pPr>
    </w:p>
    <w:p w:rsidR="00DF244C" w:rsidRPr="00CB7BA3" w:rsidRDefault="00DF244C" w:rsidP="00F73F70">
      <w:pPr>
        <w:spacing w:after="0" w:line="240" w:lineRule="auto"/>
        <w:rPr>
          <w:rFonts w:ascii="Calibri" w:hAnsi="Calibri" w:cs="Calibri"/>
          <w:b/>
        </w:rPr>
      </w:pPr>
    </w:p>
    <w:p w:rsidR="007A0247" w:rsidRPr="00CB7BA3" w:rsidRDefault="007A0247" w:rsidP="00DF244C">
      <w:pPr>
        <w:spacing w:after="80" w:line="240" w:lineRule="auto"/>
        <w:rPr>
          <w:rFonts w:ascii="Calibri" w:hAnsi="Calibri" w:cs="Calibri"/>
          <w:b/>
        </w:rPr>
      </w:pPr>
      <w:r w:rsidRPr="00CB7BA3">
        <w:rPr>
          <w:rFonts w:ascii="Calibri" w:hAnsi="Calibri" w:cs="Calibri"/>
          <w:b/>
        </w:rPr>
        <w:t>Rating scale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380"/>
        <w:gridCol w:w="1019"/>
        <w:gridCol w:w="80"/>
      </w:tblGrid>
      <w:tr w:rsidR="007A0247" w:rsidRPr="00CB7BA3" w:rsidTr="00CB7BA3"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</w:tcPr>
          <w:p w:rsidR="007A0247" w:rsidRPr="00CB7BA3" w:rsidRDefault="007A0247" w:rsidP="00CB7BA3">
            <w:pPr>
              <w:spacing w:after="0"/>
              <w:rPr>
                <w:rFonts w:ascii="Calibri" w:hAnsi="Calibri" w:cs="Calibri"/>
                <w:bCs/>
                <w:color w:val="FFFFFF"/>
              </w:rPr>
            </w:pPr>
            <w:r w:rsidRPr="00CB7BA3">
              <w:rPr>
                <w:rFonts w:ascii="Calibri" w:hAnsi="Calibri" w:cs="Calibri"/>
                <w:bCs/>
                <w:color w:val="FFFFFF"/>
              </w:rPr>
              <w:t xml:space="preserve">Description </w:t>
            </w:r>
          </w:p>
        </w:tc>
        <w:tc>
          <w:tcPr>
            <w:tcW w:w="6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</w:tcPr>
          <w:p w:rsidR="007A0247" w:rsidRPr="00CB7BA3" w:rsidRDefault="007A0247" w:rsidP="00CB7BA3">
            <w:pPr>
              <w:spacing w:after="0"/>
              <w:rPr>
                <w:rFonts w:ascii="Calibri" w:hAnsi="Calibri" w:cs="Calibri"/>
                <w:color w:val="FFFFFF"/>
              </w:rPr>
            </w:pPr>
            <w:r w:rsidRPr="00CB7BA3">
              <w:rPr>
                <w:rFonts w:ascii="Calibri" w:hAnsi="Calibri" w:cs="Calibri"/>
                <w:bCs/>
                <w:color w:val="FFFFFF"/>
              </w:rPr>
              <w:t xml:space="preserve">Definition </w:t>
            </w:r>
          </w:p>
        </w:tc>
        <w:tc>
          <w:tcPr>
            <w:tcW w:w="99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</w:tcPr>
          <w:p w:rsidR="007A0247" w:rsidRPr="00CB7BA3" w:rsidRDefault="007A0247" w:rsidP="00CB7BA3">
            <w:pPr>
              <w:spacing w:after="0"/>
              <w:rPr>
                <w:rFonts w:ascii="Calibri" w:hAnsi="Calibri" w:cs="Calibri"/>
                <w:color w:val="FFFFFF"/>
              </w:rPr>
            </w:pPr>
            <w:r w:rsidRPr="00CB7BA3">
              <w:rPr>
                <w:rFonts w:ascii="Calibri" w:hAnsi="Calibri" w:cs="Calibri"/>
                <w:color w:val="FFFFFF"/>
              </w:rPr>
              <w:t>Rating</w:t>
            </w:r>
          </w:p>
        </w:tc>
      </w:tr>
      <w:tr w:rsidR="007A0247" w:rsidRPr="00CB7BA3" w:rsidTr="00CB7BA3">
        <w:tc>
          <w:tcPr>
            <w:tcW w:w="1843" w:type="dxa"/>
            <w:tcBorders>
              <w:top w:val="single" w:sz="4" w:space="0" w:color="FFFFFF"/>
            </w:tcBorders>
            <w:shd w:val="clear" w:color="auto" w:fill="FFFFFF"/>
          </w:tcPr>
          <w:p w:rsidR="007A0247" w:rsidRPr="00CB7BA3" w:rsidRDefault="007A0247" w:rsidP="00CB7BA3">
            <w:pPr>
              <w:spacing w:after="0"/>
              <w:rPr>
                <w:rFonts w:ascii="Calibri" w:hAnsi="Calibri" w:cs="Calibri"/>
                <w:b/>
              </w:rPr>
            </w:pPr>
            <w:r w:rsidRPr="00CB7BA3">
              <w:rPr>
                <w:rFonts w:ascii="Calibri" w:hAnsi="Calibri" w:cs="Calibri"/>
                <w:b/>
                <w:bCs/>
              </w:rPr>
              <w:t xml:space="preserve">Excellent </w:t>
            </w:r>
          </w:p>
          <w:p w:rsidR="007A0247" w:rsidRPr="00CB7BA3" w:rsidRDefault="007A0247" w:rsidP="00CB7BA3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6380" w:type="dxa"/>
            <w:tcBorders>
              <w:top w:val="single" w:sz="4" w:space="0" w:color="FFFFFF"/>
            </w:tcBorders>
            <w:shd w:val="clear" w:color="auto" w:fill="auto"/>
          </w:tcPr>
          <w:p w:rsidR="007A0247" w:rsidRPr="00CB7BA3" w:rsidRDefault="007A0247" w:rsidP="00CB7BA3">
            <w:pPr>
              <w:spacing w:after="0"/>
              <w:rPr>
                <w:rFonts w:ascii="Calibri" w:hAnsi="Calibri" w:cs="Calibri"/>
              </w:rPr>
            </w:pPr>
            <w:r w:rsidRPr="00CB7BA3">
              <w:rPr>
                <w:rFonts w:ascii="Calibri" w:hAnsi="Calibri" w:cs="Calibri"/>
              </w:rPr>
              <w:t>Exceeds the requirement. Exceptional demonstration by the supplier of the relevant ability, understanding, experience, skills, resource and quality measures required to provide the goods / services. Response identifies factors that will offer potential added value, with supporting evidence.</w:t>
            </w:r>
          </w:p>
        </w:tc>
        <w:tc>
          <w:tcPr>
            <w:tcW w:w="991" w:type="dxa"/>
            <w:gridSpan w:val="2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7A0247" w:rsidRPr="00CB7BA3" w:rsidRDefault="00576D9D" w:rsidP="00CB7BA3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CB7BA3">
              <w:rPr>
                <w:rFonts w:ascii="Calibri" w:hAnsi="Calibri" w:cs="Calibri"/>
                <w:b/>
              </w:rPr>
              <w:t>9-10</w:t>
            </w:r>
          </w:p>
        </w:tc>
      </w:tr>
      <w:tr w:rsidR="007A0247" w:rsidRPr="00CB7BA3" w:rsidTr="00CB7BA3">
        <w:tc>
          <w:tcPr>
            <w:tcW w:w="1843" w:type="dxa"/>
            <w:shd w:val="clear" w:color="auto" w:fill="F2F2F2"/>
          </w:tcPr>
          <w:p w:rsidR="007A0247" w:rsidRPr="00CB7BA3" w:rsidRDefault="007A0247" w:rsidP="00CB7BA3">
            <w:pPr>
              <w:spacing w:after="0"/>
              <w:rPr>
                <w:rFonts w:ascii="Calibri" w:hAnsi="Calibri" w:cs="Calibri"/>
                <w:b/>
              </w:rPr>
            </w:pPr>
            <w:r w:rsidRPr="00CB7BA3">
              <w:rPr>
                <w:rFonts w:ascii="Calibri" w:hAnsi="Calibri" w:cs="Calibri"/>
                <w:b/>
                <w:bCs/>
              </w:rPr>
              <w:t>Good</w:t>
            </w:r>
          </w:p>
        </w:tc>
        <w:tc>
          <w:tcPr>
            <w:tcW w:w="6380" w:type="dxa"/>
            <w:shd w:val="clear" w:color="auto" w:fill="F2F2F2"/>
          </w:tcPr>
          <w:p w:rsidR="007A0247" w:rsidRPr="00CB7BA3" w:rsidRDefault="007A0247" w:rsidP="00CB7BA3">
            <w:pPr>
              <w:spacing w:after="0"/>
              <w:rPr>
                <w:rFonts w:ascii="Calibri" w:hAnsi="Calibri" w:cs="Calibri"/>
              </w:rPr>
            </w:pPr>
            <w:r w:rsidRPr="00CB7BA3">
              <w:rPr>
                <w:rFonts w:ascii="Calibri" w:hAnsi="Calibri" w:cs="Calibri"/>
              </w:rPr>
              <w:t>Satisfies the requirement with minor additional benefits. Above average demonstration by the supplier of the relevant ability, understanding, experience, skills, resource and quality measures required to provide the goods / services. Response identifies factors that will offer potential added value, with supporting evidence.</w:t>
            </w:r>
          </w:p>
        </w:tc>
        <w:tc>
          <w:tcPr>
            <w:tcW w:w="991" w:type="dxa"/>
            <w:gridSpan w:val="2"/>
            <w:shd w:val="clear" w:color="auto" w:fill="F2F2F2"/>
            <w:vAlign w:val="center"/>
          </w:tcPr>
          <w:p w:rsidR="007A0247" w:rsidRPr="00CB7BA3" w:rsidRDefault="00576D9D" w:rsidP="00CB7BA3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CB7BA3">
              <w:rPr>
                <w:rFonts w:ascii="Calibri" w:hAnsi="Calibri" w:cs="Calibri"/>
                <w:b/>
              </w:rPr>
              <w:t>7-8</w:t>
            </w:r>
          </w:p>
        </w:tc>
      </w:tr>
      <w:tr w:rsidR="007A0247" w:rsidRPr="00CB7BA3" w:rsidTr="00CB7BA3">
        <w:tc>
          <w:tcPr>
            <w:tcW w:w="1843" w:type="dxa"/>
            <w:shd w:val="clear" w:color="auto" w:fill="FFFFFF"/>
          </w:tcPr>
          <w:p w:rsidR="007A0247" w:rsidRPr="00CB7BA3" w:rsidRDefault="007A0247" w:rsidP="00CB7BA3">
            <w:pPr>
              <w:spacing w:after="0"/>
              <w:rPr>
                <w:rFonts w:ascii="Calibri" w:hAnsi="Calibri" w:cs="Calibri"/>
                <w:b/>
              </w:rPr>
            </w:pPr>
            <w:r w:rsidRPr="00CB7BA3">
              <w:rPr>
                <w:rFonts w:ascii="Calibri" w:hAnsi="Calibri" w:cs="Calibri"/>
                <w:b/>
                <w:bCs/>
              </w:rPr>
              <w:t>Acceptable</w:t>
            </w:r>
          </w:p>
        </w:tc>
        <w:tc>
          <w:tcPr>
            <w:tcW w:w="6380" w:type="dxa"/>
            <w:shd w:val="clear" w:color="auto" w:fill="auto"/>
          </w:tcPr>
          <w:p w:rsidR="007A0247" w:rsidRPr="00CB7BA3" w:rsidRDefault="007A0247" w:rsidP="00CB7BA3">
            <w:pPr>
              <w:spacing w:after="0"/>
              <w:rPr>
                <w:rFonts w:ascii="Calibri" w:hAnsi="Calibri" w:cs="Calibri"/>
              </w:rPr>
            </w:pPr>
            <w:r w:rsidRPr="00CB7BA3">
              <w:rPr>
                <w:rFonts w:ascii="Calibri" w:hAnsi="Calibri" w:cs="Calibri"/>
              </w:rPr>
              <w:t>Satisfies the requirement. Demonstration by the supplier of the relevant ability, understanding, experience, skills, resource and quality measures required to provide the goods / services, with supporting evidence.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7A0247" w:rsidRPr="00CB7BA3" w:rsidRDefault="00576D9D" w:rsidP="00CB7BA3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CB7BA3">
              <w:rPr>
                <w:rFonts w:ascii="Calibri" w:hAnsi="Calibri" w:cs="Calibri"/>
                <w:b/>
              </w:rPr>
              <w:t>5-6</w:t>
            </w:r>
          </w:p>
        </w:tc>
      </w:tr>
      <w:tr w:rsidR="007A0247" w:rsidRPr="00CB7BA3" w:rsidTr="00CB7BA3">
        <w:tc>
          <w:tcPr>
            <w:tcW w:w="1843" w:type="dxa"/>
            <w:shd w:val="clear" w:color="auto" w:fill="F2F2F2"/>
          </w:tcPr>
          <w:p w:rsidR="007A0247" w:rsidRPr="00CB7BA3" w:rsidRDefault="007A0247" w:rsidP="00CB7BA3">
            <w:pPr>
              <w:spacing w:after="0"/>
              <w:rPr>
                <w:rFonts w:ascii="Calibri" w:hAnsi="Calibri" w:cs="Calibri"/>
                <w:b/>
              </w:rPr>
            </w:pPr>
            <w:r w:rsidRPr="00CB7BA3">
              <w:rPr>
                <w:rFonts w:ascii="Calibri" w:hAnsi="Calibri" w:cs="Calibri"/>
                <w:b/>
                <w:bCs/>
              </w:rPr>
              <w:t>Minor reservations</w:t>
            </w:r>
          </w:p>
        </w:tc>
        <w:tc>
          <w:tcPr>
            <w:tcW w:w="6380" w:type="dxa"/>
            <w:shd w:val="clear" w:color="auto" w:fill="F2F2F2"/>
          </w:tcPr>
          <w:p w:rsidR="007A0247" w:rsidRPr="00CB7BA3" w:rsidRDefault="007A0247" w:rsidP="00CB7BA3">
            <w:pPr>
              <w:spacing w:after="0"/>
              <w:rPr>
                <w:rFonts w:ascii="Calibri" w:hAnsi="Calibri" w:cs="Calibri"/>
              </w:rPr>
            </w:pPr>
            <w:r w:rsidRPr="00CB7BA3">
              <w:rPr>
                <w:rFonts w:ascii="Calibri" w:hAnsi="Calibri" w:cs="Calibri"/>
              </w:rPr>
              <w:t>Satisfies the requirement with minor reservations. Some minor reservations of the supplier’s relevant ability, understanding, experience, skills, resource and quality measures required to provide the goods / services, with little or no supporting evidence.</w:t>
            </w:r>
          </w:p>
        </w:tc>
        <w:tc>
          <w:tcPr>
            <w:tcW w:w="991" w:type="dxa"/>
            <w:gridSpan w:val="2"/>
            <w:shd w:val="clear" w:color="auto" w:fill="F2F2F2"/>
            <w:vAlign w:val="center"/>
          </w:tcPr>
          <w:p w:rsidR="007A0247" w:rsidRPr="00CB7BA3" w:rsidRDefault="00576D9D" w:rsidP="00CB7BA3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CB7BA3">
              <w:rPr>
                <w:rFonts w:ascii="Calibri" w:hAnsi="Calibri" w:cs="Calibri"/>
                <w:b/>
              </w:rPr>
              <w:t>3-4</w:t>
            </w:r>
          </w:p>
        </w:tc>
      </w:tr>
      <w:tr w:rsidR="007A0247" w:rsidRPr="00CB7BA3" w:rsidTr="00CB7BA3">
        <w:tc>
          <w:tcPr>
            <w:tcW w:w="1843" w:type="dxa"/>
            <w:shd w:val="clear" w:color="auto" w:fill="FFFFFF"/>
          </w:tcPr>
          <w:p w:rsidR="007A0247" w:rsidRPr="00CB7BA3" w:rsidRDefault="007A0247" w:rsidP="00CB7BA3">
            <w:pPr>
              <w:spacing w:after="0"/>
              <w:rPr>
                <w:rFonts w:ascii="Calibri" w:hAnsi="Calibri" w:cs="Calibri"/>
                <w:b/>
              </w:rPr>
            </w:pPr>
            <w:r w:rsidRPr="00CB7BA3">
              <w:rPr>
                <w:rFonts w:ascii="Calibri" w:hAnsi="Calibri" w:cs="Calibri"/>
                <w:b/>
                <w:bCs/>
              </w:rPr>
              <w:t xml:space="preserve">Serious reservations </w:t>
            </w:r>
          </w:p>
          <w:p w:rsidR="007A0247" w:rsidRPr="00CB7BA3" w:rsidRDefault="007A0247" w:rsidP="00CB7BA3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6380" w:type="dxa"/>
            <w:shd w:val="clear" w:color="auto" w:fill="auto"/>
          </w:tcPr>
          <w:p w:rsidR="007A0247" w:rsidRPr="00CB7BA3" w:rsidRDefault="007A0247" w:rsidP="00CB7BA3">
            <w:pPr>
              <w:spacing w:after="0"/>
              <w:rPr>
                <w:rFonts w:ascii="Calibri" w:hAnsi="Calibri" w:cs="Calibri"/>
              </w:rPr>
            </w:pPr>
            <w:r w:rsidRPr="00CB7BA3">
              <w:rPr>
                <w:rFonts w:ascii="Calibri" w:hAnsi="Calibri" w:cs="Calibri"/>
              </w:rPr>
              <w:t>Satisfies the requirement with major reservations. Considerable reservations of the supplier’s relevant ability, understanding, experience, skills, resource and quality measures required to provide the goods / services, with little or no supporting evidence.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7A0247" w:rsidRPr="00CB7BA3" w:rsidRDefault="007A0247" w:rsidP="00CB7BA3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CB7BA3">
              <w:rPr>
                <w:rFonts w:ascii="Calibri" w:hAnsi="Calibri" w:cs="Calibri"/>
                <w:b/>
              </w:rPr>
              <w:t>1</w:t>
            </w:r>
            <w:r w:rsidR="00576D9D" w:rsidRPr="00CB7BA3">
              <w:rPr>
                <w:rFonts w:ascii="Calibri" w:hAnsi="Calibri" w:cs="Calibri"/>
                <w:b/>
              </w:rPr>
              <w:t>-2</w:t>
            </w:r>
          </w:p>
        </w:tc>
      </w:tr>
      <w:tr w:rsidR="007A0247" w:rsidRPr="00CB7BA3" w:rsidTr="00CB7BA3">
        <w:tc>
          <w:tcPr>
            <w:tcW w:w="1843" w:type="dxa"/>
            <w:shd w:val="clear" w:color="auto" w:fill="F2F2F2"/>
          </w:tcPr>
          <w:p w:rsidR="007A0247" w:rsidRPr="00CB7BA3" w:rsidRDefault="007A0247" w:rsidP="00CB7BA3">
            <w:pPr>
              <w:spacing w:after="0"/>
              <w:rPr>
                <w:rFonts w:ascii="Calibri" w:hAnsi="Calibri" w:cs="Calibri"/>
                <w:b/>
              </w:rPr>
            </w:pPr>
            <w:r w:rsidRPr="00CB7BA3">
              <w:rPr>
                <w:rFonts w:ascii="Calibri" w:hAnsi="Calibri" w:cs="Calibri"/>
                <w:b/>
                <w:bCs/>
              </w:rPr>
              <w:t>Unacceptable</w:t>
            </w:r>
          </w:p>
        </w:tc>
        <w:tc>
          <w:tcPr>
            <w:tcW w:w="6380" w:type="dxa"/>
            <w:shd w:val="clear" w:color="auto" w:fill="F2F2F2"/>
          </w:tcPr>
          <w:p w:rsidR="007A0247" w:rsidRPr="00CB7BA3" w:rsidRDefault="007A0247" w:rsidP="00CB7BA3">
            <w:pPr>
              <w:spacing w:after="0"/>
              <w:rPr>
                <w:rFonts w:ascii="Calibri" w:hAnsi="Calibri" w:cs="Calibri"/>
              </w:rPr>
            </w:pPr>
            <w:r w:rsidRPr="00CB7BA3">
              <w:rPr>
                <w:rFonts w:ascii="Calibri" w:hAnsi="Calibri" w:cs="Calibri"/>
              </w:rPr>
              <w:t>Does not meet the requirement. Does not comply and/or insufficient information provided to demonstrate that the supplier has the ability, understanding, experience, skills, resource and quality measures required to provide the goods / services, with little or no supporting evidence.</w:t>
            </w:r>
          </w:p>
        </w:tc>
        <w:tc>
          <w:tcPr>
            <w:tcW w:w="991" w:type="dxa"/>
            <w:gridSpan w:val="2"/>
            <w:shd w:val="clear" w:color="auto" w:fill="F2F2F2"/>
            <w:vAlign w:val="center"/>
          </w:tcPr>
          <w:p w:rsidR="007A0247" w:rsidRPr="00CB7BA3" w:rsidRDefault="007A0247" w:rsidP="00CB7BA3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CB7BA3">
              <w:rPr>
                <w:rFonts w:ascii="Calibri" w:hAnsi="Calibri" w:cs="Calibri"/>
                <w:b/>
              </w:rPr>
              <w:t>0</w:t>
            </w:r>
          </w:p>
        </w:tc>
      </w:tr>
      <w:tr w:rsidR="00F73F70" w:rsidRPr="00CB7BA3" w:rsidTr="00CB7BA3">
        <w:trPr>
          <w:gridAfter w:val="1"/>
          <w:wAfter w:w="80" w:type="dxa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0247" w:rsidRPr="00CB7BA3" w:rsidRDefault="007A0247" w:rsidP="00CB7BA3">
            <w:pPr>
              <w:pStyle w:val="GPBGTTH2"/>
              <w:spacing w:before="280" w:after="80"/>
              <w:outlineLvl w:val="1"/>
              <w:rPr>
                <w:rFonts w:ascii="Calibri" w:hAnsi="Calibri" w:cs="Calibri"/>
                <w:b w:val="0"/>
                <w:color w:val="808080"/>
                <w:sz w:val="28"/>
                <w:szCs w:val="28"/>
              </w:rPr>
            </w:pPr>
            <w:bookmarkStart w:id="13" w:name="_Toc382487903"/>
            <w:bookmarkStart w:id="14" w:name="_Toc390181498"/>
            <w:r w:rsidRPr="00CB7BA3">
              <w:rPr>
                <w:rFonts w:ascii="Calibri" w:hAnsi="Calibri" w:cs="Calibri"/>
                <w:b w:val="0"/>
                <w:color w:val="808080"/>
                <w:sz w:val="28"/>
                <w:szCs w:val="28"/>
              </w:rPr>
              <w:t>Innovation</w:t>
            </w:r>
            <w:bookmarkEnd w:id="13"/>
            <w:bookmarkEnd w:id="14"/>
          </w:p>
        </w:tc>
      </w:tr>
    </w:tbl>
    <w:p w:rsidR="007A0247" w:rsidRPr="00CB7BA3" w:rsidRDefault="007A0247" w:rsidP="00F73F70">
      <w:pPr>
        <w:pStyle w:val="ListParagraph"/>
        <w:numPr>
          <w:ilvl w:val="0"/>
          <w:numId w:val="45"/>
        </w:numPr>
        <w:spacing w:after="0" w:line="240" w:lineRule="auto"/>
        <w:rPr>
          <w:rFonts w:ascii="Calibri" w:hAnsi="Calibri" w:cs="Calibri"/>
          <w:lang w:val="en-US"/>
        </w:rPr>
      </w:pPr>
      <w:r w:rsidRPr="00CB7BA3">
        <w:rPr>
          <w:rFonts w:ascii="Calibri" w:hAnsi="Calibri" w:cs="Calibri"/>
          <w:lang w:val="en-US"/>
        </w:rPr>
        <w:t xml:space="preserve">The agency </w:t>
      </w:r>
      <w:r w:rsidRPr="00CB7BA3">
        <w:rPr>
          <w:rFonts w:ascii="Calibri" w:hAnsi="Calibri" w:cs="Calibri"/>
          <w:highlight w:val="yellow"/>
          <w:lang w:val="en-US"/>
        </w:rPr>
        <w:t>did not accept</w:t>
      </w:r>
      <w:r w:rsidRPr="00CB7BA3">
        <w:rPr>
          <w:rFonts w:ascii="Calibri" w:hAnsi="Calibri" w:cs="Calibri"/>
          <w:lang w:val="en-US"/>
        </w:rPr>
        <w:t xml:space="preserve"> alternative proposals. </w:t>
      </w:r>
      <w:r w:rsidRPr="00CB7BA3">
        <w:rPr>
          <w:rFonts w:ascii="Calibri" w:hAnsi="Calibri" w:cs="Calibri"/>
          <w:b/>
          <w:i/>
          <w:color w:val="204D84"/>
          <w:highlight w:val="yellow"/>
          <w:lang w:val="en-US"/>
        </w:rPr>
        <w:t>OR</w:t>
      </w:r>
    </w:p>
    <w:p w:rsidR="007A0247" w:rsidRPr="00CB7BA3" w:rsidRDefault="007A0247" w:rsidP="00F73F70">
      <w:pPr>
        <w:pStyle w:val="ListParagraph"/>
        <w:numPr>
          <w:ilvl w:val="0"/>
          <w:numId w:val="45"/>
        </w:numPr>
        <w:spacing w:after="0" w:line="240" w:lineRule="auto"/>
        <w:rPr>
          <w:rFonts w:ascii="Calibri" w:hAnsi="Calibri" w:cs="Calibri"/>
        </w:rPr>
      </w:pPr>
      <w:r w:rsidRPr="00CB7BA3">
        <w:rPr>
          <w:rFonts w:ascii="Calibri" w:hAnsi="Calibri" w:cs="Calibri"/>
          <w:lang w:val="en-US"/>
        </w:rPr>
        <w:t xml:space="preserve">The agency </w:t>
      </w:r>
      <w:r w:rsidRPr="00CB7BA3">
        <w:rPr>
          <w:rFonts w:ascii="Calibri" w:hAnsi="Calibri" w:cs="Calibri"/>
          <w:highlight w:val="yellow"/>
          <w:lang w:val="en-US"/>
        </w:rPr>
        <w:t>did accept</w:t>
      </w:r>
      <w:r w:rsidRPr="00CB7BA3">
        <w:rPr>
          <w:rFonts w:ascii="Calibri" w:hAnsi="Calibri" w:cs="Calibri"/>
          <w:lang w:val="en-US"/>
        </w:rPr>
        <w:t xml:space="preserve"> alternative proposals. Alternative proposals were received from the following suppliers:</w:t>
      </w:r>
    </w:p>
    <w:p w:rsidR="00F73F70" w:rsidRPr="00CB7BA3" w:rsidRDefault="00F73F70" w:rsidP="00F73F70">
      <w:pPr>
        <w:pStyle w:val="ListParagraph"/>
        <w:spacing w:after="0" w:line="240" w:lineRule="auto"/>
        <w:rPr>
          <w:rFonts w:ascii="Calibri" w:hAnsi="Calibri" w:cs="Calibri"/>
          <w:highlight w:val="yellow"/>
          <w:lang w:val="en-US"/>
        </w:rPr>
      </w:pPr>
      <w:r w:rsidRPr="00CB7BA3">
        <w:rPr>
          <w:rFonts w:ascii="Calibri" w:hAnsi="Calibri" w:cs="Calibri"/>
          <w:highlight w:val="yellow"/>
          <w:lang w:val="en-US"/>
        </w:rPr>
        <w:t>1)</w:t>
      </w:r>
    </w:p>
    <w:p w:rsidR="007A0247" w:rsidRPr="00CB7BA3" w:rsidRDefault="00F73F70" w:rsidP="00F73F70">
      <w:pPr>
        <w:pStyle w:val="ListParagraph"/>
        <w:spacing w:after="0" w:line="240" w:lineRule="auto"/>
        <w:rPr>
          <w:rFonts w:ascii="Calibri" w:hAnsi="Calibri" w:cs="Calibri"/>
          <w:lang w:val="en-US"/>
        </w:rPr>
      </w:pPr>
      <w:r w:rsidRPr="00CB7BA3">
        <w:rPr>
          <w:rFonts w:ascii="Calibri" w:hAnsi="Calibri" w:cs="Calibri"/>
          <w:highlight w:val="yellow"/>
          <w:lang w:val="en-US"/>
        </w:rPr>
        <w:t>2)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A0247" w:rsidRPr="00CB7BA3" w:rsidTr="00CB7BA3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0247" w:rsidRPr="00CB7BA3" w:rsidRDefault="007A0247" w:rsidP="00CB7BA3">
            <w:pPr>
              <w:pStyle w:val="GPBGTTH2"/>
              <w:spacing w:before="280" w:after="80"/>
              <w:outlineLvl w:val="1"/>
              <w:rPr>
                <w:rFonts w:ascii="Calibri" w:hAnsi="Calibri" w:cs="Calibri"/>
                <w:b w:val="0"/>
                <w:sz w:val="28"/>
                <w:szCs w:val="28"/>
              </w:rPr>
            </w:pPr>
            <w:bookmarkStart w:id="15" w:name="_Toc382487904"/>
            <w:bookmarkStart w:id="16" w:name="_Toc390181499"/>
            <w:r w:rsidRPr="00CB7BA3">
              <w:rPr>
                <w:rFonts w:ascii="Calibri" w:hAnsi="Calibri" w:cs="Calibri"/>
                <w:b w:val="0"/>
                <w:color w:val="808080"/>
                <w:sz w:val="28"/>
                <w:szCs w:val="28"/>
              </w:rPr>
              <w:t>Due diligence</w:t>
            </w:r>
            <w:bookmarkEnd w:id="15"/>
            <w:bookmarkEnd w:id="16"/>
          </w:p>
        </w:tc>
      </w:tr>
    </w:tbl>
    <w:p w:rsidR="00F73F70" w:rsidRPr="00CB7BA3" w:rsidRDefault="007A0247" w:rsidP="00F73F70">
      <w:pPr>
        <w:spacing w:after="0" w:line="240" w:lineRule="auto"/>
        <w:rPr>
          <w:rFonts w:ascii="Calibri" w:hAnsi="Calibri" w:cs="Calibri"/>
          <w:lang w:val="en-US"/>
        </w:rPr>
      </w:pPr>
      <w:r w:rsidRPr="00CB7BA3">
        <w:rPr>
          <w:rFonts w:ascii="Calibri" w:hAnsi="Calibri" w:cs="Calibri"/>
          <w:lang w:val="en-US"/>
        </w:rPr>
        <w:t>The following verification matrix was used as part of the evaluation and due diligence process. The table shows how elements of the criteria were</w:t>
      </w:r>
      <w:r w:rsidR="00F73F70" w:rsidRPr="00CB7BA3">
        <w:rPr>
          <w:rFonts w:ascii="Calibri" w:hAnsi="Calibri" w:cs="Calibri"/>
          <w:lang w:val="en-US"/>
        </w:rPr>
        <w:t xml:space="preserve"> verified by the panel.</w:t>
      </w:r>
    </w:p>
    <w:p w:rsidR="00F73F70" w:rsidRPr="00CB7BA3" w:rsidRDefault="00F73F70" w:rsidP="00F73F70">
      <w:pPr>
        <w:spacing w:after="0" w:line="240" w:lineRule="auto"/>
        <w:rPr>
          <w:rFonts w:ascii="Calibri" w:hAnsi="Calibri" w:cs="Calibri"/>
          <w:lang w:val="en-US"/>
        </w:rPr>
      </w:pPr>
    </w:p>
    <w:p w:rsidR="00293D0C" w:rsidRPr="00CB7BA3" w:rsidRDefault="00293D0C" w:rsidP="00F73F70">
      <w:pPr>
        <w:spacing w:after="0" w:line="240" w:lineRule="auto"/>
        <w:rPr>
          <w:rFonts w:ascii="Calibri" w:hAnsi="Calibri" w:cs="Calibri"/>
          <w:lang w:val="en-US"/>
        </w:rPr>
      </w:pPr>
    </w:p>
    <w:p w:rsidR="00293D0C" w:rsidRPr="00CB7BA3" w:rsidRDefault="00293D0C" w:rsidP="00F73F70">
      <w:pPr>
        <w:spacing w:after="0" w:line="240" w:lineRule="auto"/>
        <w:rPr>
          <w:rFonts w:ascii="Calibri" w:hAnsi="Calibri" w:cs="Calibri"/>
          <w:lang w:val="en-US"/>
        </w:rPr>
      </w:pPr>
    </w:p>
    <w:p w:rsidR="00293D0C" w:rsidRPr="00CB7BA3" w:rsidRDefault="00293D0C" w:rsidP="00F73F70">
      <w:pPr>
        <w:spacing w:after="0" w:line="240" w:lineRule="auto"/>
        <w:rPr>
          <w:rFonts w:ascii="Calibri" w:hAnsi="Calibri" w:cs="Calibri"/>
          <w:lang w:val="en-US"/>
        </w:rPr>
      </w:pPr>
    </w:p>
    <w:p w:rsidR="00293D0C" w:rsidRPr="00CB7BA3" w:rsidRDefault="00293D0C" w:rsidP="00F73F70">
      <w:pPr>
        <w:spacing w:after="0" w:line="240" w:lineRule="auto"/>
        <w:rPr>
          <w:rFonts w:ascii="Calibri" w:hAnsi="Calibri" w:cs="Calibri"/>
          <w:lang w:val="en-US"/>
        </w:rPr>
      </w:pPr>
    </w:p>
    <w:p w:rsidR="007A0247" w:rsidRPr="00CB7BA3" w:rsidRDefault="007A0247" w:rsidP="00DF244C">
      <w:pPr>
        <w:spacing w:after="80" w:line="240" w:lineRule="auto"/>
        <w:rPr>
          <w:rFonts w:ascii="Calibri" w:hAnsi="Calibri" w:cs="Calibri"/>
          <w:b/>
          <w:lang w:val="en-US"/>
        </w:rPr>
      </w:pPr>
      <w:r w:rsidRPr="00CB7BA3">
        <w:rPr>
          <w:rFonts w:ascii="Calibri" w:hAnsi="Calibri" w:cs="Calibri"/>
          <w:b/>
          <w:lang w:val="en-US"/>
        </w:rPr>
        <w:t>Verification table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253"/>
        <w:gridCol w:w="2253"/>
        <w:gridCol w:w="2298"/>
      </w:tblGrid>
      <w:tr w:rsidR="007A0247" w:rsidRPr="00CB7BA3" w:rsidTr="00CB7BA3">
        <w:tc>
          <w:tcPr>
            <w:tcW w:w="24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  <w:vAlign w:val="center"/>
          </w:tcPr>
          <w:p w:rsidR="007A0247" w:rsidRPr="00CB7BA3" w:rsidRDefault="007A0247" w:rsidP="00CB7BA3">
            <w:pPr>
              <w:spacing w:after="0"/>
              <w:rPr>
                <w:rFonts w:ascii="Calibri" w:hAnsi="Calibri" w:cs="Calibri"/>
                <w:color w:val="FFFFFF"/>
                <w:lang w:val="en-US"/>
              </w:rPr>
            </w:pPr>
            <w:r w:rsidRPr="00CB7BA3">
              <w:rPr>
                <w:rFonts w:ascii="Calibri" w:hAnsi="Calibri" w:cs="Calibri"/>
                <w:color w:val="FFFFFF"/>
                <w:lang w:val="en-US"/>
              </w:rPr>
              <w:t>Evaluation &amp; due diligence options</w:t>
            </w:r>
          </w:p>
        </w:tc>
        <w:tc>
          <w:tcPr>
            <w:tcW w:w="68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  <w:vAlign w:val="center"/>
          </w:tcPr>
          <w:p w:rsidR="007A0247" w:rsidRPr="00CB7BA3" w:rsidRDefault="007A0247" w:rsidP="00CB7BA3">
            <w:pPr>
              <w:spacing w:after="0"/>
              <w:jc w:val="center"/>
              <w:rPr>
                <w:rFonts w:ascii="Calibri" w:hAnsi="Calibri" w:cs="Calibri"/>
                <w:color w:val="FFFFFF"/>
                <w:lang w:val="en-US"/>
              </w:rPr>
            </w:pPr>
            <w:r w:rsidRPr="00CB7BA3">
              <w:rPr>
                <w:rFonts w:ascii="Calibri" w:hAnsi="Calibri" w:cs="Calibri"/>
                <w:color w:val="FFFFFF"/>
                <w:lang w:val="en-US"/>
              </w:rPr>
              <w:t>Criteria</w:t>
            </w:r>
          </w:p>
        </w:tc>
      </w:tr>
      <w:tr w:rsidR="007A0247" w:rsidRPr="00CB7BA3" w:rsidTr="00CB7BA3">
        <w:tc>
          <w:tcPr>
            <w:tcW w:w="241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  <w:vAlign w:val="center"/>
          </w:tcPr>
          <w:p w:rsidR="007A0247" w:rsidRPr="00CB7BA3" w:rsidRDefault="007A0247" w:rsidP="00CB7BA3">
            <w:pPr>
              <w:spacing w:after="0"/>
              <w:jc w:val="center"/>
              <w:rPr>
                <w:rFonts w:ascii="Calibri" w:hAnsi="Calibri" w:cs="Calibri"/>
                <w:color w:val="FFFFFF"/>
                <w:lang w:val="en-US"/>
              </w:rPr>
            </w:pPr>
          </w:p>
        </w:tc>
        <w:tc>
          <w:tcPr>
            <w:tcW w:w="2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  <w:vAlign w:val="center"/>
          </w:tcPr>
          <w:p w:rsidR="007A0247" w:rsidRPr="00CB7BA3" w:rsidRDefault="007A0247" w:rsidP="00CB7BA3">
            <w:pPr>
              <w:spacing w:after="0"/>
              <w:rPr>
                <w:rFonts w:ascii="Calibri" w:hAnsi="Calibri" w:cs="Calibri"/>
                <w:color w:val="FFFFFF"/>
                <w:lang w:val="en-US"/>
              </w:rPr>
            </w:pPr>
            <w:r w:rsidRPr="00CB7BA3">
              <w:rPr>
                <w:rFonts w:ascii="Calibri" w:hAnsi="Calibri" w:cs="Calibri"/>
                <w:color w:val="FFFFFF"/>
                <w:lang w:val="en-US"/>
              </w:rPr>
              <w:t>Fit for purpose</w:t>
            </w:r>
          </w:p>
        </w:tc>
        <w:tc>
          <w:tcPr>
            <w:tcW w:w="2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  <w:vAlign w:val="center"/>
          </w:tcPr>
          <w:p w:rsidR="007A0247" w:rsidRPr="00CB7BA3" w:rsidRDefault="00B30358" w:rsidP="00CB7BA3">
            <w:pPr>
              <w:spacing w:after="0"/>
              <w:rPr>
                <w:rFonts w:ascii="Calibri" w:hAnsi="Calibri" w:cs="Calibri"/>
                <w:color w:val="FFFFFF"/>
                <w:lang w:val="en-US"/>
              </w:rPr>
            </w:pPr>
            <w:r w:rsidRPr="00CB7BA3">
              <w:rPr>
                <w:rFonts w:ascii="Calibri" w:hAnsi="Calibri" w:cs="Calibri"/>
                <w:color w:val="FFFFFF"/>
                <w:lang w:val="en-US"/>
              </w:rPr>
              <w:t>Ability to deliver</w:t>
            </w:r>
          </w:p>
        </w:tc>
        <w:tc>
          <w:tcPr>
            <w:tcW w:w="22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  <w:vAlign w:val="center"/>
          </w:tcPr>
          <w:p w:rsidR="007A0247" w:rsidRPr="00CB7BA3" w:rsidRDefault="007A0247" w:rsidP="00CB7BA3">
            <w:pPr>
              <w:spacing w:after="0"/>
              <w:rPr>
                <w:rFonts w:ascii="Calibri" w:hAnsi="Calibri" w:cs="Calibri"/>
                <w:color w:val="FFFFFF"/>
                <w:lang w:val="en-US"/>
              </w:rPr>
            </w:pPr>
            <w:r w:rsidRPr="00CB7BA3">
              <w:rPr>
                <w:rFonts w:ascii="Calibri" w:hAnsi="Calibri" w:cs="Calibri"/>
                <w:color w:val="FFFFFF"/>
                <w:lang w:val="en-US"/>
              </w:rPr>
              <w:t>Value for money</w:t>
            </w:r>
          </w:p>
        </w:tc>
      </w:tr>
      <w:tr w:rsidR="007A0247" w:rsidRPr="00CB7BA3" w:rsidTr="00CB7BA3">
        <w:tc>
          <w:tcPr>
            <w:tcW w:w="2410" w:type="dxa"/>
            <w:tcBorders>
              <w:top w:val="single" w:sz="4" w:space="0" w:color="FFFFFF"/>
            </w:tcBorders>
            <w:shd w:val="clear" w:color="auto" w:fill="FFFFFF"/>
            <w:vAlign w:val="center"/>
          </w:tcPr>
          <w:p w:rsidR="007A0247" w:rsidRPr="00CB7BA3" w:rsidRDefault="007A0247" w:rsidP="00CB7BA3">
            <w:pPr>
              <w:spacing w:after="0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>Written offer / tender documents</w:t>
            </w:r>
          </w:p>
        </w:tc>
        <w:tc>
          <w:tcPr>
            <w:tcW w:w="2253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7A0247" w:rsidRPr="00CB7BA3" w:rsidRDefault="007A0247" w:rsidP="00CB7BA3">
            <w:pPr>
              <w:spacing w:after="0"/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  <w:r w:rsidRPr="00CB7BA3">
              <w:rPr>
                <w:rFonts w:ascii="Calibri" w:hAnsi="Calibri" w:cs="Calibri"/>
                <w:highlight w:val="yellow"/>
                <w:lang w:val="en-US"/>
              </w:rPr>
              <w:sym w:font="Wingdings" w:char="F0FC"/>
            </w:r>
          </w:p>
        </w:tc>
        <w:tc>
          <w:tcPr>
            <w:tcW w:w="2253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7A0247" w:rsidRPr="00CB7BA3" w:rsidRDefault="007A0247" w:rsidP="00CB7BA3">
            <w:pPr>
              <w:spacing w:after="0"/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  <w:r w:rsidRPr="00CB7BA3">
              <w:rPr>
                <w:rFonts w:ascii="Calibri" w:hAnsi="Calibri" w:cs="Calibri"/>
                <w:highlight w:val="yellow"/>
                <w:lang w:val="en-US"/>
              </w:rPr>
              <w:sym w:font="Wingdings" w:char="F0FC"/>
            </w:r>
          </w:p>
        </w:tc>
        <w:tc>
          <w:tcPr>
            <w:tcW w:w="2298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7A0247" w:rsidRPr="00CB7BA3" w:rsidRDefault="007A0247" w:rsidP="00CB7BA3">
            <w:pPr>
              <w:spacing w:after="0"/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  <w:r w:rsidRPr="00CB7BA3">
              <w:rPr>
                <w:rFonts w:ascii="Calibri" w:hAnsi="Calibri" w:cs="Calibri"/>
                <w:highlight w:val="yellow"/>
                <w:lang w:val="en-US"/>
              </w:rPr>
              <w:sym w:font="Wingdings" w:char="F0FC"/>
            </w:r>
          </w:p>
        </w:tc>
      </w:tr>
      <w:tr w:rsidR="007A0247" w:rsidRPr="00CB7BA3" w:rsidTr="00CB7BA3">
        <w:tc>
          <w:tcPr>
            <w:tcW w:w="2410" w:type="dxa"/>
            <w:shd w:val="clear" w:color="auto" w:fill="F2F2F2"/>
            <w:vAlign w:val="center"/>
          </w:tcPr>
          <w:p w:rsidR="007A0247" w:rsidRPr="00CB7BA3" w:rsidRDefault="007A0247" w:rsidP="00CB7BA3">
            <w:pPr>
              <w:spacing w:after="0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>Buyer clarifications of offer</w:t>
            </w:r>
          </w:p>
        </w:tc>
        <w:tc>
          <w:tcPr>
            <w:tcW w:w="2253" w:type="dxa"/>
            <w:shd w:val="clear" w:color="auto" w:fill="F2F2F2"/>
            <w:vAlign w:val="center"/>
          </w:tcPr>
          <w:p w:rsidR="007A0247" w:rsidRPr="00CB7BA3" w:rsidRDefault="007A0247" w:rsidP="00CB7BA3">
            <w:pPr>
              <w:spacing w:after="0"/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  <w:r w:rsidRPr="00CB7BA3">
              <w:rPr>
                <w:rFonts w:ascii="Calibri" w:hAnsi="Calibri" w:cs="Calibri"/>
                <w:highlight w:val="yellow"/>
                <w:lang w:val="en-US"/>
              </w:rPr>
              <w:sym w:font="Wingdings" w:char="F0FC"/>
            </w:r>
          </w:p>
        </w:tc>
        <w:tc>
          <w:tcPr>
            <w:tcW w:w="2253" w:type="dxa"/>
            <w:shd w:val="clear" w:color="auto" w:fill="F2F2F2"/>
            <w:vAlign w:val="center"/>
          </w:tcPr>
          <w:p w:rsidR="007A0247" w:rsidRPr="00CB7BA3" w:rsidRDefault="007A0247" w:rsidP="00CB7BA3">
            <w:pPr>
              <w:spacing w:after="0"/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  <w:r w:rsidRPr="00CB7BA3">
              <w:rPr>
                <w:rFonts w:ascii="Calibri" w:hAnsi="Calibri" w:cs="Calibri"/>
                <w:highlight w:val="yellow"/>
                <w:lang w:val="en-US"/>
              </w:rPr>
              <w:sym w:font="Wingdings" w:char="F0FC"/>
            </w:r>
          </w:p>
        </w:tc>
        <w:tc>
          <w:tcPr>
            <w:tcW w:w="2298" w:type="dxa"/>
            <w:shd w:val="clear" w:color="auto" w:fill="F2F2F2"/>
            <w:vAlign w:val="center"/>
          </w:tcPr>
          <w:p w:rsidR="007A0247" w:rsidRPr="00CB7BA3" w:rsidRDefault="007A0247" w:rsidP="00CB7BA3">
            <w:pPr>
              <w:spacing w:after="0"/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  <w:r w:rsidRPr="00CB7BA3">
              <w:rPr>
                <w:rFonts w:ascii="Calibri" w:hAnsi="Calibri" w:cs="Calibri"/>
                <w:highlight w:val="yellow"/>
                <w:lang w:val="en-US"/>
              </w:rPr>
              <w:sym w:font="Wingdings" w:char="F0FC"/>
            </w:r>
          </w:p>
        </w:tc>
      </w:tr>
      <w:tr w:rsidR="007A0247" w:rsidRPr="00CB7BA3" w:rsidTr="00CB7BA3">
        <w:tc>
          <w:tcPr>
            <w:tcW w:w="2410" w:type="dxa"/>
            <w:shd w:val="clear" w:color="auto" w:fill="FFFFFF"/>
            <w:vAlign w:val="center"/>
          </w:tcPr>
          <w:p w:rsidR="007A0247" w:rsidRPr="00CB7BA3" w:rsidRDefault="007A0247" w:rsidP="00CB7BA3">
            <w:pPr>
              <w:spacing w:after="0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>Reference checks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7A0247" w:rsidRPr="00CB7BA3" w:rsidRDefault="007A0247" w:rsidP="00CB7BA3">
            <w:pPr>
              <w:spacing w:after="0"/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  <w:r w:rsidRPr="00CB7BA3">
              <w:rPr>
                <w:rFonts w:ascii="Calibri" w:hAnsi="Calibri" w:cs="Calibri"/>
                <w:highlight w:val="yellow"/>
                <w:lang w:val="en-US"/>
              </w:rPr>
              <w:sym w:font="Wingdings" w:char="F0FC"/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7A0247" w:rsidRPr="00CB7BA3" w:rsidRDefault="007A0247" w:rsidP="00CB7BA3">
            <w:pPr>
              <w:spacing w:after="0"/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  <w:r w:rsidRPr="00CB7BA3">
              <w:rPr>
                <w:rFonts w:ascii="Calibri" w:hAnsi="Calibri" w:cs="Calibri"/>
                <w:highlight w:val="yellow"/>
                <w:lang w:val="en-US"/>
              </w:rPr>
              <w:sym w:font="Wingdings" w:char="F0FC"/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7A0247" w:rsidRPr="00CB7BA3" w:rsidRDefault="007A0247" w:rsidP="00CB7BA3">
            <w:pPr>
              <w:spacing w:after="0"/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  <w:r w:rsidRPr="00CB7BA3">
              <w:rPr>
                <w:rFonts w:ascii="Calibri" w:hAnsi="Calibri" w:cs="Calibri"/>
                <w:highlight w:val="yellow"/>
                <w:lang w:val="en-US"/>
              </w:rPr>
              <w:sym w:font="Wingdings" w:char="F0FC"/>
            </w:r>
          </w:p>
        </w:tc>
      </w:tr>
      <w:tr w:rsidR="007A0247" w:rsidRPr="00CB7BA3" w:rsidTr="00CB7BA3">
        <w:tc>
          <w:tcPr>
            <w:tcW w:w="2410" w:type="dxa"/>
            <w:shd w:val="clear" w:color="auto" w:fill="F2F2F2"/>
            <w:vAlign w:val="center"/>
          </w:tcPr>
          <w:p w:rsidR="007A0247" w:rsidRPr="00CB7BA3" w:rsidRDefault="007A0247" w:rsidP="00CB7BA3">
            <w:pPr>
              <w:spacing w:after="0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>Interview</w:t>
            </w:r>
          </w:p>
        </w:tc>
        <w:tc>
          <w:tcPr>
            <w:tcW w:w="2253" w:type="dxa"/>
            <w:shd w:val="clear" w:color="auto" w:fill="F2F2F2"/>
            <w:vAlign w:val="center"/>
          </w:tcPr>
          <w:p w:rsidR="007A0247" w:rsidRPr="00CB7BA3" w:rsidRDefault="007A0247" w:rsidP="00CB7BA3">
            <w:pPr>
              <w:spacing w:after="0"/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  <w:r w:rsidRPr="00CB7BA3">
              <w:rPr>
                <w:rFonts w:ascii="Calibri" w:hAnsi="Calibri" w:cs="Calibri"/>
                <w:highlight w:val="yellow"/>
                <w:lang w:val="en-US"/>
              </w:rPr>
              <w:sym w:font="Wingdings" w:char="F0FC"/>
            </w:r>
          </w:p>
        </w:tc>
        <w:tc>
          <w:tcPr>
            <w:tcW w:w="2253" w:type="dxa"/>
            <w:shd w:val="clear" w:color="auto" w:fill="F2F2F2"/>
            <w:vAlign w:val="center"/>
          </w:tcPr>
          <w:p w:rsidR="007A0247" w:rsidRPr="00CB7BA3" w:rsidRDefault="007A0247" w:rsidP="00CB7BA3">
            <w:pPr>
              <w:spacing w:after="0"/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  <w:r w:rsidRPr="00CB7BA3">
              <w:rPr>
                <w:rFonts w:ascii="Calibri" w:hAnsi="Calibri" w:cs="Calibri"/>
                <w:highlight w:val="yellow"/>
                <w:lang w:val="en-US"/>
              </w:rPr>
              <w:sym w:font="Wingdings" w:char="F0FC"/>
            </w:r>
          </w:p>
        </w:tc>
        <w:tc>
          <w:tcPr>
            <w:tcW w:w="2298" w:type="dxa"/>
            <w:shd w:val="clear" w:color="auto" w:fill="F2F2F2"/>
            <w:vAlign w:val="center"/>
          </w:tcPr>
          <w:p w:rsidR="007A0247" w:rsidRPr="00CB7BA3" w:rsidRDefault="007A0247" w:rsidP="00CB7BA3">
            <w:pPr>
              <w:spacing w:after="0"/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</w:p>
        </w:tc>
      </w:tr>
      <w:tr w:rsidR="007A0247" w:rsidRPr="00CB7BA3" w:rsidTr="00CB7BA3">
        <w:tc>
          <w:tcPr>
            <w:tcW w:w="2410" w:type="dxa"/>
            <w:shd w:val="clear" w:color="auto" w:fill="FFFFFF"/>
            <w:vAlign w:val="center"/>
          </w:tcPr>
          <w:p w:rsidR="007A0247" w:rsidRPr="00CB7BA3" w:rsidRDefault="007A0247" w:rsidP="00CB7BA3">
            <w:pPr>
              <w:spacing w:after="0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>Presentation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7A0247" w:rsidRPr="00CB7BA3" w:rsidRDefault="007A0247" w:rsidP="00CB7BA3">
            <w:pPr>
              <w:spacing w:after="0"/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  <w:r w:rsidRPr="00CB7BA3">
              <w:rPr>
                <w:rFonts w:ascii="Calibri" w:hAnsi="Calibri" w:cs="Calibri"/>
                <w:highlight w:val="yellow"/>
                <w:lang w:val="en-US"/>
              </w:rPr>
              <w:sym w:font="Wingdings" w:char="F0FC"/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7A0247" w:rsidRPr="00CB7BA3" w:rsidRDefault="007A0247" w:rsidP="00CB7BA3">
            <w:pPr>
              <w:spacing w:after="0"/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  <w:r w:rsidRPr="00CB7BA3">
              <w:rPr>
                <w:rFonts w:ascii="Calibri" w:hAnsi="Calibri" w:cs="Calibri"/>
                <w:highlight w:val="yellow"/>
                <w:lang w:val="en-US"/>
              </w:rPr>
              <w:sym w:font="Wingdings" w:char="F0FC"/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7A0247" w:rsidRPr="00CB7BA3" w:rsidRDefault="007A0247" w:rsidP="00CB7BA3">
            <w:pPr>
              <w:spacing w:after="0"/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</w:p>
        </w:tc>
      </w:tr>
      <w:tr w:rsidR="007A0247" w:rsidRPr="00CB7BA3" w:rsidTr="00CB7BA3">
        <w:tc>
          <w:tcPr>
            <w:tcW w:w="2410" w:type="dxa"/>
            <w:shd w:val="clear" w:color="auto" w:fill="F2F2F2"/>
            <w:vAlign w:val="center"/>
          </w:tcPr>
          <w:p w:rsidR="007A0247" w:rsidRPr="00CB7BA3" w:rsidRDefault="007A0247" w:rsidP="00CB7BA3">
            <w:pPr>
              <w:spacing w:after="0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>Site visit</w:t>
            </w:r>
          </w:p>
        </w:tc>
        <w:tc>
          <w:tcPr>
            <w:tcW w:w="2253" w:type="dxa"/>
            <w:shd w:val="clear" w:color="auto" w:fill="F2F2F2"/>
            <w:vAlign w:val="center"/>
          </w:tcPr>
          <w:p w:rsidR="007A0247" w:rsidRPr="00CB7BA3" w:rsidRDefault="007A0247" w:rsidP="00CB7BA3">
            <w:pPr>
              <w:spacing w:after="0"/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  <w:r w:rsidRPr="00CB7BA3">
              <w:rPr>
                <w:rFonts w:ascii="Calibri" w:hAnsi="Calibri" w:cs="Calibri"/>
                <w:highlight w:val="yellow"/>
                <w:lang w:val="en-US"/>
              </w:rPr>
              <w:sym w:font="Wingdings" w:char="F0FC"/>
            </w:r>
          </w:p>
        </w:tc>
        <w:tc>
          <w:tcPr>
            <w:tcW w:w="2253" w:type="dxa"/>
            <w:shd w:val="clear" w:color="auto" w:fill="F2F2F2"/>
            <w:vAlign w:val="center"/>
          </w:tcPr>
          <w:p w:rsidR="007A0247" w:rsidRPr="00CB7BA3" w:rsidRDefault="007A0247" w:rsidP="00CB7BA3">
            <w:pPr>
              <w:spacing w:after="0"/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  <w:r w:rsidRPr="00CB7BA3">
              <w:rPr>
                <w:rFonts w:ascii="Calibri" w:hAnsi="Calibri" w:cs="Calibri"/>
                <w:highlight w:val="yellow"/>
                <w:lang w:val="en-US"/>
              </w:rPr>
              <w:sym w:font="Wingdings" w:char="F0FC"/>
            </w:r>
          </w:p>
        </w:tc>
        <w:tc>
          <w:tcPr>
            <w:tcW w:w="2298" w:type="dxa"/>
            <w:shd w:val="clear" w:color="auto" w:fill="F2F2F2"/>
            <w:vAlign w:val="center"/>
          </w:tcPr>
          <w:p w:rsidR="007A0247" w:rsidRPr="00CB7BA3" w:rsidRDefault="007A0247" w:rsidP="00CB7BA3">
            <w:pPr>
              <w:spacing w:after="0"/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  <w:r w:rsidRPr="00CB7BA3">
              <w:rPr>
                <w:rFonts w:ascii="Calibri" w:hAnsi="Calibri" w:cs="Calibri"/>
                <w:highlight w:val="yellow"/>
                <w:lang w:val="en-US"/>
              </w:rPr>
              <w:sym w:font="Wingdings" w:char="F0FC"/>
            </w:r>
          </w:p>
        </w:tc>
      </w:tr>
      <w:tr w:rsidR="007A0247" w:rsidRPr="00CB7BA3" w:rsidTr="00CB7BA3">
        <w:tc>
          <w:tcPr>
            <w:tcW w:w="2410" w:type="dxa"/>
            <w:shd w:val="clear" w:color="auto" w:fill="FFFFFF"/>
            <w:vAlign w:val="center"/>
          </w:tcPr>
          <w:p w:rsidR="007A0247" w:rsidRPr="00CB7BA3" w:rsidRDefault="007A0247" w:rsidP="00CB7BA3">
            <w:pPr>
              <w:spacing w:after="0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>Product testing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7A0247" w:rsidRPr="00CB7BA3" w:rsidRDefault="007A0247" w:rsidP="00CB7BA3">
            <w:pPr>
              <w:spacing w:after="0"/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  <w:r w:rsidRPr="00CB7BA3">
              <w:rPr>
                <w:rFonts w:ascii="Calibri" w:hAnsi="Calibri" w:cs="Calibri"/>
                <w:highlight w:val="yellow"/>
                <w:lang w:val="en-US"/>
              </w:rPr>
              <w:sym w:font="Wingdings" w:char="F0FC"/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7A0247" w:rsidRPr="00CB7BA3" w:rsidRDefault="007A0247" w:rsidP="00CB7BA3">
            <w:pPr>
              <w:spacing w:after="0"/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:rsidR="007A0247" w:rsidRPr="00CB7BA3" w:rsidRDefault="007A0247" w:rsidP="00CB7BA3">
            <w:pPr>
              <w:spacing w:after="0"/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</w:p>
        </w:tc>
      </w:tr>
      <w:tr w:rsidR="007A0247" w:rsidRPr="00CB7BA3" w:rsidTr="00CB7BA3">
        <w:tc>
          <w:tcPr>
            <w:tcW w:w="2410" w:type="dxa"/>
            <w:shd w:val="clear" w:color="auto" w:fill="F2F2F2"/>
            <w:vAlign w:val="center"/>
          </w:tcPr>
          <w:p w:rsidR="007A0247" w:rsidRPr="00CB7BA3" w:rsidRDefault="007A0247" w:rsidP="00CB7BA3">
            <w:pPr>
              <w:spacing w:after="0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>Audited accounts</w:t>
            </w:r>
          </w:p>
        </w:tc>
        <w:tc>
          <w:tcPr>
            <w:tcW w:w="2253" w:type="dxa"/>
            <w:shd w:val="clear" w:color="auto" w:fill="F2F2F2"/>
            <w:vAlign w:val="center"/>
          </w:tcPr>
          <w:p w:rsidR="007A0247" w:rsidRPr="00CB7BA3" w:rsidRDefault="007A0247" w:rsidP="00CB7BA3">
            <w:pPr>
              <w:spacing w:after="0"/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</w:p>
        </w:tc>
        <w:tc>
          <w:tcPr>
            <w:tcW w:w="2253" w:type="dxa"/>
            <w:shd w:val="clear" w:color="auto" w:fill="F2F2F2"/>
            <w:vAlign w:val="center"/>
          </w:tcPr>
          <w:p w:rsidR="007A0247" w:rsidRPr="00CB7BA3" w:rsidRDefault="007A0247" w:rsidP="00CB7BA3">
            <w:pPr>
              <w:spacing w:after="0"/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  <w:r w:rsidRPr="00CB7BA3">
              <w:rPr>
                <w:rFonts w:ascii="Calibri" w:hAnsi="Calibri" w:cs="Calibri"/>
                <w:highlight w:val="yellow"/>
                <w:lang w:val="en-US"/>
              </w:rPr>
              <w:sym w:font="Wingdings" w:char="F0FC"/>
            </w:r>
          </w:p>
        </w:tc>
        <w:tc>
          <w:tcPr>
            <w:tcW w:w="2298" w:type="dxa"/>
            <w:shd w:val="clear" w:color="auto" w:fill="F2F2F2"/>
            <w:vAlign w:val="center"/>
          </w:tcPr>
          <w:p w:rsidR="007A0247" w:rsidRPr="00CB7BA3" w:rsidRDefault="007A0247" w:rsidP="00CB7BA3">
            <w:pPr>
              <w:spacing w:after="0"/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</w:p>
        </w:tc>
      </w:tr>
      <w:tr w:rsidR="007A0247" w:rsidRPr="00CB7BA3" w:rsidTr="00CB7BA3">
        <w:tc>
          <w:tcPr>
            <w:tcW w:w="2410" w:type="dxa"/>
            <w:shd w:val="clear" w:color="auto" w:fill="FFFFFF"/>
            <w:vAlign w:val="center"/>
          </w:tcPr>
          <w:p w:rsidR="007A0247" w:rsidRPr="00CB7BA3" w:rsidRDefault="007A0247" w:rsidP="00CB7BA3">
            <w:pPr>
              <w:spacing w:after="0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>Credit check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7A0247" w:rsidRPr="00CB7BA3" w:rsidRDefault="007A0247" w:rsidP="00CB7BA3">
            <w:pPr>
              <w:spacing w:after="0"/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0247" w:rsidRPr="00CB7BA3" w:rsidRDefault="007A0247" w:rsidP="00CB7BA3">
            <w:pPr>
              <w:spacing w:after="0"/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  <w:r w:rsidRPr="00CB7BA3">
              <w:rPr>
                <w:rFonts w:ascii="Calibri" w:hAnsi="Calibri" w:cs="Calibri"/>
                <w:highlight w:val="yellow"/>
                <w:lang w:val="en-US"/>
              </w:rPr>
              <w:sym w:font="Wingdings" w:char="F0FC"/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7A0247" w:rsidRPr="00CB7BA3" w:rsidRDefault="007A0247" w:rsidP="00CB7BA3">
            <w:pPr>
              <w:spacing w:after="0"/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</w:p>
        </w:tc>
      </w:tr>
      <w:tr w:rsidR="007A0247" w:rsidRPr="00CB7BA3" w:rsidTr="00CB7BA3">
        <w:tc>
          <w:tcPr>
            <w:tcW w:w="2410" w:type="dxa"/>
            <w:shd w:val="clear" w:color="auto" w:fill="F2F2F2"/>
            <w:vAlign w:val="center"/>
          </w:tcPr>
          <w:p w:rsidR="007A0247" w:rsidRPr="00CB7BA3" w:rsidRDefault="007A0247" w:rsidP="00CB7BA3">
            <w:pPr>
              <w:spacing w:after="0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>Companies office check</w:t>
            </w:r>
          </w:p>
        </w:tc>
        <w:tc>
          <w:tcPr>
            <w:tcW w:w="2253" w:type="dxa"/>
            <w:shd w:val="clear" w:color="auto" w:fill="F2F2F2"/>
            <w:vAlign w:val="center"/>
          </w:tcPr>
          <w:p w:rsidR="007A0247" w:rsidRPr="00CB7BA3" w:rsidRDefault="007A0247" w:rsidP="00CB7BA3">
            <w:pPr>
              <w:spacing w:after="0"/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</w:p>
        </w:tc>
        <w:tc>
          <w:tcPr>
            <w:tcW w:w="2253" w:type="dxa"/>
            <w:shd w:val="clear" w:color="auto" w:fill="F2F2F2"/>
            <w:vAlign w:val="center"/>
          </w:tcPr>
          <w:p w:rsidR="007A0247" w:rsidRPr="00CB7BA3" w:rsidRDefault="007A0247" w:rsidP="00CB7BA3">
            <w:pPr>
              <w:spacing w:after="0"/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  <w:r w:rsidRPr="00CB7BA3">
              <w:rPr>
                <w:rFonts w:ascii="Calibri" w:hAnsi="Calibri" w:cs="Calibri"/>
                <w:highlight w:val="yellow"/>
                <w:lang w:val="en-US"/>
              </w:rPr>
              <w:sym w:font="Wingdings" w:char="F0FC"/>
            </w:r>
          </w:p>
        </w:tc>
        <w:tc>
          <w:tcPr>
            <w:tcW w:w="2298" w:type="dxa"/>
            <w:shd w:val="clear" w:color="auto" w:fill="F2F2F2"/>
            <w:vAlign w:val="center"/>
          </w:tcPr>
          <w:p w:rsidR="007A0247" w:rsidRPr="00CB7BA3" w:rsidRDefault="007A0247" w:rsidP="00CB7BA3">
            <w:pPr>
              <w:spacing w:after="0"/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</w:p>
        </w:tc>
      </w:tr>
      <w:tr w:rsidR="007A0247" w:rsidRPr="00CB7BA3" w:rsidTr="00CB7BA3">
        <w:tc>
          <w:tcPr>
            <w:tcW w:w="2410" w:type="dxa"/>
            <w:shd w:val="clear" w:color="auto" w:fill="FFFFFF"/>
            <w:vAlign w:val="center"/>
          </w:tcPr>
          <w:p w:rsidR="007A0247" w:rsidRPr="00CB7BA3" w:rsidRDefault="007A0247" w:rsidP="00CB7BA3">
            <w:pPr>
              <w:spacing w:after="0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>Accepts proposed conditions of contact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7A0247" w:rsidRPr="00CB7BA3" w:rsidRDefault="007A0247" w:rsidP="00CB7BA3">
            <w:pPr>
              <w:spacing w:after="0"/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0247" w:rsidRPr="00CB7BA3" w:rsidRDefault="007A0247" w:rsidP="00CB7BA3">
            <w:pPr>
              <w:spacing w:after="0"/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  <w:r w:rsidRPr="00CB7BA3">
              <w:rPr>
                <w:rFonts w:ascii="Calibri" w:hAnsi="Calibri" w:cs="Calibri"/>
                <w:highlight w:val="yellow"/>
                <w:lang w:val="en-US"/>
              </w:rPr>
              <w:sym w:font="Wingdings" w:char="F0FC"/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7A0247" w:rsidRPr="00CB7BA3" w:rsidRDefault="007A0247" w:rsidP="00CB7BA3">
            <w:pPr>
              <w:spacing w:after="0"/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</w:p>
        </w:tc>
      </w:tr>
      <w:tr w:rsidR="007A0247" w:rsidRPr="00CB7BA3" w:rsidTr="00CB7BA3">
        <w:tc>
          <w:tcPr>
            <w:tcW w:w="2410" w:type="dxa"/>
            <w:shd w:val="clear" w:color="auto" w:fill="F2F2F2"/>
            <w:vAlign w:val="center"/>
          </w:tcPr>
          <w:p w:rsidR="007A0247" w:rsidRPr="00CB7BA3" w:rsidRDefault="007A0247" w:rsidP="00CB7BA3">
            <w:pPr>
              <w:spacing w:after="0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>Police / security check</w:t>
            </w:r>
          </w:p>
        </w:tc>
        <w:tc>
          <w:tcPr>
            <w:tcW w:w="2253" w:type="dxa"/>
            <w:shd w:val="clear" w:color="auto" w:fill="F2F2F2"/>
            <w:vAlign w:val="center"/>
          </w:tcPr>
          <w:p w:rsidR="007A0247" w:rsidRPr="00CB7BA3" w:rsidRDefault="007A0247" w:rsidP="00CB7BA3">
            <w:pPr>
              <w:spacing w:after="0"/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</w:p>
        </w:tc>
        <w:tc>
          <w:tcPr>
            <w:tcW w:w="2253" w:type="dxa"/>
            <w:shd w:val="clear" w:color="auto" w:fill="F2F2F2"/>
            <w:vAlign w:val="center"/>
          </w:tcPr>
          <w:p w:rsidR="007A0247" w:rsidRPr="00CB7BA3" w:rsidRDefault="007A0247" w:rsidP="00CB7BA3">
            <w:pPr>
              <w:spacing w:after="0"/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  <w:r w:rsidRPr="00CB7BA3">
              <w:rPr>
                <w:rFonts w:ascii="Calibri" w:hAnsi="Calibri" w:cs="Calibri"/>
                <w:highlight w:val="yellow"/>
                <w:lang w:val="en-US"/>
              </w:rPr>
              <w:sym w:font="Wingdings" w:char="F0FC"/>
            </w:r>
          </w:p>
        </w:tc>
        <w:tc>
          <w:tcPr>
            <w:tcW w:w="2298" w:type="dxa"/>
            <w:shd w:val="clear" w:color="auto" w:fill="F2F2F2"/>
            <w:vAlign w:val="center"/>
          </w:tcPr>
          <w:p w:rsidR="007A0247" w:rsidRPr="00CB7BA3" w:rsidRDefault="007A0247" w:rsidP="00CB7BA3">
            <w:pPr>
              <w:spacing w:after="0"/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</w:p>
        </w:tc>
      </w:tr>
    </w:tbl>
    <w:p w:rsidR="00080640" w:rsidRPr="00CB7BA3" w:rsidRDefault="00080640" w:rsidP="00C721F0">
      <w:pPr>
        <w:pStyle w:val="GPBGTTH1"/>
        <w:spacing w:before="280" w:after="80"/>
        <w:outlineLvl w:val="0"/>
        <w:rPr>
          <w:rFonts w:ascii="Calibri" w:hAnsi="Calibri" w:cs="Calibri"/>
          <w:b/>
          <w:color w:val="204D84"/>
          <w:sz w:val="44"/>
          <w:szCs w:val="44"/>
        </w:rPr>
      </w:pPr>
      <w:bookmarkStart w:id="17" w:name="_Toc390181500"/>
      <w:r w:rsidRPr="00CB7BA3">
        <w:rPr>
          <w:rFonts w:ascii="Calibri" w:hAnsi="Calibri" w:cs="Calibri"/>
          <w:b/>
          <w:color w:val="204D84"/>
          <w:sz w:val="44"/>
          <w:szCs w:val="44"/>
        </w:rPr>
        <w:t>Bids from suppliers</w:t>
      </w:r>
      <w:bookmarkEnd w:id="1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2"/>
      </w:tblGrid>
      <w:tr w:rsidR="00F73F70" w:rsidRPr="00CB7BA3" w:rsidTr="00CB7BA3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640" w:rsidRPr="00CB7BA3" w:rsidRDefault="00080640" w:rsidP="00CB7BA3">
            <w:pPr>
              <w:pStyle w:val="GPBGTTH2"/>
              <w:spacing w:before="0" w:after="80"/>
              <w:outlineLvl w:val="1"/>
              <w:rPr>
                <w:rFonts w:ascii="Calibri" w:hAnsi="Calibri" w:cs="Calibri"/>
                <w:b w:val="0"/>
                <w:color w:val="808080"/>
                <w:sz w:val="28"/>
                <w:szCs w:val="28"/>
              </w:rPr>
            </w:pPr>
            <w:bookmarkStart w:id="18" w:name="_Toc390181501"/>
            <w:r w:rsidRPr="00CB7BA3">
              <w:rPr>
                <w:rFonts w:ascii="Calibri" w:hAnsi="Calibri" w:cs="Calibri"/>
                <w:b w:val="0"/>
                <w:color w:val="808080"/>
                <w:sz w:val="28"/>
                <w:szCs w:val="28"/>
              </w:rPr>
              <w:t>Bids received</w:t>
            </w:r>
            <w:bookmarkEnd w:id="18"/>
          </w:p>
        </w:tc>
      </w:tr>
    </w:tbl>
    <w:p w:rsidR="00080640" w:rsidRPr="00CB7BA3" w:rsidRDefault="00F73F70" w:rsidP="00293D0C">
      <w:pPr>
        <w:spacing w:after="80" w:line="240" w:lineRule="auto"/>
        <w:rPr>
          <w:rFonts w:ascii="Calibri" w:hAnsi="Calibri" w:cs="Calibri"/>
          <w:b/>
          <w:lang w:val="en-US"/>
        </w:rPr>
      </w:pPr>
      <w:r w:rsidRPr="00CB7BA3">
        <w:rPr>
          <w:rFonts w:ascii="Calibri" w:hAnsi="Calibri" w:cs="Calibri"/>
          <w:b/>
          <w:lang w:val="en-US"/>
        </w:rPr>
        <w:t>Suppliers that have bid</w:t>
      </w:r>
      <w:r w:rsidR="000B18ED" w:rsidRPr="00CB7BA3">
        <w:rPr>
          <w:rFonts w:ascii="Calibri" w:hAnsi="Calibri" w:cs="Calibri"/>
          <w:b/>
          <w:lang w:val="en-US"/>
        </w:rPr>
        <w:t xml:space="preserve"> for</w:t>
      </w:r>
      <w:r w:rsidR="00080640" w:rsidRPr="00CB7BA3">
        <w:rPr>
          <w:rFonts w:ascii="Calibri" w:hAnsi="Calibri" w:cs="Calibri"/>
          <w:b/>
          <w:lang w:val="en-US"/>
        </w:rPr>
        <w:t xml:space="preserve"> this contract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977"/>
        <w:gridCol w:w="2835"/>
      </w:tblGrid>
      <w:tr w:rsidR="00080640" w:rsidRPr="00CB7BA3" w:rsidTr="00CB7BA3"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</w:tcPr>
          <w:p w:rsidR="00080640" w:rsidRPr="00CB7BA3" w:rsidRDefault="00080640" w:rsidP="00CB7BA3">
            <w:pPr>
              <w:spacing w:after="0"/>
              <w:rPr>
                <w:rFonts w:ascii="Calibri" w:hAnsi="Calibri" w:cs="Calibri"/>
                <w:color w:val="FFFFFF"/>
                <w:lang w:val="en-US"/>
              </w:rPr>
            </w:pPr>
            <w:r w:rsidRPr="00CB7BA3">
              <w:rPr>
                <w:rFonts w:ascii="Calibri" w:hAnsi="Calibri" w:cs="Calibri"/>
                <w:color w:val="FFFFFF"/>
                <w:lang w:val="en-US"/>
              </w:rPr>
              <w:t>Name</w:t>
            </w:r>
            <w:r w:rsidR="00190CD1" w:rsidRPr="00CB7BA3">
              <w:rPr>
                <w:rFonts w:ascii="Calibri" w:hAnsi="Calibri" w:cs="Calibri"/>
                <w:color w:val="FFFFFF"/>
                <w:lang w:val="en-US"/>
              </w:rPr>
              <w:t xml:space="preserve"> of supplier</w:t>
            </w:r>
          </w:p>
        </w:tc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</w:tcPr>
          <w:p w:rsidR="00080640" w:rsidRPr="00CB7BA3" w:rsidRDefault="00F73F70" w:rsidP="00CB7BA3">
            <w:pPr>
              <w:spacing w:after="0"/>
              <w:rPr>
                <w:rFonts w:ascii="Calibri" w:hAnsi="Calibri" w:cs="Calibri"/>
                <w:color w:val="FFFFFF"/>
                <w:lang w:val="en-US"/>
              </w:rPr>
            </w:pPr>
            <w:r w:rsidRPr="00CB7BA3">
              <w:rPr>
                <w:rFonts w:ascii="Calibri" w:hAnsi="Calibri" w:cs="Calibri"/>
                <w:color w:val="FFFFFF"/>
                <w:lang w:val="en-US"/>
              </w:rPr>
              <w:t xml:space="preserve">Met </w:t>
            </w:r>
            <w:r w:rsidR="00190CD1" w:rsidRPr="00CB7BA3">
              <w:rPr>
                <w:rFonts w:ascii="Calibri" w:hAnsi="Calibri" w:cs="Calibri"/>
                <w:color w:val="FFFFFF"/>
                <w:lang w:val="en-US"/>
              </w:rPr>
              <w:t>procedural requirements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</w:tcPr>
          <w:p w:rsidR="00080640" w:rsidRPr="00CB7BA3" w:rsidRDefault="00F73F70" w:rsidP="00CB7BA3">
            <w:pPr>
              <w:spacing w:after="0"/>
              <w:rPr>
                <w:rFonts w:ascii="Calibri" w:hAnsi="Calibri" w:cs="Calibri"/>
                <w:color w:val="FFFFFF"/>
                <w:lang w:val="en-US"/>
              </w:rPr>
            </w:pPr>
            <w:r w:rsidRPr="00CB7BA3">
              <w:rPr>
                <w:rFonts w:ascii="Calibri" w:hAnsi="Calibri" w:cs="Calibri"/>
                <w:color w:val="FFFFFF"/>
                <w:lang w:val="en-US"/>
              </w:rPr>
              <w:t xml:space="preserve">Met </w:t>
            </w:r>
            <w:r w:rsidR="00190CD1" w:rsidRPr="00CB7BA3">
              <w:rPr>
                <w:rFonts w:ascii="Calibri" w:hAnsi="Calibri" w:cs="Calibri"/>
                <w:color w:val="FFFFFF"/>
                <w:lang w:val="en-US"/>
              </w:rPr>
              <w:t>mandatory conditions</w:t>
            </w:r>
          </w:p>
        </w:tc>
      </w:tr>
      <w:tr w:rsidR="00190CD1" w:rsidRPr="00CB7BA3" w:rsidTr="00CB7BA3">
        <w:tc>
          <w:tcPr>
            <w:tcW w:w="3402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190CD1" w:rsidRPr="00CB7BA3" w:rsidRDefault="00190CD1" w:rsidP="00CB7BA3">
            <w:pPr>
              <w:pStyle w:val="ListParagraph"/>
              <w:numPr>
                <w:ilvl w:val="0"/>
                <w:numId w:val="24"/>
              </w:numPr>
              <w:spacing w:after="0"/>
              <w:ind w:left="426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190CD1" w:rsidRPr="00CB7BA3" w:rsidRDefault="00190CD1" w:rsidP="00CB7BA3">
            <w:pPr>
              <w:spacing w:after="0"/>
              <w:rPr>
                <w:rFonts w:ascii="Calibri" w:hAnsi="Calibri" w:cs="Calibri"/>
                <w:highlight w:val="yellow"/>
                <w:lang w:val="en-US"/>
              </w:rPr>
            </w:pPr>
            <w:r w:rsidRPr="00CB7BA3">
              <w:rPr>
                <w:rFonts w:ascii="Calibri" w:hAnsi="Calibri" w:cs="Calibri"/>
                <w:highlight w:val="yellow"/>
                <w:lang w:val="en-US"/>
              </w:rPr>
              <w:t>Yes / No</w:t>
            </w:r>
          </w:p>
        </w:tc>
        <w:tc>
          <w:tcPr>
            <w:tcW w:w="2835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190CD1" w:rsidRPr="00CB7BA3" w:rsidRDefault="00190CD1" w:rsidP="00CB7BA3">
            <w:pPr>
              <w:spacing w:after="0"/>
              <w:rPr>
                <w:rFonts w:ascii="Calibri" w:hAnsi="Calibri" w:cs="Calibri"/>
                <w:highlight w:val="yellow"/>
                <w:lang w:val="en-US"/>
              </w:rPr>
            </w:pPr>
            <w:r w:rsidRPr="00CB7BA3">
              <w:rPr>
                <w:rFonts w:ascii="Calibri" w:hAnsi="Calibri" w:cs="Calibri"/>
                <w:highlight w:val="yellow"/>
                <w:lang w:val="en-US"/>
              </w:rPr>
              <w:t>Yes / No</w:t>
            </w:r>
          </w:p>
        </w:tc>
      </w:tr>
      <w:tr w:rsidR="00190CD1" w:rsidRPr="00CB7BA3" w:rsidTr="00CB7BA3">
        <w:tc>
          <w:tcPr>
            <w:tcW w:w="3402" w:type="dxa"/>
            <w:shd w:val="clear" w:color="auto" w:fill="F2F2F2"/>
            <w:vAlign w:val="center"/>
          </w:tcPr>
          <w:p w:rsidR="00190CD1" w:rsidRPr="00CB7BA3" w:rsidRDefault="00190CD1" w:rsidP="00CB7BA3">
            <w:pPr>
              <w:pStyle w:val="ListParagraph"/>
              <w:numPr>
                <w:ilvl w:val="0"/>
                <w:numId w:val="24"/>
              </w:numPr>
              <w:spacing w:after="0"/>
              <w:ind w:left="426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2977" w:type="dxa"/>
            <w:shd w:val="clear" w:color="auto" w:fill="F2F2F2"/>
            <w:vAlign w:val="center"/>
          </w:tcPr>
          <w:p w:rsidR="00190CD1" w:rsidRPr="00CB7BA3" w:rsidRDefault="00190CD1" w:rsidP="00CB7BA3">
            <w:pPr>
              <w:spacing w:after="0"/>
              <w:rPr>
                <w:rFonts w:ascii="Calibri" w:hAnsi="Calibri" w:cs="Calibri"/>
                <w:highlight w:val="yellow"/>
                <w:lang w:val="en-US"/>
              </w:rPr>
            </w:pPr>
            <w:r w:rsidRPr="00CB7BA3">
              <w:rPr>
                <w:rFonts w:ascii="Calibri" w:hAnsi="Calibri" w:cs="Calibri"/>
                <w:highlight w:val="yellow"/>
                <w:lang w:val="en-US"/>
              </w:rPr>
              <w:t>Yes / No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190CD1" w:rsidRPr="00CB7BA3" w:rsidRDefault="00190CD1" w:rsidP="00CB7BA3">
            <w:pPr>
              <w:spacing w:after="0"/>
              <w:rPr>
                <w:rFonts w:ascii="Calibri" w:hAnsi="Calibri" w:cs="Calibri"/>
                <w:highlight w:val="yellow"/>
                <w:lang w:val="en-US"/>
              </w:rPr>
            </w:pPr>
            <w:r w:rsidRPr="00CB7BA3">
              <w:rPr>
                <w:rFonts w:ascii="Calibri" w:hAnsi="Calibri" w:cs="Calibri"/>
                <w:highlight w:val="yellow"/>
                <w:lang w:val="en-US"/>
              </w:rPr>
              <w:t>Yes / No</w:t>
            </w:r>
          </w:p>
        </w:tc>
      </w:tr>
      <w:tr w:rsidR="00190CD1" w:rsidRPr="00CB7BA3" w:rsidTr="00CB7BA3">
        <w:tc>
          <w:tcPr>
            <w:tcW w:w="3402" w:type="dxa"/>
            <w:shd w:val="clear" w:color="auto" w:fill="auto"/>
            <w:vAlign w:val="center"/>
          </w:tcPr>
          <w:p w:rsidR="00190CD1" w:rsidRPr="00CB7BA3" w:rsidRDefault="00190CD1" w:rsidP="00CB7BA3">
            <w:pPr>
              <w:pStyle w:val="ListParagraph"/>
              <w:numPr>
                <w:ilvl w:val="0"/>
                <w:numId w:val="24"/>
              </w:numPr>
              <w:spacing w:after="0"/>
              <w:ind w:left="426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90CD1" w:rsidRPr="00CB7BA3" w:rsidRDefault="00190CD1" w:rsidP="00CB7BA3">
            <w:pPr>
              <w:spacing w:after="0"/>
              <w:rPr>
                <w:rFonts w:ascii="Calibri" w:hAnsi="Calibri" w:cs="Calibri"/>
                <w:highlight w:val="yellow"/>
                <w:lang w:val="en-US"/>
              </w:rPr>
            </w:pPr>
            <w:r w:rsidRPr="00CB7BA3">
              <w:rPr>
                <w:rFonts w:ascii="Calibri" w:hAnsi="Calibri" w:cs="Calibri"/>
                <w:highlight w:val="yellow"/>
                <w:lang w:val="en-US"/>
              </w:rPr>
              <w:t>Yes / No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90CD1" w:rsidRPr="00CB7BA3" w:rsidRDefault="00190CD1" w:rsidP="00CB7BA3">
            <w:pPr>
              <w:spacing w:after="0"/>
              <w:rPr>
                <w:rFonts w:ascii="Calibri" w:hAnsi="Calibri" w:cs="Calibri"/>
                <w:highlight w:val="yellow"/>
                <w:lang w:val="en-US"/>
              </w:rPr>
            </w:pPr>
            <w:r w:rsidRPr="00CB7BA3">
              <w:rPr>
                <w:rFonts w:ascii="Calibri" w:hAnsi="Calibri" w:cs="Calibri"/>
                <w:highlight w:val="yellow"/>
                <w:lang w:val="en-US"/>
              </w:rPr>
              <w:t>Yes / No</w:t>
            </w:r>
          </w:p>
        </w:tc>
      </w:tr>
      <w:tr w:rsidR="00190CD1" w:rsidRPr="00CB7BA3" w:rsidTr="00CB7BA3">
        <w:tc>
          <w:tcPr>
            <w:tcW w:w="3402" w:type="dxa"/>
            <w:shd w:val="clear" w:color="auto" w:fill="F2F2F2"/>
            <w:vAlign w:val="center"/>
          </w:tcPr>
          <w:p w:rsidR="00190CD1" w:rsidRPr="00CB7BA3" w:rsidRDefault="00190CD1" w:rsidP="00CB7BA3">
            <w:pPr>
              <w:pStyle w:val="ListParagraph"/>
              <w:numPr>
                <w:ilvl w:val="0"/>
                <w:numId w:val="24"/>
              </w:numPr>
              <w:spacing w:after="0"/>
              <w:ind w:left="426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2977" w:type="dxa"/>
            <w:shd w:val="clear" w:color="auto" w:fill="F2F2F2"/>
            <w:vAlign w:val="center"/>
          </w:tcPr>
          <w:p w:rsidR="00190CD1" w:rsidRPr="00CB7BA3" w:rsidRDefault="00190CD1" w:rsidP="00CB7BA3">
            <w:pPr>
              <w:spacing w:after="0"/>
              <w:rPr>
                <w:rFonts w:ascii="Calibri" w:hAnsi="Calibri" w:cs="Calibri"/>
                <w:highlight w:val="yellow"/>
                <w:lang w:val="en-US"/>
              </w:rPr>
            </w:pPr>
            <w:r w:rsidRPr="00CB7BA3">
              <w:rPr>
                <w:rFonts w:ascii="Calibri" w:hAnsi="Calibri" w:cs="Calibri"/>
                <w:highlight w:val="yellow"/>
                <w:lang w:val="en-US"/>
              </w:rPr>
              <w:t>Yes / No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190CD1" w:rsidRPr="00CB7BA3" w:rsidRDefault="00190CD1" w:rsidP="00CB7BA3">
            <w:pPr>
              <w:spacing w:after="0"/>
              <w:rPr>
                <w:rFonts w:ascii="Calibri" w:hAnsi="Calibri" w:cs="Calibri"/>
                <w:highlight w:val="yellow"/>
                <w:lang w:val="en-US"/>
              </w:rPr>
            </w:pPr>
            <w:r w:rsidRPr="00CB7BA3">
              <w:rPr>
                <w:rFonts w:ascii="Calibri" w:hAnsi="Calibri" w:cs="Calibri"/>
                <w:highlight w:val="yellow"/>
                <w:lang w:val="en-US"/>
              </w:rPr>
              <w:t>Yes / No</w:t>
            </w:r>
          </w:p>
        </w:tc>
      </w:tr>
      <w:tr w:rsidR="00190CD1" w:rsidRPr="00CB7BA3" w:rsidTr="00CB7BA3">
        <w:tc>
          <w:tcPr>
            <w:tcW w:w="3402" w:type="dxa"/>
            <w:shd w:val="clear" w:color="auto" w:fill="auto"/>
            <w:vAlign w:val="center"/>
          </w:tcPr>
          <w:p w:rsidR="00190CD1" w:rsidRPr="00CB7BA3" w:rsidRDefault="00190CD1" w:rsidP="00CB7BA3">
            <w:pPr>
              <w:pStyle w:val="ListParagraph"/>
              <w:numPr>
                <w:ilvl w:val="0"/>
                <w:numId w:val="24"/>
              </w:numPr>
              <w:spacing w:after="0"/>
              <w:ind w:left="426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90CD1" w:rsidRPr="00CB7BA3" w:rsidRDefault="00190CD1" w:rsidP="00CB7BA3">
            <w:pPr>
              <w:spacing w:after="0"/>
              <w:rPr>
                <w:rFonts w:ascii="Calibri" w:hAnsi="Calibri" w:cs="Calibri"/>
                <w:highlight w:val="yellow"/>
                <w:lang w:val="en-US"/>
              </w:rPr>
            </w:pPr>
            <w:r w:rsidRPr="00CB7BA3">
              <w:rPr>
                <w:rFonts w:ascii="Calibri" w:hAnsi="Calibri" w:cs="Calibri"/>
                <w:highlight w:val="yellow"/>
                <w:lang w:val="en-US"/>
              </w:rPr>
              <w:t>Yes / No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90CD1" w:rsidRPr="00CB7BA3" w:rsidRDefault="00190CD1" w:rsidP="00CB7BA3">
            <w:pPr>
              <w:spacing w:after="0"/>
              <w:rPr>
                <w:rFonts w:ascii="Calibri" w:hAnsi="Calibri" w:cs="Calibri"/>
                <w:highlight w:val="yellow"/>
                <w:lang w:val="en-US"/>
              </w:rPr>
            </w:pPr>
            <w:r w:rsidRPr="00CB7BA3">
              <w:rPr>
                <w:rFonts w:ascii="Calibri" w:hAnsi="Calibri" w:cs="Calibri"/>
                <w:highlight w:val="yellow"/>
                <w:lang w:val="en-US"/>
              </w:rPr>
              <w:t>Yes / No</w:t>
            </w:r>
          </w:p>
        </w:tc>
      </w:tr>
    </w:tbl>
    <w:p w:rsidR="00F73F70" w:rsidRPr="00CB7BA3" w:rsidRDefault="00F73F70" w:rsidP="00F73F70">
      <w:pPr>
        <w:spacing w:after="0" w:line="240" w:lineRule="auto"/>
        <w:rPr>
          <w:rFonts w:ascii="Calibri" w:hAnsi="Calibri" w:cs="Calibri"/>
          <w:b/>
          <w:lang w:val="en-US"/>
        </w:rPr>
      </w:pPr>
    </w:p>
    <w:p w:rsidR="000F4CB5" w:rsidRPr="00CB7BA3" w:rsidRDefault="00F73F70" w:rsidP="00293D0C">
      <w:pPr>
        <w:spacing w:after="80" w:line="240" w:lineRule="auto"/>
        <w:rPr>
          <w:rFonts w:ascii="Calibri" w:hAnsi="Calibri" w:cs="Calibri"/>
          <w:b/>
          <w:lang w:val="en-US"/>
        </w:rPr>
      </w:pPr>
      <w:r w:rsidRPr="00CB7BA3">
        <w:rPr>
          <w:rFonts w:ascii="Calibri" w:hAnsi="Calibri" w:cs="Calibri"/>
          <w:b/>
          <w:lang w:val="en-US"/>
        </w:rPr>
        <w:t xml:space="preserve">Suppliers not shortlisted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840"/>
        <w:gridCol w:w="80"/>
      </w:tblGrid>
      <w:tr w:rsidR="000F4CB5" w:rsidRPr="00CB7BA3" w:rsidTr="00CB7BA3"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  <w:vAlign w:val="center"/>
          </w:tcPr>
          <w:p w:rsidR="000F4CB5" w:rsidRPr="00CB7BA3" w:rsidRDefault="000F4CB5" w:rsidP="00CB7BA3">
            <w:pPr>
              <w:spacing w:after="0"/>
              <w:rPr>
                <w:rFonts w:ascii="Calibri" w:hAnsi="Calibri" w:cs="Calibri"/>
                <w:color w:val="FFFFFF"/>
                <w:lang w:val="en-US"/>
              </w:rPr>
            </w:pPr>
            <w:r w:rsidRPr="00CB7BA3">
              <w:rPr>
                <w:rFonts w:ascii="Calibri" w:hAnsi="Calibri" w:cs="Calibri"/>
                <w:color w:val="FFFFFF"/>
                <w:lang w:val="en-US"/>
              </w:rPr>
              <w:t>Name of supplier</w:t>
            </w:r>
          </w:p>
        </w:tc>
        <w:tc>
          <w:tcPr>
            <w:tcW w:w="58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  <w:vAlign w:val="center"/>
          </w:tcPr>
          <w:p w:rsidR="000F4CB5" w:rsidRPr="00CB7BA3" w:rsidRDefault="000F4CB5" w:rsidP="00CB7BA3">
            <w:pPr>
              <w:spacing w:after="0"/>
              <w:rPr>
                <w:rFonts w:ascii="Calibri" w:hAnsi="Calibri" w:cs="Calibri"/>
                <w:color w:val="FFFFFF"/>
                <w:lang w:val="en-US"/>
              </w:rPr>
            </w:pPr>
            <w:r w:rsidRPr="00CB7BA3">
              <w:rPr>
                <w:rFonts w:ascii="Calibri" w:hAnsi="Calibri" w:cs="Calibri"/>
                <w:color w:val="FFFFFF"/>
                <w:lang w:val="en-US"/>
              </w:rPr>
              <w:t>Reason for not shortlisting</w:t>
            </w:r>
          </w:p>
        </w:tc>
      </w:tr>
      <w:tr w:rsidR="000F4CB5" w:rsidRPr="00CB7BA3" w:rsidTr="00CB7BA3">
        <w:tc>
          <w:tcPr>
            <w:tcW w:w="3402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0F4CB5" w:rsidRPr="00CB7BA3" w:rsidRDefault="000F4CB5" w:rsidP="00CB7BA3">
            <w:pPr>
              <w:pStyle w:val="ListParagraph"/>
              <w:numPr>
                <w:ilvl w:val="0"/>
                <w:numId w:val="26"/>
              </w:numPr>
              <w:spacing w:after="0"/>
              <w:ind w:left="426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0F4CB5" w:rsidRPr="00CB7BA3" w:rsidRDefault="000F4CB5" w:rsidP="00CB7BA3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0F4CB5" w:rsidRPr="00CB7BA3" w:rsidTr="00CB7BA3">
        <w:tc>
          <w:tcPr>
            <w:tcW w:w="3402" w:type="dxa"/>
            <w:shd w:val="clear" w:color="auto" w:fill="F2F2F2"/>
            <w:vAlign w:val="center"/>
          </w:tcPr>
          <w:p w:rsidR="000F4CB5" w:rsidRPr="00CB7BA3" w:rsidRDefault="000F4CB5" w:rsidP="00CB7BA3">
            <w:pPr>
              <w:pStyle w:val="ListParagraph"/>
              <w:numPr>
                <w:ilvl w:val="0"/>
                <w:numId w:val="26"/>
              </w:numPr>
              <w:spacing w:after="0"/>
              <w:ind w:left="426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5812" w:type="dxa"/>
            <w:gridSpan w:val="2"/>
            <w:shd w:val="clear" w:color="auto" w:fill="F2F2F2"/>
            <w:vAlign w:val="center"/>
          </w:tcPr>
          <w:p w:rsidR="000F4CB5" w:rsidRPr="00CB7BA3" w:rsidRDefault="000F4CB5" w:rsidP="00CB7BA3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0F4CB5" w:rsidRPr="00CB7BA3" w:rsidTr="00CB7BA3">
        <w:tc>
          <w:tcPr>
            <w:tcW w:w="3402" w:type="dxa"/>
            <w:shd w:val="clear" w:color="auto" w:fill="auto"/>
            <w:vAlign w:val="center"/>
          </w:tcPr>
          <w:p w:rsidR="000F4CB5" w:rsidRPr="00CB7BA3" w:rsidRDefault="000F4CB5" w:rsidP="00CB7BA3">
            <w:pPr>
              <w:pStyle w:val="ListParagraph"/>
              <w:numPr>
                <w:ilvl w:val="0"/>
                <w:numId w:val="26"/>
              </w:numPr>
              <w:spacing w:after="0"/>
              <w:ind w:left="426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0F4CB5" w:rsidRPr="00CB7BA3" w:rsidRDefault="000F4CB5" w:rsidP="00CB7BA3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0F4CB5" w:rsidRPr="00CB7BA3" w:rsidTr="00CB7BA3">
        <w:tc>
          <w:tcPr>
            <w:tcW w:w="3402" w:type="dxa"/>
            <w:shd w:val="clear" w:color="auto" w:fill="F2F2F2"/>
            <w:vAlign w:val="center"/>
          </w:tcPr>
          <w:p w:rsidR="000F4CB5" w:rsidRPr="00CB7BA3" w:rsidRDefault="000F4CB5" w:rsidP="00CB7BA3">
            <w:pPr>
              <w:pStyle w:val="ListParagraph"/>
              <w:numPr>
                <w:ilvl w:val="0"/>
                <w:numId w:val="26"/>
              </w:numPr>
              <w:spacing w:after="0"/>
              <w:ind w:left="426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5812" w:type="dxa"/>
            <w:gridSpan w:val="2"/>
            <w:shd w:val="clear" w:color="auto" w:fill="F2F2F2"/>
            <w:vAlign w:val="center"/>
          </w:tcPr>
          <w:p w:rsidR="000F4CB5" w:rsidRPr="00CB7BA3" w:rsidRDefault="000F4CB5" w:rsidP="00CB7BA3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0F4CB5" w:rsidRPr="00CB7BA3" w:rsidTr="00CB7BA3">
        <w:tc>
          <w:tcPr>
            <w:tcW w:w="3402" w:type="dxa"/>
            <w:shd w:val="clear" w:color="auto" w:fill="auto"/>
            <w:vAlign w:val="center"/>
          </w:tcPr>
          <w:p w:rsidR="000F4CB5" w:rsidRPr="00CB7BA3" w:rsidRDefault="000F4CB5" w:rsidP="00CB7BA3">
            <w:pPr>
              <w:pStyle w:val="ListParagraph"/>
              <w:numPr>
                <w:ilvl w:val="0"/>
                <w:numId w:val="26"/>
              </w:numPr>
              <w:spacing w:after="0"/>
              <w:ind w:left="426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0F4CB5" w:rsidRPr="00CB7BA3" w:rsidRDefault="000F4CB5" w:rsidP="00CB7BA3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F73F70" w:rsidRPr="00CB7BA3" w:rsidTr="00CB7BA3">
        <w:trPr>
          <w:gridAfter w:val="1"/>
          <w:wAfter w:w="80" w:type="dxa"/>
        </w:trPr>
        <w:tc>
          <w:tcPr>
            <w:tcW w:w="9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D0C" w:rsidRPr="00CB7BA3" w:rsidRDefault="00293D0C" w:rsidP="00CB7BA3">
            <w:pPr>
              <w:pStyle w:val="GPBGTTH2"/>
              <w:spacing w:before="0" w:after="80"/>
              <w:outlineLvl w:val="1"/>
              <w:rPr>
                <w:rFonts w:ascii="Calibri" w:hAnsi="Calibri" w:cs="Calibri"/>
                <w:b w:val="0"/>
                <w:color w:val="808080"/>
                <w:sz w:val="28"/>
                <w:szCs w:val="28"/>
              </w:rPr>
            </w:pPr>
            <w:bookmarkStart w:id="19" w:name="_Toc390181502"/>
          </w:p>
          <w:p w:rsidR="00190CD1" w:rsidRPr="00CB7BA3" w:rsidRDefault="00190CD1" w:rsidP="00CB7BA3">
            <w:pPr>
              <w:pStyle w:val="GPBGTTH2"/>
              <w:spacing w:before="0" w:after="80"/>
              <w:outlineLvl w:val="1"/>
              <w:rPr>
                <w:rFonts w:ascii="Calibri" w:hAnsi="Calibri" w:cs="Calibri"/>
                <w:b w:val="0"/>
                <w:color w:val="808080"/>
                <w:sz w:val="28"/>
                <w:szCs w:val="28"/>
              </w:rPr>
            </w:pPr>
            <w:r w:rsidRPr="00CB7BA3">
              <w:rPr>
                <w:rFonts w:ascii="Calibri" w:hAnsi="Calibri" w:cs="Calibri"/>
                <w:b w:val="0"/>
                <w:color w:val="808080"/>
                <w:sz w:val="28"/>
                <w:szCs w:val="28"/>
              </w:rPr>
              <w:t>Summary of evaluation</w:t>
            </w:r>
            <w:bookmarkEnd w:id="19"/>
          </w:p>
        </w:tc>
      </w:tr>
    </w:tbl>
    <w:p w:rsidR="00190CD1" w:rsidRPr="00CB7BA3" w:rsidRDefault="00F73F70" w:rsidP="00293D0C">
      <w:pPr>
        <w:spacing w:after="80" w:line="240" w:lineRule="auto"/>
        <w:rPr>
          <w:rFonts w:ascii="Calibri" w:hAnsi="Calibri" w:cs="Calibri"/>
          <w:b/>
          <w:lang w:val="en-US"/>
        </w:rPr>
      </w:pPr>
      <w:r w:rsidRPr="00CB7BA3">
        <w:rPr>
          <w:rFonts w:ascii="Calibri" w:hAnsi="Calibri" w:cs="Calibri"/>
          <w:b/>
          <w:lang w:val="en-US"/>
        </w:rPr>
        <w:t xml:space="preserve">Suppliers </w:t>
      </w:r>
      <w:r w:rsidR="00190CD1" w:rsidRPr="00CB7BA3">
        <w:rPr>
          <w:rFonts w:ascii="Calibri" w:hAnsi="Calibri" w:cs="Calibri"/>
          <w:b/>
          <w:lang w:val="en-US"/>
        </w:rPr>
        <w:t>shortlisted</w:t>
      </w:r>
      <w:r w:rsidR="000B18ED" w:rsidRPr="00CB7BA3">
        <w:rPr>
          <w:rFonts w:ascii="Calibri" w:hAnsi="Calibri" w:cs="Calibri"/>
          <w:b/>
          <w:lang w:val="en-US"/>
        </w:rPr>
        <w:t xml:space="preserve"> for evaluation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2"/>
        <w:gridCol w:w="2127"/>
        <w:gridCol w:w="2012"/>
        <w:gridCol w:w="80"/>
      </w:tblGrid>
      <w:tr w:rsidR="00190CD1" w:rsidRPr="00CB7BA3" w:rsidTr="00CB7BA3">
        <w:tc>
          <w:tcPr>
            <w:tcW w:w="32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</w:tcPr>
          <w:p w:rsidR="00190CD1" w:rsidRPr="00CB7BA3" w:rsidRDefault="00190CD1" w:rsidP="00CB7BA3">
            <w:pPr>
              <w:spacing w:after="0"/>
              <w:rPr>
                <w:rFonts w:ascii="Calibri" w:hAnsi="Calibri" w:cs="Calibri"/>
                <w:color w:val="FFFFFF"/>
                <w:lang w:val="en-US"/>
              </w:rPr>
            </w:pPr>
            <w:r w:rsidRPr="00CB7BA3">
              <w:rPr>
                <w:rFonts w:ascii="Calibri" w:hAnsi="Calibri" w:cs="Calibri"/>
                <w:color w:val="FFFFFF"/>
                <w:lang w:val="en-US"/>
              </w:rPr>
              <w:lastRenderedPageBreak/>
              <w:t>Name of supplier</w:t>
            </w:r>
          </w:p>
        </w:tc>
        <w:tc>
          <w:tcPr>
            <w:tcW w:w="18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</w:tcPr>
          <w:p w:rsidR="00190CD1" w:rsidRPr="00CB7BA3" w:rsidRDefault="007A0247" w:rsidP="00CB7BA3">
            <w:pPr>
              <w:spacing w:after="0"/>
              <w:rPr>
                <w:rFonts w:ascii="Calibri" w:hAnsi="Calibri" w:cs="Calibri"/>
                <w:color w:val="FFFFFF"/>
                <w:lang w:val="en-US"/>
              </w:rPr>
            </w:pPr>
            <w:r w:rsidRPr="00CB7BA3">
              <w:rPr>
                <w:rFonts w:ascii="Calibri" w:hAnsi="Calibri" w:cs="Calibri"/>
                <w:color w:val="FFFFFF"/>
                <w:lang w:val="en-US"/>
              </w:rPr>
              <w:t>Overall s</w:t>
            </w:r>
            <w:r w:rsidR="00190CD1" w:rsidRPr="00CB7BA3">
              <w:rPr>
                <w:rFonts w:ascii="Calibri" w:hAnsi="Calibri" w:cs="Calibri"/>
                <w:color w:val="FFFFFF"/>
                <w:lang w:val="en-US"/>
              </w:rPr>
              <w:t>core</w:t>
            </w:r>
          </w:p>
        </w:tc>
        <w:tc>
          <w:tcPr>
            <w:tcW w:w="21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</w:tcPr>
          <w:p w:rsidR="00190CD1" w:rsidRPr="00CB7BA3" w:rsidRDefault="007A0247" w:rsidP="00CB7BA3">
            <w:pPr>
              <w:spacing w:after="0"/>
              <w:rPr>
                <w:rFonts w:ascii="Calibri" w:hAnsi="Calibri" w:cs="Calibri"/>
                <w:color w:val="FFFFFF"/>
                <w:lang w:val="en-US"/>
              </w:rPr>
            </w:pPr>
            <w:r w:rsidRPr="00CB7BA3">
              <w:rPr>
                <w:rFonts w:ascii="Calibri" w:hAnsi="Calibri" w:cs="Calibri"/>
                <w:color w:val="FFFFFF"/>
                <w:lang w:val="en-US"/>
              </w:rPr>
              <w:t>Total p</w:t>
            </w:r>
            <w:r w:rsidR="00190CD1" w:rsidRPr="00CB7BA3">
              <w:rPr>
                <w:rFonts w:ascii="Calibri" w:hAnsi="Calibri" w:cs="Calibri"/>
                <w:color w:val="FFFFFF"/>
                <w:lang w:val="en-US"/>
              </w:rPr>
              <w:t>rice</w:t>
            </w:r>
          </w:p>
        </w:tc>
        <w:tc>
          <w:tcPr>
            <w:tcW w:w="19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</w:tcPr>
          <w:p w:rsidR="00190CD1" w:rsidRPr="00CB7BA3" w:rsidRDefault="00190CD1" w:rsidP="00CB7BA3">
            <w:pPr>
              <w:spacing w:after="0"/>
              <w:rPr>
                <w:rFonts w:ascii="Calibri" w:hAnsi="Calibri" w:cs="Calibri"/>
                <w:color w:val="FFFFFF"/>
                <w:lang w:val="en-US"/>
              </w:rPr>
            </w:pPr>
            <w:r w:rsidRPr="00CB7BA3">
              <w:rPr>
                <w:rFonts w:ascii="Calibri" w:hAnsi="Calibri" w:cs="Calibri"/>
                <w:color w:val="FFFFFF"/>
                <w:lang w:val="en-US"/>
              </w:rPr>
              <w:t xml:space="preserve">Overall </w:t>
            </w:r>
            <w:r w:rsidR="007A0247" w:rsidRPr="00CB7BA3">
              <w:rPr>
                <w:rFonts w:ascii="Calibri" w:hAnsi="Calibri" w:cs="Calibri"/>
                <w:color w:val="FFFFFF"/>
                <w:lang w:val="en-US"/>
              </w:rPr>
              <w:t>vfm ranking</w:t>
            </w:r>
          </w:p>
        </w:tc>
      </w:tr>
      <w:tr w:rsidR="00190CD1" w:rsidRPr="00CB7BA3" w:rsidTr="00CB7BA3">
        <w:tc>
          <w:tcPr>
            <w:tcW w:w="3261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190CD1" w:rsidRPr="00CB7BA3" w:rsidRDefault="00190CD1" w:rsidP="00CB7BA3">
            <w:pPr>
              <w:pStyle w:val="ListParagraph"/>
              <w:numPr>
                <w:ilvl w:val="0"/>
                <w:numId w:val="25"/>
              </w:numPr>
              <w:spacing w:after="0"/>
              <w:ind w:left="426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190CD1" w:rsidRPr="00CB7BA3" w:rsidRDefault="00190CD1" w:rsidP="00CB7BA3">
            <w:pPr>
              <w:spacing w:after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190CD1" w:rsidRPr="00CB7BA3" w:rsidRDefault="00190CD1" w:rsidP="00CB7BA3">
            <w:pPr>
              <w:spacing w:after="0"/>
              <w:jc w:val="right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>$[</w:t>
            </w:r>
            <w:r w:rsidRPr="00CB7BA3">
              <w:rPr>
                <w:rFonts w:ascii="Calibri" w:hAnsi="Calibri" w:cs="Calibri"/>
                <w:highlight w:val="yellow"/>
                <w:lang w:val="en-US"/>
              </w:rPr>
              <w:t>amount</w:t>
            </w:r>
            <w:r w:rsidRPr="00CB7BA3">
              <w:rPr>
                <w:rFonts w:ascii="Calibri" w:hAnsi="Calibri" w:cs="Calibri"/>
                <w:lang w:val="en-US"/>
              </w:rPr>
              <w:t>] GST excl</w:t>
            </w:r>
          </w:p>
        </w:tc>
        <w:tc>
          <w:tcPr>
            <w:tcW w:w="1984" w:type="dxa"/>
            <w:gridSpan w:val="2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190CD1" w:rsidRPr="00CB7BA3" w:rsidRDefault="00190CD1" w:rsidP="00CB7BA3">
            <w:pPr>
              <w:spacing w:after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190CD1" w:rsidRPr="00CB7BA3" w:rsidTr="00CB7BA3">
        <w:tc>
          <w:tcPr>
            <w:tcW w:w="3261" w:type="dxa"/>
            <w:shd w:val="clear" w:color="auto" w:fill="F2F2F2"/>
            <w:vAlign w:val="center"/>
          </w:tcPr>
          <w:p w:rsidR="00190CD1" w:rsidRPr="00CB7BA3" w:rsidRDefault="00190CD1" w:rsidP="00CB7BA3">
            <w:pPr>
              <w:pStyle w:val="ListParagraph"/>
              <w:numPr>
                <w:ilvl w:val="0"/>
                <w:numId w:val="25"/>
              </w:numPr>
              <w:spacing w:after="0"/>
              <w:ind w:left="426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842" w:type="dxa"/>
            <w:shd w:val="clear" w:color="auto" w:fill="F2F2F2"/>
            <w:vAlign w:val="center"/>
          </w:tcPr>
          <w:p w:rsidR="00190CD1" w:rsidRPr="00CB7BA3" w:rsidRDefault="00190CD1" w:rsidP="00CB7BA3">
            <w:pPr>
              <w:spacing w:after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7" w:type="dxa"/>
            <w:shd w:val="clear" w:color="auto" w:fill="F2F2F2"/>
            <w:vAlign w:val="center"/>
          </w:tcPr>
          <w:p w:rsidR="00190CD1" w:rsidRPr="00CB7BA3" w:rsidRDefault="00190CD1" w:rsidP="00CB7BA3">
            <w:pPr>
              <w:spacing w:after="0"/>
              <w:jc w:val="right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>$[</w:t>
            </w:r>
            <w:r w:rsidRPr="00CB7BA3">
              <w:rPr>
                <w:rFonts w:ascii="Calibri" w:hAnsi="Calibri" w:cs="Calibri"/>
                <w:highlight w:val="yellow"/>
                <w:lang w:val="en-US"/>
              </w:rPr>
              <w:t>amount</w:t>
            </w:r>
            <w:r w:rsidRPr="00CB7BA3">
              <w:rPr>
                <w:rFonts w:ascii="Calibri" w:hAnsi="Calibri" w:cs="Calibri"/>
                <w:lang w:val="en-US"/>
              </w:rPr>
              <w:t>] GST excl</w:t>
            </w:r>
          </w:p>
        </w:tc>
        <w:tc>
          <w:tcPr>
            <w:tcW w:w="1984" w:type="dxa"/>
            <w:gridSpan w:val="2"/>
            <w:shd w:val="clear" w:color="auto" w:fill="F2F2F2"/>
            <w:vAlign w:val="center"/>
          </w:tcPr>
          <w:p w:rsidR="00190CD1" w:rsidRPr="00CB7BA3" w:rsidRDefault="00190CD1" w:rsidP="00CB7BA3">
            <w:pPr>
              <w:spacing w:after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190CD1" w:rsidRPr="00CB7BA3" w:rsidTr="00CB7BA3">
        <w:tc>
          <w:tcPr>
            <w:tcW w:w="3261" w:type="dxa"/>
            <w:shd w:val="clear" w:color="auto" w:fill="auto"/>
            <w:vAlign w:val="center"/>
          </w:tcPr>
          <w:p w:rsidR="00190CD1" w:rsidRPr="00CB7BA3" w:rsidRDefault="00190CD1" w:rsidP="00CB7BA3">
            <w:pPr>
              <w:pStyle w:val="ListParagraph"/>
              <w:numPr>
                <w:ilvl w:val="0"/>
                <w:numId w:val="25"/>
              </w:numPr>
              <w:spacing w:after="0"/>
              <w:ind w:left="426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90CD1" w:rsidRPr="00CB7BA3" w:rsidRDefault="00190CD1" w:rsidP="00CB7BA3">
            <w:pPr>
              <w:spacing w:after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90CD1" w:rsidRPr="00CB7BA3" w:rsidRDefault="00190CD1" w:rsidP="00CB7BA3">
            <w:pPr>
              <w:spacing w:after="0"/>
              <w:jc w:val="right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>$[</w:t>
            </w:r>
            <w:r w:rsidRPr="00CB7BA3">
              <w:rPr>
                <w:rFonts w:ascii="Calibri" w:hAnsi="Calibri" w:cs="Calibri"/>
                <w:highlight w:val="yellow"/>
                <w:lang w:val="en-US"/>
              </w:rPr>
              <w:t>amount</w:t>
            </w:r>
            <w:r w:rsidRPr="00CB7BA3">
              <w:rPr>
                <w:rFonts w:ascii="Calibri" w:hAnsi="Calibri" w:cs="Calibri"/>
                <w:lang w:val="en-US"/>
              </w:rPr>
              <w:t>] GST excl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90CD1" w:rsidRPr="00CB7BA3" w:rsidRDefault="00190CD1" w:rsidP="00CB7BA3">
            <w:pPr>
              <w:spacing w:after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F4CB5" w:rsidRPr="00CB7BA3" w:rsidTr="00CB7BA3">
        <w:trPr>
          <w:gridAfter w:val="1"/>
          <w:wAfter w:w="80" w:type="dxa"/>
        </w:trPr>
        <w:tc>
          <w:tcPr>
            <w:tcW w:w="9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4CB5" w:rsidRPr="00CB7BA3" w:rsidRDefault="000F4CB5" w:rsidP="00CB7BA3">
            <w:pPr>
              <w:pStyle w:val="GPBGTTH2"/>
              <w:spacing w:before="280" w:after="80"/>
              <w:outlineLvl w:val="1"/>
              <w:rPr>
                <w:rFonts w:ascii="Calibri" w:hAnsi="Calibri" w:cs="Calibri"/>
                <w:b w:val="0"/>
                <w:sz w:val="28"/>
                <w:szCs w:val="28"/>
              </w:rPr>
            </w:pPr>
            <w:bookmarkStart w:id="20" w:name="_Toc390181503"/>
            <w:r w:rsidRPr="00CB7BA3">
              <w:rPr>
                <w:rFonts w:ascii="Calibri" w:hAnsi="Calibri" w:cs="Calibri"/>
                <w:b w:val="0"/>
                <w:color w:val="808080"/>
                <w:sz w:val="28"/>
                <w:szCs w:val="28"/>
              </w:rPr>
              <w:t>Summary of strengths and weaknesses</w:t>
            </w:r>
            <w:bookmarkEnd w:id="20"/>
          </w:p>
        </w:tc>
      </w:tr>
    </w:tbl>
    <w:p w:rsidR="000F4CB5" w:rsidRPr="00CB7BA3" w:rsidRDefault="00F73F70" w:rsidP="00293D0C">
      <w:pPr>
        <w:spacing w:after="80" w:line="240" w:lineRule="auto"/>
        <w:rPr>
          <w:rFonts w:ascii="Calibri" w:hAnsi="Calibri" w:cs="Calibri"/>
          <w:b/>
          <w:lang w:val="en-US"/>
        </w:rPr>
      </w:pPr>
      <w:r w:rsidRPr="00CB7BA3">
        <w:rPr>
          <w:rFonts w:ascii="Calibri" w:hAnsi="Calibri" w:cs="Calibri"/>
          <w:b/>
          <w:lang w:val="en-US"/>
        </w:rPr>
        <w:t>Summary</w:t>
      </w:r>
      <w:r w:rsidR="00293D0C" w:rsidRPr="00CB7BA3">
        <w:rPr>
          <w:rFonts w:ascii="Calibri" w:hAnsi="Calibri" w:cs="Calibri"/>
          <w:b/>
          <w:lang w:val="en-US"/>
        </w:rPr>
        <w:t xml:space="preserve"> of each short-</w:t>
      </w:r>
      <w:r w:rsidR="000F4CB5" w:rsidRPr="00CB7BA3">
        <w:rPr>
          <w:rFonts w:ascii="Calibri" w:hAnsi="Calibri" w:cs="Calibri"/>
          <w:b/>
          <w:lang w:val="en-US"/>
        </w:rPr>
        <w:t>listed supplier</w:t>
      </w:r>
      <w:r w:rsidR="00293D0C" w:rsidRPr="00CB7BA3">
        <w:rPr>
          <w:rFonts w:ascii="Calibri" w:hAnsi="Calibri" w:cs="Calibri"/>
          <w:b/>
          <w:lang w:val="en-US"/>
        </w:rPr>
        <w:t>’s</w:t>
      </w:r>
      <w:r w:rsidR="000F4CB5" w:rsidRPr="00CB7BA3">
        <w:rPr>
          <w:rFonts w:ascii="Calibri" w:hAnsi="Calibri" w:cs="Calibri"/>
          <w:b/>
          <w:lang w:val="en-US"/>
        </w:rPr>
        <w:t xml:space="preserve"> relative strengths and weaknesses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35"/>
        <w:gridCol w:w="3118"/>
      </w:tblGrid>
      <w:tr w:rsidR="000F4CB5" w:rsidRPr="00CB7BA3" w:rsidTr="00CB7BA3">
        <w:tc>
          <w:tcPr>
            <w:tcW w:w="32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  <w:vAlign w:val="center"/>
          </w:tcPr>
          <w:p w:rsidR="000F4CB5" w:rsidRPr="00CB7BA3" w:rsidRDefault="000F4CB5" w:rsidP="00CB7BA3">
            <w:pPr>
              <w:spacing w:after="0"/>
              <w:rPr>
                <w:rFonts w:ascii="Calibri" w:hAnsi="Calibri" w:cs="Calibri"/>
                <w:color w:val="FFFFFF"/>
                <w:lang w:val="en-US"/>
              </w:rPr>
            </w:pPr>
            <w:r w:rsidRPr="00CB7BA3">
              <w:rPr>
                <w:rFonts w:ascii="Calibri" w:hAnsi="Calibri" w:cs="Calibri"/>
                <w:color w:val="FFFFFF"/>
                <w:lang w:val="en-US"/>
              </w:rPr>
              <w:t>Name of supplier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  <w:vAlign w:val="center"/>
          </w:tcPr>
          <w:p w:rsidR="000F4CB5" w:rsidRPr="00CB7BA3" w:rsidRDefault="000F4CB5" w:rsidP="00CB7BA3">
            <w:pPr>
              <w:spacing w:after="0"/>
              <w:rPr>
                <w:rFonts w:ascii="Calibri" w:hAnsi="Calibri" w:cs="Calibri"/>
                <w:color w:val="FFFFFF"/>
                <w:lang w:val="en-US"/>
              </w:rPr>
            </w:pPr>
            <w:r w:rsidRPr="00CB7BA3">
              <w:rPr>
                <w:rFonts w:ascii="Calibri" w:hAnsi="Calibri" w:cs="Calibri"/>
                <w:color w:val="FFFFFF"/>
                <w:lang w:val="en-US"/>
              </w:rPr>
              <w:t>Strengths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  <w:vAlign w:val="center"/>
          </w:tcPr>
          <w:p w:rsidR="000F4CB5" w:rsidRPr="00CB7BA3" w:rsidRDefault="000F4CB5" w:rsidP="00CB7BA3">
            <w:pPr>
              <w:spacing w:after="0"/>
              <w:rPr>
                <w:rFonts w:ascii="Calibri" w:hAnsi="Calibri" w:cs="Calibri"/>
                <w:color w:val="FFFFFF"/>
                <w:lang w:val="en-US"/>
              </w:rPr>
            </w:pPr>
            <w:r w:rsidRPr="00CB7BA3">
              <w:rPr>
                <w:rFonts w:ascii="Calibri" w:hAnsi="Calibri" w:cs="Calibri"/>
                <w:color w:val="FFFFFF"/>
                <w:lang w:val="en-US"/>
              </w:rPr>
              <w:t>Weaknesses</w:t>
            </w:r>
          </w:p>
        </w:tc>
      </w:tr>
      <w:tr w:rsidR="000F4CB5" w:rsidRPr="00CB7BA3" w:rsidTr="00CB7BA3">
        <w:tc>
          <w:tcPr>
            <w:tcW w:w="3261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0F4CB5" w:rsidRPr="00CB7BA3" w:rsidRDefault="000F4CB5" w:rsidP="00CB7BA3">
            <w:pPr>
              <w:pStyle w:val="ListParagraph"/>
              <w:numPr>
                <w:ilvl w:val="0"/>
                <w:numId w:val="37"/>
              </w:numPr>
              <w:spacing w:after="0"/>
              <w:ind w:left="426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0F4CB5" w:rsidRPr="00CB7BA3" w:rsidRDefault="000F4CB5" w:rsidP="00CB7BA3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0F4CB5" w:rsidRPr="00CB7BA3" w:rsidRDefault="000F4CB5" w:rsidP="00CB7BA3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0F4CB5" w:rsidRPr="00CB7BA3" w:rsidTr="00CB7BA3">
        <w:tc>
          <w:tcPr>
            <w:tcW w:w="3261" w:type="dxa"/>
            <w:shd w:val="clear" w:color="auto" w:fill="F2F2F2"/>
            <w:vAlign w:val="center"/>
          </w:tcPr>
          <w:p w:rsidR="000F4CB5" w:rsidRPr="00CB7BA3" w:rsidRDefault="000F4CB5" w:rsidP="00CB7BA3">
            <w:pPr>
              <w:pStyle w:val="ListParagraph"/>
              <w:numPr>
                <w:ilvl w:val="0"/>
                <w:numId w:val="37"/>
              </w:numPr>
              <w:spacing w:after="0"/>
              <w:ind w:left="426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:rsidR="000F4CB5" w:rsidRPr="00CB7BA3" w:rsidRDefault="000F4CB5" w:rsidP="00CB7BA3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18" w:type="dxa"/>
            <w:shd w:val="clear" w:color="auto" w:fill="F2F2F2"/>
            <w:vAlign w:val="center"/>
          </w:tcPr>
          <w:p w:rsidR="000F4CB5" w:rsidRPr="00CB7BA3" w:rsidRDefault="000F4CB5" w:rsidP="00CB7BA3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0F4CB5" w:rsidRPr="00CB7BA3" w:rsidTr="00CB7BA3">
        <w:tc>
          <w:tcPr>
            <w:tcW w:w="3261" w:type="dxa"/>
            <w:shd w:val="clear" w:color="auto" w:fill="auto"/>
            <w:vAlign w:val="center"/>
          </w:tcPr>
          <w:p w:rsidR="000F4CB5" w:rsidRPr="00CB7BA3" w:rsidRDefault="000F4CB5" w:rsidP="00CB7BA3">
            <w:pPr>
              <w:pStyle w:val="ListParagraph"/>
              <w:numPr>
                <w:ilvl w:val="0"/>
                <w:numId w:val="37"/>
              </w:numPr>
              <w:spacing w:after="0"/>
              <w:ind w:left="426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F4CB5" w:rsidRPr="00CB7BA3" w:rsidRDefault="000F4CB5" w:rsidP="00CB7BA3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F4CB5" w:rsidRPr="00CB7BA3" w:rsidRDefault="000F4CB5" w:rsidP="00CB7BA3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</w:tbl>
    <w:p w:rsidR="00190CD1" w:rsidRPr="00CB7BA3" w:rsidRDefault="00190CD1" w:rsidP="00C721F0">
      <w:pPr>
        <w:pStyle w:val="GPBGTTH1"/>
        <w:spacing w:before="280" w:after="80"/>
        <w:outlineLvl w:val="0"/>
        <w:rPr>
          <w:rFonts w:ascii="Calibri" w:hAnsi="Calibri" w:cs="Calibri"/>
          <w:b/>
          <w:color w:val="204D84"/>
          <w:sz w:val="44"/>
          <w:szCs w:val="44"/>
        </w:rPr>
      </w:pPr>
      <w:bookmarkStart w:id="21" w:name="_Toc390181504"/>
      <w:r w:rsidRPr="00CB7BA3">
        <w:rPr>
          <w:rFonts w:ascii="Calibri" w:hAnsi="Calibri" w:cs="Calibri"/>
          <w:b/>
          <w:color w:val="204D84"/>
          <w:sz w:val="44"/>
          <w:szCs w:val="44"/>
        </w:rPr>
        <w:t>Due diligence</w:t>
      </w:r>
      <w:bookmarkEnd w:id="21"/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2"/>
      </w:tblGrid>
      <w:tr w:rsidR="00190CD1" w:rsidRPr="00CB7BA3" w:rsidTr="00CB7BA3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90CD1" w:rsidRPr="00CB7BA3" w:rsidRDefault="00190CD1" w:rsidP="00CB7BA3">
            <w:pPr>
              <w:pStyle w:val="GPBGTTH2"/>
              <w:spacing w:before="0" w:after="80"/>
              <w:outlineLvl w:val="1"/>
              <w:rPr>
                <w:rFonts w:ascii="Calibri" w:hAnsi="Calibri" w:cs="Calibri"/>
                <w:b w:val="0"/>
                <w:sz w:val="28"/>
                <w:szCs w:val="28"/>
              </w:rPr>
            </w:pPr>
            <w:bookmarkStart w:id="22" w:name="_Toc390181505"/>
            <w:r w:rsidRPr="00CB7BA3">
              <w:rPr>
                <w:rFonts w:ascii="Calibri" w:hAnsi="Calibri" w:cs="Calibri"/>
                <w:b w:val="0"/>
                <w:color w:val="808080"/>
                <w:sz w:val="28"/>
                <w:szCs w:val="28"/>
              </w:rPr>
              <w:t>Summary of due diligence</w:t>
            </w:r>
            <w:bookmarkEnd w:id="22"/>
          </w:p>
        </w:tc>
      </w:tr>
    </w:tbl>
    <w:p w:rsidR="00190CD1" w:rsidRPr="00CB7BA3" w:rsidRDefault="00F73F70" w:rsidP="00293D0C">
      <w:pPr>
        <w:spacing w:after="80" w:line="240" w:lineRule="auto"/>
        <w:rPr>
          <w:rFonts w:ascii="Calibri" w:hAnsi="Calibri" w:cs="Calibri"/>
          <w:b/>
          <w:lang w:val="en-US"/>
        </w:rPr>
      </w:pPr>
      <w:r w:rsidRPr="00CB7BA3">
        <w:rPr>
          <w:rFonts w:ascii="Calibri" w:hAnsi="Calibri" w:cs="Calibri"/>
          <w:b/>
          <w:lang w:val="en-US"/>
        </w:rPr>
        <w:t>Due diligence for shortlisted suppliers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989"/>
        <w:gridCol w:w="80"/>
      </w:tblGrid>
      <w:tr w:rsidR="00190CD1" w:rsidRPr="00CB7BA3" w:rsidTr="00CB7BA3">
        <w:tc>
          <w:tcPr>
            <w:tcW w:w="4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  <w:vAlign w:val="center"/>
          </w:tcPr>
          <w:p w:rsidR="00190CD1" w:rsidRPr="00CB7BA3" w:rsidRDefault="00190CD1" w:rsidP="00CB7BA3">
            <w:pPr>
              <w:spacing w:after="0"/>
              <w:rPr>
                <w:rFonts w:ascii="Calibri" w:hAnsi="Calibri" w:cs="Calibri"/>
                <w:color w:val="FFFFFF"/>
                <w:lang w:val="en-US"/>
              </w:rPr>
            </w:pPr>
            <w:r w:rsidRPr="00CB7BA3">
              <w:rPr>
                <w:rFonts w:ascii="Calibri" w:hAnsi="Calibri" w:cs="Calibri"/>
                <w:color w:val="FFFFFF"/>
                <w:lang w:val="en-US"/>
              </w:rPr>
              <w:t>Name of supplier</w:t>
            </w:r>
          </w:p>
        </w:tc>
        <w:tc>
          <w:tcPr>
            <w:tcW w:w="496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  <w:vAlign w:val="center"/>
          </w:tcPr>
          <w:p w:rsidR="00190CD1" w:rsidRPr="00CB7BA3" w:rsidRDefault="00190CD1" w:rsidP="00CB7BA3">
            <w:pPr>
              <w:spacing w:after="0"/>
              <w:rPr>
                <w:rFonts w:ascii="Calibri" w:hAnsi="Calibri" w:cs="Calibri"/>
                <w:color w:val="FFFFFF"/>
                <w:lang w:val="en-US"/>
              </w:rPr>
            </w:pPr>
            <w:r w:rsidRPr="00CB7BA3">
              <w:rPr>
                <w:rFonts w:ascii="Calibri" w:hAnsi="Calibri" w:cs="Calibri"/>
                <w:color w:val="FFFFFF"/>
                <w:lang w:val="en-US"/>
              </w:rPr>
              <w:t>Nature of due diligence and results</w:t>
            </w:r>
          </w:p>
        </w:tc>
      </w:tr>
      <w:tr w:rsidR="00190CD1" w:rsidRPr="00CB7BA3" w:rsidTr="00CB7BA3">
        <w:tc>
          <w:tcPr>
            <w:tcW w:w="4253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190CD1" w:rsidRPr="00CB7BA3" w:rsidRDefault="00190CD1" w:rsidP="00CB7BA3">
            <w:pPr>
              <w:pStyle w:val="ListParagraph"/>
              <w:numPr>
                <w:ilvl w:val="0"/>
                <w:numId w:val="27"/>
              </w:numPr>
              <w:spacing w:after="0"/>
              <w:ind w:left="426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190CD1" w:rsidRPr="00CB7BA3" w:rsidRDefault="00190CD1" w:rsidP="00CB7BA3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190CD1" w:rsidRPr="00CB7BA3" w:rsidTr="00CB7BA3">
        <w:tc>
          <w:tcPr>
            <w:tcW w:w="4253" w:type="dxa"/>
            <w:shd w:val="clear" w:color="auto" w:fill="F2F2F2"/>
            <w:vAlign w:val="center"/>
          </w:tcPr>
          <w:p w:rsidR="00190CD1" w:rsidRPr="00CB7BA3" w:rsidRDefault="00190CD1" w:rsidP="00CB7BA3">
            <w:pPr>
              <w:pStyle w:val="ListParagraph"/>
              <w:numPr>
                <w:ilvl w:val="0"/>
                <w:numId w:val="27"/>
              </w:numPr>
              <w:spacing w:after="0"/>
              <w:ind w:left="426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4961" w:type="dxa"/>
            <w:gridSpan w:val="2"/>
            <w:shd w:val="clear" w:color="auto" w:fill="F2F2F2"/>
            <w:vAlign w:val="center"/>
          </w:tcPr>
          <w:p w:rsidR="00190CD1" w:rsidRPr="00CB7BA3" w:rsidRDefault="00190CD1" w:rsidP="00CB7BA3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190CD1" w:rsidRPr="00CB7BA3" w:rsidTr="00CB7BA3">
        <w:tc>
          <w:tcPr>
            <w:tcW w:w="4253" w:type="dxa"/>
            <w:shd w:val="clear" w:color="auto" w:fill="auto"/>
            <w:vAlign w:val="center"/>
          </w:tcPr>
          <w:p w:rsidR="00190CD1" w:rsidRPr="00CB7BA3" w:rsidRDefault="00190CD1" w:rsidP="00CB7BA3">
            <w:pPr>
              <w:pStyle w:val="ListParagraph"/>
              <w:numPr>
                <w:ilvl w:val="0"/>
                <w:numId w:val="27"/>
              </w:numPr>
              <w:spacing w:after="0"/>
              <w:ind w:left="426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190CD1" w:rsidRPr="00CB7BA3" w:rsidRDefault="00190CD1" w:rsidP="00CB7BA3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F73F70" w:rsidRPr="00CB7BA3" w:rsidTr="00CB7BA3">
        <w:trPr>
          <w:gridAfter w:val="1"/>
          <w:wAfter w:w="80" w:type="dxa"/>
        </w:trPr>
        <w:tc>
          <w:tcPr>
            <w:tcW w:w="9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0247" w:rsidRPr="00CB7BA3" w:rsidRDefault="007A0247" w:rsidP="00CB7BA3">
            <w:pPr>
              <w:pStyle w:val="GPBGTTH2"/>
              <w:spacing w:before="280" w:after="80"/>
              <w:outlineLvl w:val="1"/>
              <w:rPr>
                <w:rFonts w:ascii="Calibri" w:hAnsi="Calibri" w:cs="Calibri"/>
                <w:b w:val="0"/>
                <w:color w:val="808080"/>
                <w:sz w:val="28"/>
                <w:szCs w:val="28"/>
              </w:rPr>
            </w:pPr>
            <w:bookmarkStart w:id="23" w:name="_Toc382487905"/>
            <w:bookmarkStart w:id="24" w:name="_Toc390181506"/>
            <w:r w:rsidRPr="00CB7BA3">
              <w:rPr>
                <w:rFonts w:ascii="Calibri" w:hAnsi="Calibri" w:cs="Calibri"/>
                <w:b w:val="0"/>
                <w:color w:val="808080"/>
                <w:sz w:val="28"/>
                <w:szCs w:val="28"/>
              </w:rPr>
              <w:t>Additional process</w:t>
            </w:r>
            <w:bookmarkEnd w:id="23"/>
            <w:bookmarkEnd w:id="24"/>
          </w:p>
        </w:tc>
      </w:tr>
    </w:tbl>
    <w:p w:rsidR="00F73F70" w:rsidRPr="00CB7BA3" w:rsidRDefault="00F73F70" w:rsidP="00F73F70">
      <w:pPr>
        <w:spacing w:after="0" w:line="240" w:lineRule="auto"/>
        <w:ind w:left="360" w:hanging="360"/>
        <w:rPr>
          <w:rFonts w:ascii="Calibri" w:hAnsi="Calibri" w:cs="Calibri"/>
        </w:rPr>
      </w:pPr>
      <w:r w:rsidRPr="00CB7BA3">
        <w:rPr>
          <w:rFonts w:ascii="Calibri" w:hAnsi="Calibri" w:cs="Calibri"/>
          <w:highlight w:val="yellow"/>
        </w:rPr>
        <w:t>Please explain what additional process was undertaken during the evaluation – if any. For example:</w:t>
      </w:r>
    </w:p>
    <w:p w:rsidR="00F73F70" w:rsidRPr="00CB7BA3" w:rsidRDefault="00F73F70" w:rsidP="00F73F70">
      <w:pPr>
        <w:pStyle w:val="ListParagraph"/>
        <w:numPr>
          <w:ilvl w:val="0"/>
          <w:numId w:val="48"/>
        </w:numPr>
        <w:spacing w:after="0" w:line="240" w:lineRule="auto"/>
        <w:rPr>
          <w:rFonts w:ascii="Calibri" w:hAnsi="Calibri" w:cs="Calibri"/>
        </w:rPr>
      </w:pPr>
      <w:r w:rsidRPr="00CB7BA3">
        <w:rPr>
          <w:rFonts w:ascii="Calibri" w:hAnsi="Calibri" w:cs="Calibri"/>
          <w:highlight w:val="yellow"/>
        </w:rPr>
        <w:t>f</w:t>
      </w:r>
      <w:r w:rsidR="007A0247" w:rsidRPr="00CB7BA3">
        <w:rPr>
          <w:rFonts w:ascii="Calibri" w:hAnsi="Calibri" w:cs="Calibri"/>
          <w:highlight w:val="yellow"/>
        </w:rPr>
        <w:t>ollowing the evaluation of merits each short listed supplier was invited to att</w:t>
      </w:r>
      <w:r w:rsidRPr="00CB7BA3">
        <w:rPr>
          <w:rFonts w:ascii="Calibri" w:hAnsi="Calibri" w:cs="Calibri"/>
          <w:highlight w:val="yellow"/>
        </w:rPr>
        <w:t>end an interview with the panel</w:t>
      </w:r>
    </w:p>
    <w:p w:rsidR="007A0247" w:rsidRPr="00CB7BA3" w:rsidRDefault="007A0247" w:rsidP="00F73F70">
      <w:pPr>
        <w:pStyle w:val="ListParagraph"/>
        <w:numPr>
          <w:ilvl w:val="0"/>
          <w:numId w:val="48"/>
        </w:numPr>
        <w:spacing w:after="0" w:line="240" w:lineRule="auto"/>
        <w:rPr>
          <w:rFonts w:ascii="Calibri" w:hAnsi="Calibri" w:cs="Calibri"/>
          <w:highlight w:val="yellow"/>
        </w:rPr>
      </w:pPr>
      <w:r w:rsidRPr="00CB7BA3">
        <w:rPr>
          <w:rFonts w:ascii="Calibri" w:hAnsi="Calibri" w:cs="Calibri"/>
          <w:highlight w:val="yellow"/>
        </w:rPr>
        <w:t>the panel</w:t>
      </w:r>
      <w:r w:rsidR="00F73F70" w:rsidRPr="00CB7BA3">
        <w:rPr>
          <w:rFonts w:ascii="Calibri" w:hAnsi="Calibri" w:cs="Calibri"/>
          <w:highlight w:val="yellow"/>
        </w:rPr>
        <w:t xml:space="preserve"> also</w:t>
      </w:r>
      <w:r w:rsidRPr="00CB7BA3">
        <w:rPr>
          <w:rFonts w:ascii="Calibri" w:hAnsi="Calibri" w:cs="Calibri"/>
          <w:highlight w:val="yellow"/>
        </w:rPr>
        <w:t xml:space="preserve"> requested site visits to short listed suppliers’ premises.</w:t>
      </w:r>
    </w:p>
    <w:p w:rsidR="001374BB" w:rsidRPr="00CB7BA3" w:rsidRDefault="001374BB" w:rsidP="00C721F0">
      <w:pPr>
        <w:pStyle w:val="GPBGTTH1"/>
        <w:spacing w:before="280" w:after="80"/>
        <w:outlineLvl w:val="0"/>
        <w:rPr>
          <w:rFonts w:ascii="Calibri" w:hAnsi="Calibri" w:cs="Calibri"/>
          <w:b/>
          <w:color w:val="204D84"/>
          <w:sz w:val="44"/>
          <w:szCs w:val="44"/>
        </w:rPr>
      </w:pPr>
      <w:bookmarkStart w:id="25" w:name="_Toc390181507"/>
      <w:r w:rsidRPr="00CB7BA3">
        <w:rPr>
          <w:rFonts w:ascii="Calibri" w:hAnsi="Calibri" w:cs="Calibri"/>
          <w:b/>
          <w:color w:val="204D84"/>
          <w:sz w:val="44"/>
          <w:szCs w:val="44"/>
        </w:rPr>
        <w:t xml:space="preserve">Panel </w:t>
      </w:r>
      <w:r w:rsidR="000E334A" w:rsidRPr="00CB7BA3">
        <w:rPr>
          <w:rFonts w:ascii="Calibri" w:hAnsi="Calibri" w:cs="Calibri"/>
          <w:b/>
          <w:color w:val="204D84"/>
          <w:sz w:val="44"/>
          <w:szCs w:val="44"/>
        </w:rPr>
        <w:t>r</w:t>
      </w:r>
      <w:r w:rsidRPr="00CB7BA3">
        <w:rPr>
          <w:rFonts w:ascii="Calibri" w:hAnsi="Calibri" w:cs="Calibri"/>
          <w:b/>
          <w:color w:val="204D84"/>
          <w:sz w:val="44"/>
          <w:szCs w:val="44"/>
        </w:rPr>
        <w:t>ecommendation</w:t>
      </w:r>
      <w:bookmarkEnd w:id="25"/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2"/>
      </w:tblGrid>
      <w:tr w:rsidR="00F73F70" w:rsidRPr="00CB7BA3" w:rsidTr="00CB7BA3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74BB" w:rsidRPr="00CB7BA3" w:rsidRDefault="001374BB" w:rsidP="00CB7BA3">
            <w:pPr>
              <w:pStyle w:val="GPBGTTH2"/>
              <w:spacing w:before="0"/>
              <w:outlineLvl w:val="1"/>
              <w:rPr>
                <w:rFonts w:ascii="Calibri" w:hAnsi="Calibri" w:cs="Calibri"/>
                <w:b w:val="0"/>
                <w:color w:val="808080"/>
                <w:sz w:val="28"/>
                <w:szCs w:val="28"/>
              </w:rPr>
            </w:pPr>
            <w:bookmarkStart w:id="26" w:name="_Toc390181508"/>
            <w:r w:rsidRPr="00CB7BA3">
              <w:rPr>
                <w:rFonts w:ascii="Calibri" w:hAnsi="Calibri" w:cs="Calibri"/>
                <w:b w:val="0"/>
                <w:color w:val="808080"/>
                <w:sz w:val="28"/>
                <w:szCs w:val="28"/>
              </w:rPr>
              <w:t>Recommended supplier</w:t>
            </w:r>
            <w:bookmarkEnd w:id="26"/>
          </w:p>
        </w:tc>
      </w:tr>
    </w:tbl>
    <w:p w:rsidR="00190CD1" w:rsidRPr="00CB7BA3" w:rsidRDefault="001374BB" w:rsidP="00F73F70">
      <w:pPr>
        <w:pStyle w:val="ListParagraph"/>
        <w:numPr>
          <w:ilvl w:val="0"/>
          <w:numId w:val="49"/>
        </w:numPr>
        <w:spacing w:after="0" w:line="240" w:lineRule="auto"/>
        <w:rPr>
          <w:rFonts w:ascii="Calibri" w:hAnsi="Calibri" w:cs="Calibri"/>
          <w:lang w:val="en-US"/>
        </w:rPr>
      </w:pPr>
      <w:r w:rsidRPr="00CB7BA3">
        <w:rPr>
          <w:rFonts w:ascii="Calibri" w:hAnsi="Calibri" w:cs="Calibri"/>
          <w:lang w:val="en-US"/>
        </w:rPr>
        <w:t>The panel recommends</w:t>
      </w:r>
      <w:r w:rsidR="006D1A9D" w:rsidRPr="00CB7BA3">
        <w:rPr>
          <w:rFonts w:ascii="Calibri" w:hAnsi="Calibri" w:cs="Calibri"/>
          <w:highlight w:val="yellow"/>
          <w:lang w:val="en-US"/>
        </w:rPr>
        <w:t xml:space="preserve"> </w:t>
      </w:r>
      <w:r w:rsidRPr="00CB7BA3">
        <w:rPr>
          <w:rFonts w:ascii="Calibri" w:hAnsi="Calibri" w:cs="Calibri"/>
          <w:highlight w:val="yellow"/>
          <w:lang w:val="en-US"/>
        </w:rPr>
        <w:t>[insert name of supplier]</w:t>
      </w:r>
      <w:r w:rsidRPr="00CB7BA3">
        <w:rPr>
          <w:rFonts w:ascii="Calibri" w:hAnsi="Calibri" w:cs="Calibri"/>
          <w:lang w:val="en-US"/>
        </w:rPr>
        <w:t xml:space="preserve"> as representing the best value-for-money over the whole-of-life. The panel recommends that the agency enter into negotiations with the </w:t>
      </w:r>
      <w:r w:rsidR="006D1A9D" w:rsidRPr="00CB7BA3">
        <w:rPr>
          <w:rFonts w:ascii="Calibri" w:hAnsi="Calibri" w:cs="Calibri"/>
          <w:lang w:val="en-US"/>
        </w:rPr>
        <w:t>recommended</w:t>
      </w:r>
      <w:r w:rsidRPr="00CB7BA3">
        <w:rPr>
          <w:rFonts w:ascii="Calibri" w:hAnsi="Calibri" w:cs="Calibri"/>
          <w:lang w:val="en-US"/>
        </w:rPr>
        <w:t xml:space="preserve"> supplier with a view to contract.</w:t>
      </w:r>
    </w:p>
    <w:p w:rsidR="00824DDC" w:rsidRPr="00CB7BA3" w:rsidRDefault="00824DDC" w:rsidP="00F73F70">
      <w:pPr>
        <w:pStyle w:val="ListParagraph"/>
        <w:numPr>
          <w:ilvl w:val="0"/>
          <w:numId w:val="49"/>
        </w:numPr>
        <w:spacing w:after="0" w:line="240" w:lineRule="auto"/>
        <w:rPr>
          <w:rFonts w:ascii="Calibri" w:hAnsi="Calibri" w:cs="Calibri"/>
          <w:lang w:val="en-US"/>
        </w:rPr>
      </w:pPr>
      <w:r w:rsidRPr="00CB7BA3">
        <w:rPr>
          <w:rFonts w:ascii="Calibri" w:hAnsi="Calibri" w:cs="Calibri"/>
          <w:lang w:val="en-US"/>
        </w:rPr>
        <w:t>This recommendation is subject to</w:t>
      </w:r>
      <w:r w:rsidR="006D1A9D" w:rsidRPr="00CB7BA3">
        <w:rPr>
          <w:rFonts w:ascii="Calibri" w:hAnsi="Calibri" w:cs="Calibri"/>
          <w:lang w:val="en-US"/>
        </w:rPr>
        <w:t xml:space="preserve"> [</w:t>
      </w:r>
      <w:r w:rsidR="006D1A9D" w:rsidRPr="00CB7BA3">
        <w:rPr>
          <w:rFonts w:ascii="Calibri" w:hAnsi="Calibri" w:cs="Calibri"/>
          <w:highlight w:val="yellow"/>
          <w:lang w:val="en-US"/>
        </w:rPr>
        <w:t>l</w:t>
      </w:r>
      <w:r w:rsidRPr="00CB7BA3">
        <w:rPr>
          <w:rFonts w:ascii="Calibri" w:hAnsi="Calibri" w:cs="Calibri"/>
          <w:highlight w:val="yellow"/>
          <w:lang w:val="en-US"/>
        </w:rPr>
        <w:t>ist any outstanding due diligence</w:t>
      </w:r>
      <w:r w:rsidRPr="00CB7BA3">
        <w:rPr>
          <w:rFonts w:ascii="Calibri" w:hAnsi="Calibri" w:cs="Calibri"/>
          <w:lang w:val="en-US"/>
        </w:rPr>
        <w:t>].</w:t>
      </w:r>
    </w:p>
    <w:p w:rsidR="001374BB" w:rsidRPr="00CB7BA3" w:rsidRDefault="006D1A9D" w:rsidP="00F73F70">
      <w:pPr>
        <w:pStyle w:val="ListParagraph"/>
        <w:numPr>
          <w:ilvl w:val="0"/>
          <w:numId w:val="49"/>
        </w:numPr>
        <w:spacing w:after="0" w:line="240" w:lineRule="auto"/>
        <w:rPr>
          <w:rFonts w:ascii="Calibri" w:hAnsi="Calibri" w:cs="Calibri"/>
          <w:lang w:val="en-US"/>
        </w:rPr>
      </w:pPr>
      <w:r w:rsidRPr="00CB7BA3">
        <w:rPr>
          <w:rFonts w:ascii="Calibri" w:hAnsi="Calibri" w:cs="Calibri"/>
          <w:lang w:val="en-US"/>
        </w:rPr>
        <w:t xml:space="preserve">This decision is based on </w:t>
      </w:r>
      <w:r w:rsidR="001374BB" w:rsidRPr="00CB7BA3">
        <w:rPr>
          <w:rFonts w:ascii="Calibri" w:hAnsi="Calibri" w:cs="Calibri"/>
          <w:highlight w:val="yellow"/>
          <w:lang w:val="en-US"/>
        </w:rPr>
        <w:t xml:space="preserve">[summarise the reasons why the panel recommends this supplier. Include analysis of </w:t>
      </w:r>
      <w:r w:rsidRPr="00CB7BA3">
        <w:rPr>
          <w:rFonts w:ascii="Calibri" w:hAnsi="Calibri" w:cs="Calibri"/>
          <w:highlight w:val="yellow"/>
          <w:lang w:val="en-US"/>
        </w:rPr>
        <w:t xml:space="preserve">e.g. </w:t>
      </w:r>
      <w:r w:rsidR="001374BB" w:rsidRPr="00CB7BA3">
        <w:rPr>
          <w:rFonts w:ascii="Calibri" w:hAnsi="Calibri" w:cs="Calibri"/>
          <w:highlight w:val="yellow"/>
          <w:lang w:val="en-US"/>
        </w:rPr>
        <w:t xml:space="preserve">ability to meet the criteria, relative price, acceptance of conditions of contract and delivery time </w:t>
      </w:r>
      <w:r w:rsidRPr="00CB7BA3">
        <w:rPr>
          <w:rFonts w:ascii="Calibri" w:hAnsi="Calibri" w:cs="Calibri"/>
          <w:highlight w:val="yellow"/>
          <w:lang w:val="en-US"/>
        </w:rPr>
        <w:t xml:space="preserve">- </w:t>
      </w:r>
      <w:r w:rsidR="001374BB" w:rsidRPr="00CB7BA3">
        <w:rPr>
          <w:rFonts w:ascii="Calibri" w:hAnsi="Calibri" w:cs="Calibri"/>
          <w:highlight w:val="yellow"/>
          <w:lang w:val="en-US"/>
        </w:rPr>
        <w:t>where relevant.]</w:t>
      </w:r>
    </w:p>
    <w:p w:rsidR="00824DDC" w:rsidRPr="00CB7BA3" w:rsidRDefault="00F73F70" w:rsidP="00F73F70">
      <w:pPr>
        <w:pStyle w:val="ListParagraph"/>
        <w:numPr>
          <w:ilvl w:val="0"/>
          <w:numId w:val="49"/>
        </w:numPr>
        <w:spacing w:after="0" w:line="240" w:lineRule="auto"/>
        <w:rPr>
          <w:rFonts w:ascii="Calibri" w:hAnsi="Calibri" w:cs="Calibri"/>
          <w:lang w:val="en-US"/>
        </w:rPr>
      </w:pPr>
      <w:r w:rsidRPr="00CB7BA3">
        <w:rPr>
          <w:rFonts w:ascii="Calibri" w:hAnsi="Calibri" w:cs="Calibri"/>
          <w:i/>
          <w:highlight w:val="yellow"/>
          <w:lang w:val="en-US"/>
        </w:rPr>
        <w:t>[Optional]</w:t>
      </w:r>
      <w:r w:rsidRPr="00CB7BA3">
        <w:rPr>
          <w:rFonts w:ascii="Calibri" w:hAnsi="Calibri" w:cs="Calibri"/>
          <w:highlight w:val="yellow"/>
          <w:lang w:val="en-US"/>
        </w:rPr>
        <w:t xml:space="preserve"> </w:t>
      </w:r>
      <w:r w:rsidR="00824DDC" w:rsidRPr="00CB7BA3">
        <w:rPr>
          <w:rFonts w:ascii="Calibri" w:hAnsi="Calibri" w:cs="Calibri"/>
          <w:highlight w:val="yellow"/>
          <w:lang w:val="en-US"/>
        </w:rPr>
        <w:t>In the event that the agency is unsuccessful in negotiating a contract with the recommend</w:t>
      </w:r>
      <w:r w:rsidR="006D1A9D" w:rsidRPr="00CB7BA3">
        <w:rPr>
          <w:rFonts w:ascii="Calibri" w:hAnsi="Calibri" w:cs="Calibri"/>
          <w:highlight w:val="yellow"/>
          <w:lang w:val="en-US"/>
        </w:rPr>
        <w:t xml:space="preserve">ed supplier the panel recommends </w:t>
      </w:r>
      <w:r w:rsidR="00824DDC" w:rsidRPr="00CB7BA3">
        <w:rPr>
          <w:rFonts w:ascii="Calibri" w:hAnsi="Calibri" w:cs="Calibri"/>
          <w:highlight w:val="yellow"/>
          <w:lang w:val="en-US"/>
        </w:rPr>
        <w:t xml:space="preserve">[insert name of second ranked supplier] as the second </w:t>
      </w:r>
      <w:r w:rsidR="006D1A9D" w:rsidRPr="00CB7BA3">
        <w:rPr>
          <w:rFonts w:ascii="Calibri" w:hAnsi="Calibri" w:cs="Calibri"/>
          <w:highlight w:val="yellow"/>
          <w:lang w:val="en-US"/>
        </w:rPr>
        <w:t xml:space="preserve">ranked </w:t>
      </w:r>
      <w:r w:rsidR="00824DDC" w:rsidRPr="00CB7BA3">
        <w:rPr>
          <w:rFonts w:ascii="Calibri" w:hAnsi="Calibri" w:cs="Calibri"/>
          <w:highlight w:val="yellow"/>
          <w:lang w:val="en-US"/>
        </w:rPr>
        <w:t>supplier</w:t>
      </w:r>
      <w:r w:rsidR="00824DDC" w:rsidRPr="00CB7BA3">
        <w:rPr>
          <w:rFonts w:ascii="Calibri" w:hAnsi="Calibri" w:cs="Calibri"/>
          <w:lang w:val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2"/>
      </w:tblGrid>
      <w:tr w:rsidR="00F73F70" w:rsidRPr="00CB7BA3" w:rsidTr="00CB7BA3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A35" w:rsidRPr="00CB7BA3" w:rsidRDefault="002F06DD" w:rsidP="00CB7BA3">
            <w:pPr>
              <w:pStyle w:val="GPBGTTH2"/>
              <w:spacing w:before="280" w:after="80"/>
              <w:outlineLvl w:val="1"/>
              <w:rPr>
                <w:rFonts w:ascii="Calibri" w:hAnsi="Calibri" w:cs="Calibri"/>
                <w:b w:val="0"/>
                <w:color w:val="808080"/>
                <w:sz w:val="28"/>
                <w:szCs w:val="28"/>
              </w:rPr>
            </w:pPr>
            <w:bookmarkStart w:id="27" w:name="_Toc390181509"/>
            <w:r w:rsidRPr="00CB7BA3">
              <w:rPr>
                <w:rFonts w:ascii="Calibri" w:hAnsi="Calibri" w:cs="Calibri"/>
                <w:b w:val="0"/>
                <w:color w:val="808080"/>
                <w:sz w:val="28"/>
                <w:szCs w:val="28"/>
              </w:rPr>
              <w:t>Recommended supplier’s contract price</w:t>
            </w:r>
            <w:bookmarkEnd w:id="27"/>
          </w:p>
        </w:tc>
      </w:tr>
    </w:tbl>
    <w:p w:rsidR="00F73F70" w:rsidRPr="00CB7BA3" w:rsidRDefault="002F06DD" w:rsidP="004777E9">
      <w:pPr>
        <w:spacing w:after="0" w:line="240" w:lineRule="auto"/>
        <w:rPr>
          <w:rFonts w:ascii="Calibri" w:hAnsi="Calibri" w:cs="Calibri"/>
          <w:lang w:val="en-US"/>
        </w:rPr>
      </w:pPr>
      <w:r w:rsidRPr="00CB7BA3">
        <w:rPr>
          <w:rFonts w:ascii="Calibri" w:hAnsi="Calibri" w:cs="Calibri"/>
          <w:lang w:val="en-US"/>
        </w:rPr>
        <w:t>The recommended supplier has offered a</w:t>
      </w:r>
      <w:r w:rsidR="00EF4A35" w:rsidRPr="00CB7BA3">
        <w:rPr>
          <w:rFonts w:ascii="Calibri" w:hAnsi="Calibri" w:cs="Calibri"/>
          <w:lang w:val="en-US"/>
        </w:rPr>
        <w:t xml:space="preserve"> contract price </w:t>
      </w:r>
      <w:r w:rsidRPr="00CB7BA3">
        <w:rPr>
          <w:rFonts w:ascii="Calibri" w:hAnsi="Calibri" w:cs="Calibri"/>
          <w:lang w:val="en-US"/>
        </w:rPr>
        <w:t>of</w:t>
      </w:r>
      <w:r w:rsidR="00EF4A35" w:rsidRPr="00CB7BA3">
        <w:rPr>
          <w:rFonts w:ascii="Calibri" w:hAnsi="Calibri" w:cs="Calibri"/>
          <w:lang w:val="en-US"/>
        </w:rPr>
        <w:t xml:space="preserve"> </w:t>
      </w:r>
      <w:r w:rsidR="00EF4A35" w:rsidRPr="00CB7BA3">
        <w:rPr>
          <w:rFonts w:ascii="Calibri" w:hAnsi="Calibri" w:cs="Calibri"/>
          <w:highlight w:val="yellow"/>
          <w:lang w:val="en-US"/>
        </w:rPr>
        <w:t>$</w:t>
      </w:r>
      <w:r w:rsidR="00EF4A35" w:rsidRPr="00CB7BA3">
        <w:rPr>
          <w:rFonts w:ascii="Calibri" w:hAnsi="Calibri" w:cs="Calibri"/>
          <w:lang w:val="en-US"/>
        </w:rPr>
        <w:t>[</w:t>
      </w:r>
      <w:r w:rsidR="00EF4A35" w:rsidRPr="00CB7BA3">
        <w:rPr>
          <w:rFonts w:ascii="Calibri" w:hAnsi="Calibri" w:cs="Calibri"/>
          <w:highlight w:val="yellow"/>
          <w:lang w:val="en-US"/>
        </w:rPr>
        <w:t>insert</w:t>
      </w:r>
      <w:r w:rsidR="00EF4A35" w:rsidRPr="00CB7BA3">
        <w:rPr>
          <w:rFonts w:ascii="Calibri" w:hAnsi="Calibri" w:cs="Calibri"/>
          <w:lang w:val="en-US"/>
        </w:rPr>
        <w:t>]</w:t>
      </w:r>
      <w:r w:rsidR="006D1A9D" w:rsidRPr="00CB7BA3">
        <w:rPr>
          <w:rFonts w:ascii="Calibri" w:hAnsi="Calibri" w:cs="Calibri"/>
          <w:lang w:val="en-US"/>
        </w:rPr>
        <w:t xml:space="preserve"> </w:t>
      </w:r>
      <w:r w:rsidR="004777E9" w:rsidRPr="00CB7BA3">
        <w:rPr>
          <w:rFonts w:ascii="Calibri" w:hAnsi="Calibri" w:cs="Calibri"/>
          <w:lang w:val="en-US"/>
        </w:rPr>
        <w:t xml:space="preserve">exclusive of GST. </w:t>
      </w:r>
    </w:p>
    <w:p w:rsidR="004777E9" w:rsidRPr="00CB7BA3" w:rsidRDefault="004777E9" w:rsidP="004777E9">
      <w:pPr>
        <w:spacing w:after="0" w:line="240" w:lineRule="auto"/>
        <w:rPr>
          <w:rFonts w:ascii="Calibri" w:hAnsi="Calibri" w:cs="Calibri"/>
          <w:lang w:val="en-US"/>
        </w:rPr>
      </w:pPr>
    </w:p>
    <w:p w:rsidR="002E53BF" w:rsidRPr="00CB7BA3" w:rsidRDefault="002E53BF" w:rsidP="004777E9">
      <w:pPr>
        <w:spacing w:after="80" w:line="240" w:lineRule="auto"/>
        <w:rPr>
          <w:rFonts w:ascii="Calibri" w:hAnsi="Calibri" w:cs="Calibri"/>
          <w:b/>
          <w:lang w:val="en-US"/>
        </w:rPr>
      </w:pPr>
    </w:p>
    <w:p w:rsidR="002E53BF" w:rsidRPr="00CB7BA3" w:rsidRDefault="002E53BF" w:rsidP="004777E9">
      <w:pPr>
        <w:spacing w:after="80" w:line="240" w:lineRule="auto"/>
        <w:rPr>
          <w:rFonts w:ascii="Calibri" w:hAnsi="Calibri" w:cs="Calibri"/>
          <w:b/>
          <w:lang w:val="en-US"/>
        </w:rPr>
      </w:pPr>
    </w:p>
    <w:p w:rsidR="00EF4A35" w:rsidRPr="00CB7BA3" w:rsidRDefault="00EF4A35" w:rsidP="004777E9">
      <w:pPr>
        <w:spacing w:after="80" w:line="240" w:lineRule="auto"/>
        <w:rPr>
          <w:rFonts w:ascii="Calibri" w:hAnsi="Calibri" w:cs="Calibri"/>
          <w:b/>
          <w:lang w:val="en-US"/>
        </w:rPr>
      </w:pPr>
      <w:r w:rsidRPr="00CB7BA3">
        <w:rPr>
          <w:rFonts w:ascii="Calibri" w:hAnsi="Calibri" w:cs="Calibri"/>
          <w:b/>
          <w:lang w:val="en-US"/>
        </w:rPr>
        <w:t xml:space="preserve">Breakdown of </w:t>
      </w:r>
      <w:r w:rsidR="002F06DD" w:rsidRPr="00CB7BA3">
        <w:rPr>
          <w:rFonts w:ascii="Calibri" w:hAnsi="Calibri" w:cs="Calibri"/>
          <w:b/>
          <w:lang w:val="en-US"/>
        </w:rPr>
        <w:t xml:space="preserve">proposed </w:t>
      </w:r>
      <w:r w:rsidRPr="00CB7BA3">
        <w:rPr>
          <w:rFonts w:ascii="Calibri" w:hAnsi="Calibri" w:cs="Calibri"/>
          <w:b/>
          <w:lang w:val="en-US"/>
        </w:rPr>
        <w:t>contract price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239"/>
        <w:gridCol w:w="2126"/>
        <w:gridCol w:w="2127"/>
        <w:gridCol w:w="311"/>
      </w:tblGrid>
      <w:tr w:rsidR="00EF4A35" w:rsidRPr="00CB7BA3" w:rsidTr="00CB7BA3">
        <w:trPr>
          <w:gridAfter w:val="1"/>
          <w:wAfter w:w="203" w:type="dxa"/>
        </w:trPr>
        <w:tc>
          <w:tcPr>
            <w:tcW w:w="24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</w:tcPr>
          <w:p w:rsidR="00EF4A35" w:rsidRPr="00CB7BA3" w:rsidRDefault="00EF4A35" w:rsidP="00CB7BA3">
            <w:pPr>
              <w:spacing w:after="0"/>
              <w:rPr>
                <w:rFonts w:ascii="Calibri" w:hAnsi="Calibri" w:cs="Calibri"/>
                <w:color w:val="FFFFFF"/>
                <w:lang w:val="en-US"/>
              </w:rPr>
            </w:pPr>
            <w:r w:rsidRPr="00CB7BA3">
              <w:rPr>
                <w:rFonts w:ascii="Calibri" w:hAnsi="Calibri" w:cs="Calibri"/>
                <w:color w:val="FFFFFF"/>
                <w:lang w:val="en-US"/>
              </w:rPr>
              <w:t>Acquisition</w:t>
            </w:r>
          </w:p>
        </w:tc>
        <w:tc>
          <w:tcPr>
            <w:tcW w:w="22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</w:tcPr>
          <w:p w:rsidR="00EF4A35" w:rsidRPr="00CB7BA3" w:rsidRDefault="00EF4A35" w:rsidP="00CB7BA3">
            <w:pPr>
              <w:spacing w:after="0"/>
              <w:rPr>
                <w:rFonts w:ascii="Calibri" w:hAnsi="Calibri" w:cs="Calibri"/>
                <w:color w:val="FFFFFF"/>
                <w:lang w:val="en-US"/>
              </w:rPr>
            </w:pPr>
            <w:r w:rsidRPr="00CB7BA3">
              <w:rPr>
                <w:rFonts w:ascii="Calibri" w:hAnsi="Calibri" w:cs="Calibri"/>
                <w:color w:val="FFFFFF"/>
                <w:lang w:val="en-US"/>
              </w:rPr>
              <w:t>Year 1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</w:tcPr>
          <w:p w:rsidR="00EF4A35" w:rsidRPr="00CB7BA3" w:rsidRDefault="00EF4A35" w:rsidP="00CB7BA3">
            <w:pPr>
              <w:spacing w:after="0"/>
              <w:rPr>
                <w:rFonts w:ascii="Calibri" w:hAnsi="Calibri" w:cs="Calibri"/>
                <w:color w:val="FFFFFF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</w:tcPr>
          <w:p w:rsidR="00EF4A35" w:rsidRPr="00CB7BA3" w:rsidRDefault="00EF4A35" w:rsidP="00CB7BA3">
            <w:pPr>
              <w:spacing w:after="0"/>
              <w:rPr>
                <w:rFonts w:ascii="Calibri" w:hAnsi="Calibri" w:cs="Calibri"/>
                <w:color w:val="FFFFFF"/>
                <w:lang w:val="en-US"/>
              </w:rPr>
            </w:pPr>
          </w:p>
        </w:tc>
      </w:tr>
      <w:tr w:rsidR="00EF4A35" w:rsidRPr="00CB7BA3" w:rsidTr="00CB7BA3">
        <w:trPr>
          <w:gridAfter w:val="1"/>
          <w:wAfter w:w="203" w:type="dxa"/>
        </w:trPr>
        <w:tc>
          <w:tcPr>
            <w:tcW w:w="2439" w:type="dxa"/>
            <w:tcBorders>
              <w:top w:val="single" w:sz="4" w:space="0" w:color="FFFFFF"/>
            </w:tcBorders>
            <w:shd w:val="clear" w:color="auto" w:fill="auto"/>
          </w:tcPr>
          <w:p w:rsidR="00EF4A35" w:rsidRPr="00CB7BA3" w:rsidRDefault="00EF4A35" w:rsidP="00CB7BA3">
            <w:pPr>
              <w:spacing w:after="0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>Initial purchase price</w:t>
            </w:r>
          </w:p>
        </w:tc>
        <w:tc>
          <w:tcPr>
            <w:tcW w:w="2239" w:type="dxa"/>
            <w:tcBorders>
              <w:top w:val="single" w:sz="4" w:space="0" w:color="FFFFFF"/>
            </w:tcBorders>
            <w:shd w:val="clear" w:color="auto" w:fill="auto"/>
          </w:tcPr>
          <w:p w:rsidR="00EF4A35" w:rsidRPr="00CB7BA3" w:rsidRDefault="00EF4A35" w:rsidP="00CB7BA3">
            <w:pPr>
              <w:spacing w:after="0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>$</w:t>
            </w:r>
          </w:p>
        </w:tc>
        <w:tc>
          <w:tcPr>
            <w:tcW w:w="2126" w:type="dxa"/>
            <w:tcBorders>
              <w:top w:val="single" w:sz="4" w:space="0" w:color="FFFFFF"/>
            </w:tcBorders>
            <w:shd w:val="clear" w:color="auto" w:fill="auto"/>
          </w:tcPr>
          <w:p w:rsidR="00EF4A35" w:rsidRPr="00CB7BA3" w:rsidRDefault="00EF4A35" w:rsidP="00CB7BA3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FFFFFF"/>
            </w:tcBorders>
            <w:shd w:val="clear" w:color="auto" w:fill="auto"/>
          </w:tcPr>
          <w:p w:rsidR="00EF4A35" w:rsidRPr="00CB7BA3" w:rsidRDefault="00EF4A35" w:rsidP="00CB7BA3">
            <w:pPr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EF4A35" w:rsidRPr="00CB7BA3" w:rsidTr="00CB7BA3">
        <w:trPr>
          <w:gridAfter w:val="1"/>
          <w:wAfter w:w="203" w:type="dxa"/>
        </w:trPr>
        <w:tc>
          <w:tcPr>
            <w:tcW w:w="2439" w:type="dxa"/>
            <w:shd w:val="clear" w:color="auto" w:fill="auto"/>
          </w:tcPr>
          <w:p w:rsidR="00EF4A35" w:rsidRPr="00CB7BA3" w:rsidRDefault="00EF4A35" w:rsidP="00CB7BA3">
            <w:pPr>
              <w:spacing w:after="0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>Delivery</w:t>
            </w:r>
          </w:p>
        </w:tc>
        <w:tc>
          <w:tcPr>
            <w:tcW w:w="2239" w:type="dxa"/>
            <w:shd w:val="clear" w:color="auto" w:fill="auto"/>
          </w:tcPr>
          <w:p w:rsidR="00EF4A35" w:rsidRPr="00CB7BA3" w:rsidRDefault="00EF4A35" w:rsidP="00CB7BA3">
            <w:pPr>
              <w:spacing w:after="0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EF4A35" w:rsidRPr="00CB7BA3" w:rsidRDefault="00EF4A35" w:rsidP="00CB7BA3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EF4A35" w:rsidRPr="00CB7BA3" w:rsidRDefault="00EF4A35" w:rsidP="00CB7BA3">
            <w:pPr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EF4A35" w:rsidRPr="00CB7BA3" w:rsidTr="00CB7BA3">
        <w:trPr>
          <w:gridAfter w:val="1"/>
          <w:wAfter w:w="203" w:type="dxa"/>
        </w:trPr>
        <w:tc>
          <w:tcPr>
            <w:tcW w:w="2439" w:type="dxa"/>
            <w:shd w:val="clear" w:color="auto" w:fill="auto"/>
          </w:tcPr>
          <w:p w:rsidR="00EF4A35" w:rsidRPr="00CB7BA3" w:rsidRDefault="00EF4A35" w:rsidP="00CB7BA3">
            <w:pPr>
              <w:spacing w:after="0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>Installation</w:t>
            </w:r>
          </w:p>
        </w:tc>
        <w:tc>
          <w:tcPr>
            <w:tcW w:w="2239" w:type="dxa"/>
            <w:shd w:val="clear" w:color="auto" w:fill="auto"/>
          </w:tcPr>
          <w:p w:rsidR="00EF4A35" w:rsidRPr="00CB7BA3" w:rsidRDefault="00EF4A35" w:rsidP="00CB7BA3">
            <w:pPr>
              <w:spacing w:after="0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EF4A35" w:rsidRPr="00CB7BA3" w:rsidRDefault="00EF4A35" w:rsidP="00CB7BA3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EF4A35" w:rsidRPr="00CB7BA3" w:rsidRDefault="00EF4A35" w:rsidP="00CB7BA3">
            <w:pPr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EF4A35" w:rsidRPr="00CB7BA3" w:rsidTr="00CB7BA3">
        <w:trPr>
          <w:gridAfter w:val="1"/>
          <w:wAfter w:w="203" w:type="dxa"/>
        </w:trPr>
        <w:tc>
          <w:tcPr>
            <w:tcW w:w="2439" w:type="dxa"/>
            <w:tcBorders>
              <w:bottom w:val="single" w:sz="4" w:space="0" w:color="FFFFFF"/>
            </w:tcBorders>
            <w:shd w:val="clear" w:color="auto" w:fill="auto"/>
          </w:tcPr>
          <w:p w:rsidR="00EF4A35" w:rsidRPr="00CB7BA3" w:rsidRDefault="00EF4A35" w:rsidP="00CB7BA3">
            <w:pPr>
              <w:spacing w:after="0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>Training</w:t>
            </w:r>
          </w:p>
        </w:tc>
        <w:tc>
          <w:tcPr>
            <w:tcW w:w="2239" w:type="dxa"/>
            <w:tcBorders>
              <w:bottom w:val="single" w:sz="4" w:space="0" w:color="FFFFFF"/>
            </w:tcBorders>
            <w:shd w:val="clear" w:color="auto" w:fill="auto"/>
          </w:tcPr>
          <w:p w:rsidR="00EF4A35" w:rsidRPr="00CB7BA3" w:rsidRDefault="00EF4A35" w:rsidP="00CB7BA3">
            <w:pPr>
              <w:spacing w:after="0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>$</w:t>
            </w:r>
          </w:p>
        </w:tc>
        <w:tc>
          <w:tcPr>
            <w:tcW w:w="2126" w:type="dxa"/>
            <w:tcBorders>
              <w:bottom w:val="single" w:sz="4" w:space="0" w:color="FFFFFF"/>
            </w:tcBorders>
            <w:shd w:val="clear" w:color="auto" w:fill="auto"/>
          </w:tcPr>
          <w:p w:rsidR="00EF4A35" w:rsidRPr="00CB7BA3" w:rsidRDefault="00EF4A35" w:rsidP="00CB7BA3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7" w:type="dxa"/>
            <w:tcBorders>
              <w:bottom w:val="single" w:sz="4" w:space="0" w:color="FFFFFF"/>
            </w:tcBorders>
            <w:shd w:val="clear" w:color="auto" w:fill="auto"/>
          </w:tcPr>
          <w:p w:rsidR="00EF4A35" w:rsidRPr="00CB7BA3" w:rsidRDefault="00EF4A35" w:rsidP="00CB7BA3">
            <w:pPr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EF4A35" w:rsidRPr="00CB7BA3" w:rsidTr="00CB7BA3">
        <w:trPr>
          <w:gridAfter w:val="1"/>
          <w:wAfter w:w="203" w:type="dxa"/>
        </w:trPr>
        <w:tc>
          <w:tcPr>
            <w:tcW w:w="24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</w:tcPr>
          <w:p w:rsidR="00EF4A35" w:rsidRPr="00CB7BA3" w:rsidRDefault="00EF4A35" w:rsidP="00CB7BA3">
            <w:pPr>
              <w:spacing w:after="0"/>
              <w:rPr>
                <w:rFonts w:ascii="Calibri" w:hAnsi="Calibri" w:cs="Calibri"/>
                <w:color w:val="FFFFFF"/>
                <w:lang w:val="en-US"/>
              </w:rPr>
            </w:pPr>
            <w:r w:rsidRPr="00CB7BA3">
              <w:rPr>
                <w:rFonts w:ascii="Calibri" w:hAnsi="Calibri" w:cs="Calibri"/>
                <w:color w:val="FFFFFF"/>
                <w:lang w:val="en-US"/>
              </w:rPr>
              <w:t>Operating costs</w:t>
            </w:r>
          </w:p>
        </w:tc>
        <w:tc>
          <w:tcPr>
            <w:tcW w:w="22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</w:tcPr>
          <w:p w:rsidR="00EF4A35" w:rsidRPr="00CB7BA3" w:rsidRDefault="00EF4A35" w:rsidP="00CB7BA3">
            <w:pPr>
              <w:spacing w:after="0"/>
              <w:rPr>
                <w:rFonts w:ascii="Calibri" w:hAnsi="Calibri" w:cs="Calibri"/>
                <w:color w:val="FFFFFF"/>
                <w:lang w:val="en-US"/>
              </w:rPr>
            </w:pPr>
            <w:r w:rsidRPr="00CB7BA3">
              <w:rPr>
                <w:rFonts w:ascii="Calibri" w:hAnsi="Calibri" w:cs="Calibri"/>
                <w:color w:val="FFFFFF"/>
                <w:lang w:val="en-US"/>
              </w:rPr>
              <w:t>Year 1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</w:tcPr>
          <w:p w:rsidR="00EF4A35" w:rsidRPr="00CB7BA3" w:rsidRDefault="00EF4A35" w:rsidP="00CB7BA3">
            <w:pPr>
              <w:spacing w:after="0"/>
              <w:rPr>
                <w:rFonts w:ascii="Calibri" w:hAnsi="Calibri" w:cs="Calibri"/>
                <w:color w:val="FFFFFF"/>
                <w:lang w:val="en-US"/>
              </w:rPr>
            </w:pPr>
            <w:r w:rsidRPr="00CB7BA3">
              <w:rPr>
                <w:rFonts w:ascii="Calibri" w:hAnsi="Calibri" w:cs="Calibri"/>
                <w:color w:val="FFFFFF"/>
                <w:lang w:val="en-US"/>
              </w:rPr>
              <w:t>Year 2</w:t>
            </w:r>
          </w:p>
        </w:tc>
        <w:tc>
          <w:tcPr>
            <w:tcW w:w="21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</w:tcPr>
          <w:p w:rsidR="00EF4A35" w:rsidRPr="00CB7BA3" w:rsidRDefault="00EF4A35" w:rsidP="00CB7BA3">
            <w:pPr>
              <w:spacing w:after="0"/>
              <w:rPr>
                <w:rFonts w:ascii="Calibri" w:hAnsi="Calibri" w:cs="Calibri"/>
                <w:color w:val="FFFFFF"/>
                <w:lang w:val="en-US"/>
              </w:rPr>
            </w:pPr>
            <w:r w:rsidRPr="00CB7BA3">
              <w:rPr>
                <w:rFonts w:ascii="Calibri" w:hAnsi="Calibri" w:cs="Calibri"/>
                <w:color w:val="FFFFFF"/>
                <w:lang w:val="en-US"/>
              </w:rPr>
              <w:t>Year 3</w:t>
            </w:r>
          </w:p>
        </w:tc>
      </w:tr>
      <w:tr w:rsidR="00EF4A35" w:rsidRPr="00CB7BA3" w:rsidTr="00CB7BA3">
        <w:trPr>
          <w:gridAfter w:val="1"/>
          <w:wAfter w:w="203" w:type="dxa"/>
        </w:trPr>
        <w:tc>
          <w:tcPr>
            <w:tcW w:w="2439" w:type="dxa"/>
            <w:tcBorders>
              <w:top w:val="single" w:sz="4" w:space="0" w:color="FFFFFF"/>
            </w:tcBorders>
            <w:shd w:val="clear" w:color="auto" w:fill="auto"/>
          </w:tcPr>
          <w:p w:rsidR="00EF4A35" w:rsidRPr="00CB7BA3" w:rsidRDefault="00EF4A35" w:rsidP="00CB7BA3">
            <w:pPr>
              <w:spacing w:after="0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>Consumables</w:t>
            </w:r>
          </w:p>
        </w:tc>
        <w:tc>
          <w:tcPr>
            <w:tcW w:w="2239" w:type="dxa"/>
            <w:tcBorders>
              <w:top w:val="single" w:sz="4" w:space="0" w:color="FFFFFF"/>
            </w:tcBorders>
            <w:shd w:val="clear" w:color="auto" w:fill="auto"/>
          </w:tcPr>
          <w:p w:rsidR="00EF4A35" w:rsidRPr="00CB7BA3" w:rsidRDefault="00EF4A35" w:rsidP="00CB7BA3">
            <w:pPr>
              <w:spacing w:after="0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>$</w:t>
            </w:r>
          </w:p>
        </w:tc>
        <w:tc>
          <w:tcPr>
            <w:tcW w:w="2126" w:type="dxa"/>
            <w:tcBorders>
              <w:top w:val="single" w:sz="4" w:space="0" w:color="FFFFFF"/>
            </w:tcBorders>
            <w:shd w:val="clear" w:color="auto" w:fill="auto"/>
          </w:tcPr>
          <w:p w:rsidR="00EF4A35" w:rsidRPr="00CB7BA3" w:rsidRDefault="00EF4A35" w:rsidP="00CB7BA3">
            <w:pPr>
              <w:spacing w:after="0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>$</w:t>
            </w:r>
          </w:p>
        </w:tc>
        <w:tc>
          <w:tcPr>
            <w:tcW w:w="2127" w:type="dxa"/>
            <w:tcBorders>
              <w:top w:val="single" w:sz="4" w:space="0" w:color="FFFFFF"/>
            </w:tcBorders>
            <w:shd w:val="clear" w:color="auto" w:fill="auto"/>
          </w:tcPr>
          <w:p w:rsidR="00EF4A35" w:rsidRPr="00CB7BA3" w:rsidRDefault="00EF4A35" w:rsidP="00CB7BA3">
            <w:pPr>
              <w:spacing w:after="0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>$</w:t>
            </w:r>
          </w:p>
        </w:tc>
      </w:tr>
      <w:tr w:rsidR="00EF4A35" w:rsidRPr="00CB7BA3" w:rsidTr="00CB7BA3">
        <w:trPr>
          <w:gridAfter w:val="1"/>
          <w:wAfter w:w="203" w:type="dxa"/>
        </w:trPr>
        <w:tc>
          <w:tcPr>
            <w:tcW w:w="2439" w:type="dxa"/>
            <w:shd w:val="clear" w:color="auto" w:fill="auto"/>
          </w:tcPr>
          <w:p w:rsidR="00EF4A35" w:rsidRPr="00CB7BA3" w:rsidRDefault="00EF4A35" w:rsidP="00CB7BA3">
            <w:pPr>
              <w:spacing w:after="0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>Parts</w:t>
            </w:r>
          </w:p>
        </w:tc>
        <w:tc>
          <w:tcPr>
            <w:tcW w:w="2239" w:type="dxa"/>
            <w:shd w:val="clear" w:color="auto" w:fill="auto"/>
          </w:tcPr>
          <w:p w:rsidR="00EF4A35" w:rsidRPr="00CB7BA3" w:rsidRDefault="00EF4A35" w:rsidP="00CB7BA3">
            <w:pPr>
              <w:spacing w:after="0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EF4A35" w:rsidRPr="00CB7BA3" w:rsidRDefault="00EF4A35" w:rsidP="00CB7BA3">
            <w:pPr>
              <w:spacing w:after="0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>$</w:t>
            </w:r>
          </w:p>
        </w:tc>
        <w:tc>
          <w:tcPr>
            <w:tcW w:w="2127" w:type="dxa"/>
            <w:shd w:val="clear" w:color="auto" w:fill="auto"/>
          </w:tcPr>
          <w:p w:rsidR="00EF4A35" w:rsidRPr="00CB7BA3" w:rsidRDefault="00EF4A35" w:rsidP="00CB7BA3">
            <w:pPr>
              <w:spacing w:after="0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>$</w:t>
            </w:r>
          </w:p>
        </w:tc>
      </w:tr>
      <w:tr w:rsidR="00EF4A35" w:rsidRPr="00CB7BA3" w:rsidTr="00CB7BA3">
        <w:trPr>
          <w:gridAfter w:val="1"/>
          <w:wAfter w:w="203" w:type="dxa"/>
        </w:trPr>
        <w:tc>
          <w:tcPr>
            <w:tcW w:w="2439" w:type="dxa"/>
            <w:shd w:val="clear" w:color="auto" w:fill="auto"/>
          </w:tcPr>
          <w:p w:rsidR="00EF4A35" w:rsidRPr="00CB7BA3" w:rsidRDefault="00EF4A35" w:rsidP="00CB7BA3">
            <w:pPr>
              <w:spacing w:after="0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>Labour</w:t>
            </w:r>
          </w:p>
        </w:tc>
        <w:tc>
          <w:tcPr>
            <w:tcW w:w="2239" w:type="dxa"/>
            <w:shd w:val="clear" w:color="auto" w:fill="auto"/>
          </w:tcPr>
          <w:p w:rsidR="00EF4A35" w:rsidRPr="00CB7BA3" w:rsidRDefault="00EF4A35" w:rsidP="00CB7BA3">
            <w:pPr>
              <w:spacing w:after="0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EF4A35" w:rsidRPr="00CB7BA3" w:rsidRDefault="00EF4A35" w:rsidP="00CB7BA3">
            <w:pPr>
              <w:spacing w:after="0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>$</w:t>
            </w:r>
          </w:p>
        </w:tc>
        <w:tc>
          <w:tcPr>
            <w:tcW w:w="2127" w:type="dxa"/>
            <w:shd w:val="clear" w:color="auto" w:fill="auto"/>
          </w:tcPr>
          <w:p w:rsidR="00EF4A35" w:rsidRPr="00CB7BA3" w:rsidRDefault="00EF4A35" w:rsidP="00CB7BA3">
            <w:pPr>
              <w:spacing w:after="0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>$</w:t>
            </w:r>
          </w:p>
        </w:tc>
      </w:tr>
      <w:tr w:rsidR="00EF4A35" w:rsidRPr="00CB7BA3" w:rsidTr="00CB7BA3">
        <w:trPr>
          <w:gridAfter w:val="1"/>
          <w:wAfter w:w="203" w:type="dxa"/>
        </w:trPr>
        <w:tc>
          <w:tcPr>
            <w:tcW w:w="2439" w:type="dxa"/>
            <w:tcBorders>
              <w:bottom w:val="single" w:sz="12" w:space="0" w:color="auto"/>
            </w:tcBorders>
            <w:shd w:val="clear" w:color="auto" w:fill="auto"/>
          </w:tcPr>
          <w:p w:rsidR="00EF4A35" w:rsidRPr="00CB7BA3" w:rsidRDefault="00EF4A35" w:rsidP="00CB7BA3">
            <w:pPr>
              <w:spacing w:after="0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>Maintenance</w:t>
            </w:r>
          </w:p>
        </w:tc>
        <w:tc>
          <w:tcPr>
            <w:tcW w:w="2239" w:type="dxa"/>
            <w:tcBorders>
              <w:bottom w:val="single" w:sz="4" w:space="0" w:color="FFFFFF"/>
            </w:tcBorders>
            <w:shd w:val="clear" w:color="auto" w:fill="auto"/>
          </w:tcPr>
          <w:p w:rsidR="00EF4A35" w:rsidRPr="00CB7BA3" w:rsidRDefault="00EF4A35" w:rsidP="00CB7BA3">
            <w:pPr>
              <w:spacing w:after="0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>$</w:t>
            </w:r>
          </w:p>
        </w:tc>
        <w:tc>
          <w:tcPr>
            <w:tcW w:w="2126" w:type="dxa"/>
            <w:tcBorders>
              <w:bottom w:val="single" w:sz="4" w:space="0" w:color="FFFFFF"/>
            </w:tcBorders>
            <w:shd w:val="clear" w:color="auto" w:fill="auto"/>
          </w:tcPr>
          <w:p w:rsidR="00EF4A35" w:rsidRPr="00CB7BA3" w:rsidRDefault="00EF4A35" w:rsidP="00CB7BA3">
            <w:pPr>
              <w:spacing w:after="0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>$</w:t>
            </w:r>
          </w:p>
        </w:tc>
        <w:tc>
          <w:tcPr>
            <w:tcW w:w="2127" w:type="dxa"/>
            <w:tcBorders>
              <w:bottom w:val="single" w:sz="4" w:space="0" w:color="FFFFFF"/>
            </w:tcBorders>
            <w:shd w:val="clear" w:color="auto" w:fill="auto"/>
          </w:tcPr>
          <w:p w:rsidR="00EF4A35" w:rsidRPr="00CB7BA3" w:rsidRDefault="00EF4A35" w:rsidP="00CB7BA3">
            <w:pPr>
              <w:spacing w:after="0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>$</w:t>
            </w:r>
          </w:p>
        </w:tc>
      </w:tr>
      <w:tr w:rsidR="00EF4A35" w:rsidRPr="00CB7BA3" w:rsidTr="00CB7BA3">
        <w:trPr>
          <w:gridAfter w:val="1"/>
          <w:wAfter w:w="203" w:type="dxa"/>
        </w:trPr>
        <w:tc>
          <w:tcPr>
            <w:tcW w:w="2439" w:type="dxa"/>
            <w:tcBorders>
              <w:top w:val="single" w:sz="12" w:space="0" w:color="auto"/>
              <w:left w:val="nil"/>
              <w:bottom w:val="nil"/>
              <w:right w:val="single" w:sz="4" w:space="0" w:color="FFFFFF"/>
            </w:tcBorders>
            <w:shd w:val="clear" w:color="auto" w:fill="auto"/>
          </w:tcPr>
          <w:p w:rsidR="00EF4A35" w:rsidRPr="00CB7BA3" w:rsidRDefault="00EF4A35" w:rsidP="00CB7BA3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</w:tcPr>
          <w:p w:rsidR="00EF4A35" w:rsidRPr="00CB7BA3" w:rsidRDefault="00EF4A35" w:rsidP="00CB7BA3">
            <w:pPr>
              <w:spacing w:after="0"/>
              <w:rPr>
                <w:rFonts w:ascii="Calibri" w:hAnsi="Calibri" w:cs="Calibri"/>
                <w:color w:val="FFFFFF"/>
                <w:lang w:val="en-US"/>
              </w:rPr>
            </w:pPr>
            <w:r w:rsidRPr="00CB7BA3">
              <w:rPr>
                <w:rFonts w:ascii="Calibri" w:hAnsi="Calibri" w:cs="Calibri"/>
                <w:color w:val="FFFFFF"/>
                <w:lang w:val="en-US"/>
              </w:rPr>
              <w:t>Year 1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</w:tcPr>
          <w:p w:rsidR="00EF4A35" w:rsidRPr="00CB7BA3" w:rsidRDefault="00EF4A35" w:rsidP="00CB7BA3">
            <w:pPr>
              <w:spacing w:after="0"/>
              <w:rPr>
                <w:rFonts w:ascii="Calibri" w:hAnsi="Calibri" w:cs="Calibri"/>
                <w:color w:val="FFFFFF"/>
                <w:lang w:val="en-US"/>
              </w:rPr>
            </w:pPr>
            <w:r w:rsidRPr="00CB7BA3">
              <w:rPr>
                <w:rFonts w:ascii="Calibri" w:hAnsi="Calibri" w:cs="Calibri"/>
                <w:color w:val="FFFFFF"/>
                <w:lang w:val="en-US"/>
              </w:rPr>
              <w:t>Year 2</w:t>
            </w:r>
          </w:p>
        </w:tc>
        <w:tc>
          <w:tcPr>
            <w:tcW w:w="21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</w:tcPr>
          <w:p w:rsidR="00EF4A35" w:rsidRPr="00CB7BA3" w:rsidRDefault="00EF4A35" w:rsidP="00CB7BA3">
            <w:pPr>
              <w:spacing w:after="0"/>
              <w:rPr>
                <w:rFonts w:ascii="Calibri" w:hAnsi="Calibri" w:cs="Calibri"/>
                <w:color w:val="FFFFFF"/>
                <w:lang w:val="en-US"/>
              </w:rPr>
            </w:pPr>
            <w:r w:rsidRPr="00CB7BA3">
              <w:rPr>
                <w:rFonts w:ascii="Calibri" w:hAnsi="Calibri" w:cs="Calibri"/>
                <w:color w:val="FFFFFF"/>
                <w:lang w:val="en-US"/>
              </w:rPr>
              <w:t>Year 3</w:t>
            </w:r>
          </w:p>
        </w:tc>
      </w:tr>
      <w:tr w:rsidR="00EF4A35" w:rsidRPr="00CB7BA3" w:rsidTr="00CB7BA3">
        <w:trPr>
          <w:gridAfter w:val="1"/>
          <w:wAfter w:w="203" w:type="dxa"/>
        </w:trPr>
        <w:tc>
          <w:tcPr>
            <w:tcW w:w="243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F4A35" w:rsidRPr="00CB7BA3" w:rsidRDefault="00EF4A35" w:rsidP="00CB7BA3">
            <w:pPr>
              <w:spacing w:after="0"/>
              <w:jc w:val="right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>Totals</w:t>
            </w:r>
          </w:p>
        </w:tc>
        <w:tc>
          <w:tcPr>
            <w:tcW w:w="2239" w:type="dxa"/>
            <w:tcBorders>
              <w:top w:val="single" w:sz="4" w:space="0" w:color="FFFFFF"/>
              <w:bottom w:val="double" w:sz="4" w:space="0" w:color="auto"/>
            </w:tcBorders>
            <w:shd w:val="clear" w:color="auto" w:fill="auto"/>
          </w:tcPr>
          <w:p w:rsidR="00EF4A35" w:rsidRPr="00CB7BA3" w:rsidRDefault="00EF4A35" w:rsidP="00CB7BA3">
            <w:pPr>
              <w:spacing w:after="0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>$</w:t>
            </w:r>
          </w:p>
        </w:tc>
        <w:tc>
          <w:tcPr>
            <w:tcW w:w="2126" w:type="dxa"/>
            <w:tcBorders>
              <w:top w:val="single" w:sz="4" w:space="0" w:color="FFFFFF"/>
              <w:bottom w:val="double" w:sz="4" w:space="0" w:color="auto"/>
            </w:tcBorders>
            <w:shd w:val="clear" w:color="auto" w:fill="auto"/>
          </w:tcPr>
          <w:p w:rsidR="00EF4A35" w:rsidRPr="00CB7BA3" w:rsidRDefault="00EF4A35" w:rsidP="00CB7BA3">
            <w:pPr>
              <w:spacing w:after="0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>$</w:t>
            </w:r>
          </w:p>
        </w:tc>
        <w:tc>
          <w:tcPr>
            <w:tcW w:w="2127" w:type="dxa"/>
            <w:tcBorders>
              <w:top w:val="single" w:sz="4" w:space="0" w:color="FFFFFF"/>
              <w:bottom w:val="double" w:sz="4" w:space="0" w:color="auto"/>
            </w:tcBorders>
            <w:shd w:val="clear" w:color="auto" w:fill="auto"/>
          </w:tcPr>
          <w:p w:rsidR="00EF4A35" w:rsidRPr="00CB7BA3" w:rsidRDefault="00EF4A35" w:rsidP="00CB7BA3">
            <w:pPr>
              <w:spacing w:after="0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>$</w:t>
            </w:r>
          </w:p>
        </w:tc>
      </w:tr>
      <w:tr w:rsidR="00EF4A35" w:rsidRPr="00CB7BA3" w:rsidTr="00CB7BA3">
        <w:trPr>
          <w:gridAfter w:val="1"/>
          <w:wAfter w:w="203" w:type="dxa"/>
        </w:trPr>
        <w:tc>
          <w:tcPr>
            <w:tcW w:w="680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EF4A35" w:rsidRPr="00CB7BA3" w:rsidRDefault="00EF4A35" w:rsidP="00CB7BA3">
            <w:pPr>
              <w:spacing w:after="0"/>
              <w:jc w:val="right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 xml:space="preserve">Total price 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F4A35" w:rsidRPr="00CB7BA3" w:rsidRDefault="00EF4A35" w:rsidP="00CB7BA3">
            <w:pPr>
              <w:spacing w:after="0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>$</w:t>
            </w:r>
          </w:p>
        </w:tc>
      </w:tr>
      <w:tr w:rsidR="00F73F70" w:rsidRPr="00CB7BA3" w:rsidTr="00CB7BA3">
        <w:tc>
          <w:tcPr>
            <w:tcW w:w="9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334A" w:rsidRPr="00CB7BA3" w:rsidRDefault="000E334A" w:rsidP="00CB7BA3">
            <w:pPr>
              <w:pStyle w:val="GPBGTTH2"/>
              <w:spacing w:before="280" w:after="80"/>
              <w:outlineLvl w:val="1"/>
              <w:rPr>
                <w:rFonts w:ascii="Calibri" w:hAnsi="Calibri" w:cs="Calibri"/>
                <w:b w:val="0"/>
                <w:color w:val="808080"/>
                <w:sz w:val="28"/>
                <w:szCs w:val="28"/>
              </w:rPr>
            </w:pPr>
            <w:bookmarkStart w:id="28" w:name="_Toc390181510"/>
            <w:r w:rsidRPr="00CB7BA3">
              <w:rPr>
                <w:rFonts w:ascii="Calibri" w:hAnsi="Calibri" w:cs="Calibri"/>
                <w:b w:val="0"/>
                <w:color w:val="808080"/>
                <w:sz w:val="28"/>
                <w:szCs w:val="28"/>
              </w:rPr>
              <w:t>Whole-of-life costs</w:t>
            </w:r>
            <w:bookmarkEnd w:id="28"/>
          </w:p>
        </w:tc>
      </w:tr>
    </w:tbl>
    <w:p w:rsidR="00EF4A35" w:rsidRPr="00CB7BA3" w:rsidRDefault="00EF4A35" w:rsidP="00F73F70">
      <w:pPr>
        <w:spacing w:after="0" w:line="240" w:lineRule="auto"/>
        <w:rPr>
          <w:rFonts w:ascii="Calibri" w:hAnsi="Calibri" w:cs="Calibri"/>
        </w:rPr>
      </w:pPr>
      <w:r w:rsidRPr="00CB7BA3">
        <w:rPr>
          <w:rFonts w:ascii="Calibri" w:hAnsi="Calibri" w:cs="Calibri"/>
        </w:rPr>
        <w:t xml:space="preserve">In addition to the contract price further costs have been incurred </w:t>
      </w:r>
      <w:r w:rsidRPr="00CB7BA3">
        <w:rPr>
          <w:rFonts w:ascii="Calibri" w:hAnsi="Calibri" w:cs="Calibri"/>
          <w:highlight w:val="yellow"/>
        </w:rPr>
        <w:t>pre-acquisition</w:t>
      </w:r>
      <w:r w:rsidRPr="00CB7BA3">
        <w:rPr>
          <w:rFonts w:ascii="Calibri" w:hAnsi="Calibri" w:cs="Calibri"/>
        </w:rPr>
        <w:t xml:space="preserve"> and </w:t>
      </w:r>
      <w:r w:rsidRPr="00CB7BA3">
        <w:rPr>
          <w:rFonts w:ascii="Calibri" w:hAnsi="Calibri" w:cs="Calibri"/>
          <w:highlight w:val="yellow"/>
        </w:rPr>
        <w:t>will be incurred on disposal of the asset</w:t>
      </w:r>
      <w:r w:rsidRPr="00CB7BA3">
        <w:rPr>
          <w:rFonts w:ascii="Calibri" w:hAnsi="Calibri" w:cs="Calibri"/>
        </w:rPr>
        <w:t>. These costs are factored into the calculation of the whole-of-life costs.</w:t>
      </w:r>
    </w:p>
    <w:p w:rsidR="00F73F70" w:rsidRPr="00CB7BA3" w:rsidRDefault="00F73F70" w:rsidP="00F73F70">
      <w:pPr>
        <w:spacing w:after="0" w:line="240" w:lineRule="auto"/>
        <w:rPr>
          <w:rFonts w:ascii="Calibri" w:hAnsi="Calibri" w:cs="Calibri"/>
        </w:rPr>
      </w:pPr>
    </w:p>
    <w:p w:rsidR="00F73F70" w:rsidRPr="00CB7BA3" w:rsidRDefault="00F73F70" w:rsidP="00F73F70">
      <w:pPr>
        <w:spacing w:after="0" w:line="240" w:lineRule="auto"/>
        <w:rPr>
          <w:rFonts w:ascii="Calibri" w:hAnsi="Calibri" w:cs="Calibri"/>
          <w:b/>
        </w:rPr>
      </w:pPr>
      <w:r w:rsidRPr="00CB7BA3">
        <w:rPr>
          <w:rFonts w:ascii="Calibri" w:hAnsi="Calibri" w:cs="Calibri"/>
          <w:b/>
        </w:rPr>
        <w:t>Whole-of-life calculation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1672"/>
        <w:gridCol w:w="1559"/>
        <w:gridCol w:w="1560"/>
        <w:gridCol w:w="1843"/>
      </w:tblGrid>
      <w:tr w:rsidR="006D1A9D" w:rsidRPr="00CB7BA3" w:rsidTr="00CB7BA3">
        <w:tc>
          <w:tcPr>
            <w:tcW w:w="24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</w:tcPr>
          <w:p w:rsidR="006D1A9D" w:rsidRPr="00CB7BA3" w:rsidRDefault="006D1A9D" w:rsidP="00CB7BA3">
            <w:pPr>
              <w:spacing w:after="0"/>
              <w:rPr>
                <w:rFonts w:ascii="Calibri" w:hAnsi="Calibri" w:cs="Calibri"/>
                <w:color w:val="FFFFFF"/>
                <w:lang w:val="en-US"/>
              </w:rPr>
            </w:pPr>
            <w:r w:rsidRPr="00CB7BA3">
              <w:rPr>
                <w:rFonts w:ascii="Calibri" w:hAnsi="Calibri" w:cs="Calibri"/>
                <w:color w:val="FFFFFF"/>
                <w:lang w:val="en-US"/>
              </w:rPr>
              <w:t>Pre-acquisition</w:t>
            </w:r>
          </w:p>
        </w:tc>
        <w:tc>
          <w:tcPr>
            <w:tcW w:w="1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</w:tcPr>
          <w:p w:rsidR="006D1A9D" w:rsidRPr="00CB7BA3" w:rsidRDefault="006D1A9D" w:rsidP="00CB7BA3">
            <w:pPr>
              <w:spacing w:after="0"/>
              <w:rPr>
                <w:rFonts w:ascii="Calibri" w:hAnsi="Calibri" w:cs="Calibri"/>
                <w:color w:val="FFFFFF"/>
                <w:lang w:val="en-US"/>
              </w:rPr>
            </w:pPr>
            <w:r w:rsidRPr="00CB7BA3">
              <w:rPr>
                <w:rFonts w:ascii="Calibri" w:hAnsi="Calibri" w:cs="Calibri"/>
                <w:color w:val="FFFFFF"/>
                <w:lang w:val="en-US"/>
              </w:rPr>
              <w:t>Pre-acquisition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</w:tcPr>
          <w:p w:rsidR="006D1A9D" w:rsidRPr="00CB7BA3" w:rsidRDefault="006D1A9D" w:rsidP="00CB7BA3">
            <w:pPr>
              <w:spacing w:after="0"/>
              <w:rPr>
                <w:rFonts w:ascii="Calibri" w:hAnsi="Calibri" w:cs="Calibri"/>
                <w:color w:val="FFFFFF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p w:rsidR="006D1A9D" w:rsidRPr="00CB7BA3" w:rsidRDefault="006D1A9D" w:rsidP="00CB7BA3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1A9D" w:rsidRPr="00CB7BA3" w:rsidRDefault="006D1A9D" w:rsidP="00CB7BA3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lang w:val="en-US"/>
              </w:rPr>
            </w:pPr>
          </w:p>
        </w:tc>
      </w:tr>
      <w:tr w:rsidR="006D1A9D" w:rsidRPr="00CB7BA3" w:rsidTr="00CB7BA3">
        <w:tc>
          <w:tcPr>
            <w:tcW w:w="2438" w:type="dxa"/>
            <w:tcBorders>
              <w:top w:val="single" w:sz="4" w:space="0" w:color="FFFFFF"/>
            </w:tcBorders>
            <w:shd w:val="clear" w:color="auto" w:fill="auto"/>
          </w:tcPr>
          <w:p w:rsidR="006D1A9D" w:rsidRPr="00CB7BA3" w:rsidRDefault="006D1A9D" w:rsidP="00CB7BA3">
            <w:pPr>
              <w:spacing w:after="0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>Design &amp; specification</w:t>
            </w:r>
          </w:p>
        </w:tc>
        <w:tc>
          <w:tcPr>
            <w:tcW w:w="1672" w:type="dxa"/>
            <w:tcBorders>
              <w:top w:val="single" w:sz="4" w:space="0" w:color="FFFFFF"/>
            </w:tcBorders>
            <w:shd w:val="clear" w:color="auto" w:fill="auto"/>
          </w:tcPr>
          <w:p w:rsidR="006D1A9D" w:rsidRPr="00CB7BA3" w:rsidRDefault="006D1A9D" w:rsidP="00CB7BA3">
            <w:pPr>
              <w:spacing w:after="0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>$</w:t>
            </w:r>
          </w:p>
        </w:tc>
        <w:tc>
          <w:tcPr>
            <w:tcW w:w="1559" w:type="dxa"/>
            <w:tcBorders>
              <w:top w:val="single" w:sz="4" w:space="0" w:color="FFFFFF"/>
              <w:right w:val="single" w:sz="4" w:space="0" w:color="auto"/>
            </w:tcBorders>
            <w:shd w:val="clear" w:color="auto" w:fill="auto"/>
          </w:tcPr>
          <w:p w:rsidR="006D1A9D" w:rsidRPr="00CB7BA3" w:rsidRDefault="006D1A9D" w:rsidP="00CB7BA3">
            <w:pPr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D1A9D" w:rsidRPr="00CB7BA3" w:rsidRDefault="006D1A9D" w:rsidP="00CB7BA3">
            <w:pPr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1A9D" w:rsidRPr="00CB7BA3" w:rsidRDefault="006D1A9D" w:rsidP="00CB7BA3">
            <w:pPr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6D1A9D" w:rsidRPr="00CB7BA3" w:rsidTr="00CB7BA3">
        <w:tc>
          <w:tcPr>
            <w:tcW w:w="2438" w:type="dxa"/>
            <w:shd w:val="clear" w:color="auto" w:fill="auto"/>
          </w:tcPr>
          <w:p w:rsidR="006D1A9D" w:rsidRPr="00CB7BA3" w:rsidRDefault="006D1A9D" w:rsidP="00CB7BA3">
            <w:pPr>
              <w:spacing w:after="0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>Expert advice</w:t>
            </w:r>
          </w:p>
        </w:tc>
        <w:tc>
          <w:tcPr>
            <w:tcW w:w="1672" w:type="dxa"/>
            <w:shd w:val="clear" w:color="auto" w:fill="auto"/>
          </w:tcPr>
          <w:p w:rsidR="006D1A9D" w:rsidRPr="00CB7BA3" w:rsidRDefault="006D1A9D" w:rsidP="00CB7BA3">
            <w:pPr>
              <w:tabs>
                <w:tab w:val="left" w:pos="1260"/>
              </w:tabs>
              <w:spacing w:after="0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>$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6D1A9D" w:rsidRPr="00CB7BA3" w:rsidRDefault="006D1A9D" w:rsidP="00CB7BA3">
            <w:pPr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D1A9D" w:rsidRPr="00CB7BA3" w:rsidRDefault="006D1A9D" w:rsidP="00CB7BA3">
            <w:pPr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1A9D" w:rsidRPr="00CB7BA3" w:rsidRDefault="006D1A9D" w:rsidP="00CB7BA3">
            <w:pPr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6D1A9D" w:rsidRPr="00CB7BA3" w:rsidTr="00CB7BA3">
        <w:tc>
          <w:tcPr>
            <w:tcW w:w="2438" w:type="dxa"/>
            <w:tcBorders>
              <w:bottom w:val="single" w:sz="4" w:space="0" w:color="FFFFFF"/>
            </w:tcBorders>
            <w:shd w:val="clear" w:color="auto" w:fill="auto"/>
          </w:tcPr>
          <w:p w:rsidR="006D1A9D" w:rsidRPr="00CB7BA3" w:rsidRDefault="006D1A9D" w:rsidP="00CB7BA3">
            <w:pPr>
              <w:spacing w:after="0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>Legal services</w:t>
            </w:r>
          </w:p>
        </w:tc>
        <w:tc>
          <w:tcPr>
            <w:tcW w:w="1672" w:type="dxa"/>
            <w:tcBorders>
              <w:bottom w:val="single" w:sz="4" w:space="0" w:color="FFFFFF"/>
            </w:tcBorders>
            <w:shd w:val="clear" w:color="auto" w:fill="auto"/>
          </w:tcPr>
          <w:p w:rsidR="006D1A9D" w:rsidRPr="00CB7BA3" w:rsidRDefault="006D1A9D" w:rsidP="00CB7BA3">
            <w:pPr>
              <w:spacing w:after="0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>$</w:t>
            </w:r>
          </w:p>
        </w:tc>
        <w:tc>
          <w:tcPr>
            <w:tcW w:w="1559" w:type="dxa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6D1A9D" w:rsidRPr="00CB7BA3" w:rsidRDefault="006D1A9D" w:rsidP="00CB7BA3">
            <w:pPr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D1A9D" w:rsidRPr="00CB7BA3" w:rsidRDefault="006D1A9D" w:rsidP="00CB7BA3">
            <w:pPr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1A9D" w:rsidRPr="00CB7BA3" w:rsidRDefault="006D1A9D" w:rsidP="00CB7BA3">
            <w:pPr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6D1A9D" w:rsidRPr="00CB7BA3" w:rsidTr="00CB7BA3">
        <w:tc>
          <w:tcPr>
            <w:tcW w:w="24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</w:tcPr>
          <w:p w:rsidR="006D1A9D" w:rsidRPr="00CB7BA3" w:rsidRDefault="006D1A9D" w:rsidP="00CB7BA3">
            <w:pPr>
              <w:spacing w:after="0"/>
              <w:jc w:val="both"/>
              <w:rPr>
                <w:rFonts w:ascii="Calibri" w:hAnsi="Calibri" w:cs="Calibri"/>
                <w:color w:val="FFFFFF"/>
                <w:lang w:val="en-US"/>
              </w:rPr>
            </w:pPr>
            <w:r w:rsidRPr="00CB7BA3">
              <w:rPr>
                <w:rFonts w:ascii="Calibri" w:hAnsi="Calibri" w:cs="Calibri"/>
                <w:color w:val="FFFFFF"/>
                <w:lang w:val="en-US"/>
              </w:rPr>
              <w:t>Disposal</w:t>
            </w:r>
          </w:p>
        </w:tc>
        <w:tc>
          <w:tcPr>
            <w:tcW w:w="1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</w:tcPr>
          <w:p w:rsidR="006D1A9D" w:rsidRPr="00CB7BA3" w:rsidRDefault="006D1A9D" w:rsidP="00CB7BA3">
            <w:pPr>
              <w:spacing w:after="0"/>
              <w:jc w:val="both"/>
              <w:rPr>
                <w:rFonts w:ascii="Calibri" w:hAnsi="Calibri" w:cs="Calibri"/>
                <w:color w:val="FFFFFF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</w:tcPr>
          <w:p w:rsidR="006D1A9D" w:rsidRPr="00CB7BA3" w:rsidRDefault="006D1A9D" w:rsidP="00CB7BA3">
            <w:pPr>
              <w:spacing w:after="0"/>
              <w:jc w:val="both"/>
              <w:rPr>
                <w:rFonts w:ascii="Calibri" w:hAnsi="Calibri" w:cs="Calibri"/>
                <w:color w:val="FFFFFF"/>
                <w:lang w:val="en-US"/>
              </w:rPr>
            </w:pPr>
            <w:r w:rsidRPr="00CB7BA3">
              <w:rPr>
                <w:rFonts w:ascii="Calibri" w:hAnsi="Calibri" w:cs="Calibri"/>
                <w:color w:val="FFFFFF"/>
                <w:lang w:val="en-US"/>
              </w:rPr>
              <w:t>Disposal</w:t>
            </w:r>
          </w:p>
        </w:tc>
        <w:tc>
          <w:tcPr>
            <w:tcW w:w="156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p w:rsidR="006D1A9D" w:rsidRPr="00CB7BA3" w:rsidRDefault="006D1A9D" w:rsidP="00CB7BA3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1A9D" w:rsidRPr="00CB7BA3" w:rsidRDefault="006D1A9D" w:rsidP="00CB7BA3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lang w:val="en-US"/>
              </w:rPr>
            </w:pPr>
          </w:p>
        </w:tc>
      </w:tr>
      <w:tr w:rsidR="006D1A9D" w:rsidRPr="00CB7BA3" w:rsidTr="00CB7BA3">
        <w:tc>
          <w:tcPr>
            <w:tcW w:w="2438" w:type="dxa"/>
            <w:tcBorders>
              <w:top w:val="single" w:sz="4" w:space="0" w:color="FFFFFF"/>
            </w:tcBorders>
            <w:shd w:val="clear" w:color="auto" w:fill="auto"/>
          </w:tcPr>
          <w:p w:rsidR="006D1A9D" w:rsidRPr="00CB7BA3" w:rsidRDefault="006D1A9D" w:rsidP="00CB7BA3">
            <w:pPr>
              <w:spacing w:after="0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>Decommissioning</w:t>
            </w:r>
          </w:p>
        </w:tc>
        <w:tc>
          <w:tcPr>
            <w:tcW w:w="1672" w:type="dxa"/>
            <w:tcBorders>
              <w:top w:val="single" w:sz="4" w:space="0" w:color="FFFFFF"/>
            </w:tcBorders>
            <w:shd w:val="clear" w:color="auto" w:fill="auto"/>
          </w:tcPr>
          <w:p w:rsidR="006D1A9D" w:rsidRPr="00CB7BA3" w:rsidRDefault="006D1A9D" w:rsidP="00CB7BA3">
            <w:pPr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FFFFFF"/>
              <w:right w:val="single" w:sz="4" w:space="0" w:color="auto"/>
            </w:tcBorders>
            <w:shd w:val="clear" w:color="auto" w:fill="auto"/>
          </w:tcPr>
          <w:p w:rsidR="006D1A9D" w:rsidRPr="00CB7BA3" w:rsidRDefault="006D1A9D" w:rsidP="00CB7BA3">
            <w:pPr>
              <w:spacing w:after="0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>$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D1A9D" w:rsidRPr="00CB7BA3" w:rsidRDefault="006D1A9D" w:rsidP="00CB7BA3">
            <w:pPr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1A9D" w:rsidRPr="00CB7BA3" w:rsidRDefault="006D1A9D" w:rsidP="00CB7BA3">
            <w:pPr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6D1A9D" w:rsidRPr="00CB7BA3" w:rsidTr="00CB7BA3"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</w:tcPr>
          <w:p w:rsidR="006D1A9D" w:rsidRPr="00CB7BA3" w:rsidRDefault="006D1A9D" w:rsidP="00CB7BA3">
            <w:pPr>
              <w:spacing w:after="0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>Removal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:rsidR="006D1A9D" w:rsidRPr="00CB7BA3" w:rsidRDefault="006D1A9D" w:rsidP="00CB7BA3">
            <w:pPr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9D" w:rsidRPr="00CB7BA3" w:rsidRDefault="006D1A9D" w:rsidP="00CB7BA3">
            <w:pPr>
              <w:spacing w:after="0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>$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D1A9D" w:rsidRPr="00CB7BA3" w:rsidRDefault="006D1A9D" w:rsidP="00CB7BA3">
            <w:pPr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1A9D" w:rsidRPr="00CB7BA3" w:rsidRDefault="006D1A9D" w:rsidP="00CB7BA3">
            <w:pPr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6D1A9D" w:rsidRPr="00CB7BA3" w:rsidTr="00CB7BA3">
        <w:tc>
          <w:tcPr>
            <w:tcW w:w="2438" w:type="dxa"/>
            <w:tcBorders>
              <w:bottom w:val="single" w:sz="12" w:space="0" w:color="auto"/>
            </w:tcBorders>
            <w:shd w:val="clear" w:color="auto" w:fill="auto"/>
          </w:tcPr>
          <w:p w:rsidR="006D1A9D" w:rsidRPr="00CB7BA3" w:rsidRDefault="006D1A9D" w:rsidP="00CB7BA3">
            <w:pPr>
              <w:spacing w:after="0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>Disposal costs</w:t>
            </w:r>
          </w:p>
        </w:tc>
        <w:tc>
          <w:tcPr>
            <w:tcW w:w="1672" w:type="dxa"/>
            <w:tcBorders>
              <w:bottom w:val="single" w:sz="4" w:space="0" w:color="FFFFFF"/>
            </w:tcBorders>
            <w:shd w:val="clear" w:color="auto" w:fill="auto"/>
          </w:tcPr>
          <w:p w:rsidR="006D1A9D" w:rsidRPr="00CB7BA3" w:rsidRDefault="006D1A9D" w:rsidP="00CB7BA3">
            <w:pPr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6D1A9D" w:rsidRPr="00CB7BA3" w:rsidRDefault="006D1A9D" w:rsidP="00CB7BA3">
            <w:pPr>
              <w:spacing w:after="0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>$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auto" w:fill="auto"/>
          </w:tcPr>
          <w:p w:rsidR="006D1A9D" w:rsidRPr="00CB7BA3" w:rsidRDefault="006D1A9D" w:rsidP="00CB7BA3">
            <w:pPr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</w:tcPr>
          <w:p w:rsidR="006D1A9D" w:rsidRPr="00CB7BA3" w:rsidRDefault="006D1A9D" w:rsidP="00CB7BA3">
            <w:pPr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6D1A9D" w:rsidRPr="00CB7BA3" w:rsidTr="00CB7BA3">
        <w:tc>
          <w:tcPr>
            <w:tcW w:w="2438" w:type="dxa"/>
            <w:tcBorders>
              <w:top w:val="single" w:sz="12" w:space="0" w:color="auto"/>
              <w:left w:val="nil"/>
              <w:bottom w:val="nil"/>
              <w:right w:val="single" w:sz="4" w:space="0" w:color="FFFFFF"/>
            </w:tcBorders>
            <w:shd w:val="clear" w:color="auto" w:fill="auto"/>
          </w:tcPr>
          <w:p w:rsidR="006D1A9D" w:rsidRPr="00CB7BA3" w:rsidRDefault="006D1A9D" w:rsidP="00CB7BA3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</w:tcPr>
          <w:p w:rsidR="006D1A9D" w:rsidRPr="00CB7BA3" w:rsidRDefault="006D1A9D" w:rsidP="00CB7BA3">
            <w:pPr>
              <w:spacing w:after="0"/>
              <w:rPr>
                <w:rFonts w:ascii="Calibri" w:hAnsi="Calibri" w:cs="Calibri"/>
                <w:color w:val="FFFFFF"/>
                <w:lang w:val="en-US"/>
              </w:rPr>
            </w:pPr>
            <w:r w:rsidRPr="00CB7BA3">
              <w:rPr>
                <w:rFonts w:ascii="Calibri" w:hAnsi="Calibri" w:cs="Calibri"/>
                <w:color w:val="FFFFFF"/>
                <w:lang w:val="en-US"/>
              </w:rPr>
              <w:t>Pre-acquisition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</w:tcPr>
          <w:p w:rsidR="006D1A9D" w:rsidRPr="00CB7BA3" w:rsidRDefault="006D1A9D" w:rsidP="00CB7BA3">
            <w:pPr>
              <w:spacing w:after="0"/>
              <w:rPr>
                <w:rFonts w:ascii="Calibri" w:hAnsi="Calibri" w:cs="Calibri"/>
                <w:color w:val="FFFFFF"/>
                <w:lang w:val="en-US"/>
              </w:rPr>
            </w:pPr>
            <w:r w:rsidRPr="00CB7BA3">
              <w:rPr>
                <w:rFonts w:ascii="Calibri" w:hAnsi="Calibri" w:cs="Calibri"/>
                <w:color w:val="FFFFFF"/>
                <w:lang w:val="en-US"/>
              </w:rPr>
              <w:t>Disposal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</w:tcPr>
          <w:p w:rsidR="006D1A9D" w:rsidRPr="00CB7BA3" w:rsidRDefault="006D1A9D" w:rsidP="00CB7BA3">
            <w:pPr>
              <w:spacing w:after="0"/>
              <w:rPr>
                <w:rFonts w:ascii="Calibri" w:hAnsi="Calibri" w:cs="Calibri"/>
                <w:color w:val="FFFFFF"/>
                <w:lang w:val="en-US"/>
              </w:rPr>
            </w:pPr>
            <w:r w:rsidRPr="00CB7BA3">
              <w:rPr>
                <w:rFonts w:ascii="Calibri" w:hAnsi="Calibri" w:cs="Calibri"/>
                <w:color w:val="FFFFFF"/>
                <w:lang w:val="en-US"/>
              </w:rPr>
              <w:t>Contract price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</w:tcPr>
          <w:p w:rsidR="006D1A9D" w:rsidRPr="00CB7BA3" w:rsidRDefault="00F73F70" w:rsidP="00CB7BA3">
            <w:pPr>
              <w:spacing w:after="0"/>
              <w:rPr>
                <w:rFonts w:ascii="Calibri" w:hAnsi="Calibri" w:cs="Calibri"/>
                <w:color w:val="FFFFFF"/>
                <w:lang w:val="en-US"/>
              </w:rPr>
            </w:pPr>
            <w:r w:rsidRPr="00CB7BA3">
              <w:rPr>
                <w:rFonts w:ascii="Calibri" w:hAnsi="Calibri" w:cs="Calibri"/>
                <w:color w:val="FFFFFF"/>
                <w:lang w:val="en-US"/>
              </w:rPr>
              <w:t>Total costs</w:t>
            </w:r>
          </w:p>
        </w:tc>
      </w:tr>
      <w:tr w:rsidR="006D1A9D" w:rsidRPr="00CB7BA3" w:rsidTr="00CB7BA3">
        <w:tc>
          <w:tcPr>
            <w:tcW w:w="24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D1A9D" w:rsidRPr="00CB7BA3" w:rsidRDefault="006D1A9D" w:rsidP="00CB7BA3">
            <w:pPr>
              <w:spacing w:after="0"/>
              <w:jc w:val="right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>Totals</w:t>
            </w:r>
          </w:p>
        </w:tc>
        <w:tc>
          <w:tcPr>
            <w:tcW w:w="1672" w:type="dxa"/>
            <w:tcBorders>
              <w:top w:val="single" w:sz="4" w:space="0" w:color="FFFFFF"/>
              <w:bottom w:val="double" w:sz="4" w:space="0" w:color="auto"/>
            </w:tcBorders>
            <w:shd w:val="clear" w:color="auto" w:fill="auto"/>
          </w:tcPr>
          <w:p w:rsidR="006D1A9D" w:rsidRPr="00CB7BA3" w:rsidRDefault="006D1A9D" w:rsidP="00CB7BA3">
            <w:pPr>
              <w:spacing w:after="0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>$</w:t>
            </w:r>
          </w:p>
        </w:tc>
        <w:tc>
          <w:tcPr>
            <w:tcW w:w="1559" w:type="dxa"/>
            <w:tcBorders>
              <w:top w:val="single" w:sz="4" w:space="0" w:color="FFFFFF"/>
              <w:bottom w:val="double" w:sz="4" w:space="0" w:color="auto"/>
            </w:tcBorders>
            <w:shd w:val="clear" w:color="auto" w:fill="auto"/>
          </w:tcPr>
          <w:p w:rsidR="006D1A9D" w:rsidRPr="00CB7BA3" w:rsidRDefault="006D1A9D" w:rsidP="00CB7BA3">
            <w:pPr>
              <w:spacing w:after="0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>$</w:t>
            </w:r>
          </w:p>
        </w:tc>
        <w:tc>
          <w:tcPr>
            <w:tcW w:w="1560" w:type="dxa"/>
            <w:tcBorders>
              <w:top w:val="single" w:sz="4" w:space="0" w:color="FFFFFF"/>
              <w:bottom w:val="double" w:sz="4" w:space="0" w:color="auto"/>
            </w:tcBorders>
            <w:shd w:val="clear" w:color="auto" w:fill="auto"/>
          </w:tcPr>
          <w:p w:rsidR="006D1A9D" w:rsidRPr="00CB7BA3" w:rsidRDefault="006D1A9D" w:rsidP="00CB7BA3">
            <w:pPr>
              <w:spacing w:after="0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>$</w:t>
            </w:r>
          </w:p>
        </w:tc>
        <w:tc>
          <w:tcPr>
            <w:tcW w:w="1843" w:type="dxa"/>
            <w:tcBorders>
              <w:top w:val="single" w:sz="4" w:space="0" w:color="FFFFFF"/>
              <w:bottom w:val="double" w:sz="4" w:space="0" w:color="auto"/>
            </w:tcBorders>
            <w:shd w:val="clear" w:color="auto" w:fill="auto"/>
          </w:tcPr>
          <w:p w:rsidR="006D1A9D" w:rsidRPr="00CB7BA3" w:rsidRDefault="006D1A9D" w:rsidP="00CB7BA3">
            <w:pPr>
              <w:spacing w:after="0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>$</w:t>
            </w:r>
          </w:p>
        </w:tc>
      </w:tr>
      <w:tr w:rsidR="006D1A9D" w:rsidRPr="00CB7BA3" w:rsidTr="00CB7BA3">
        <w:tc>
          <w:tcPr>
            <w:tcW w:w="7229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6D1A9D" w:rsidRPr="00CB7BA3" w:rsidRDefault="006D1A9D" w:rsidP="00CB7BA3">
            <w:pPr>
              <w:spacing w:after="0"/>
              <w:jc w:val="right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>Less residual value on disposal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D1A9D" w:rsidRPr="00CB7BA3" w:rsidRDefault="006D1A9D" w:rsidP="00CB7BA3">
            <w:pPr>
              <w:spacing w:after="0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>$</w:t>
            </w:r>
          </w:p>
        </w:tc>
      </w:tr>
      <w:tr w:rsidR="006D1A9D" w:rsidRPr="00CB7BA3" w:rsidTr="00CB7BA3">
        <w:tc>
          <w:tcPr>
            <w:tcW w:w="7229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6D1A9D" w:rsidRPr="00CB7BA3" w:rsidRDefault="006D1A9D" w:rsidP="00CB7BA3">
            <w:pPr>
              <w:spacing w:after="0"/>
              <w:jc w:val="right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>Total costs over whole-of-life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D1A9D" w:rsidRPr="00CB7BA3" w:rsidRDefault="006D1A9D" w:rsidP="00CB7BA3">
            <w:pPr>
              <w:spacing w:after="0"/>
              <w:rPr>
                <w:rFonts w:ascii="Calibri" w:hAnsi="Calibri" w:cs="Calibri"/>
                <w:lang w:val="en-US"/>
              </w:rPr>
            </w:pPr>
            <w:r w:rsidRPr="00CB7BA3">
              <w:rPr>
                <w:rFonts w:ascii="Calibri" w:hAnsi="Calibri" w:cs="Calibri"/>
                <w:lang w:val="en-US"/>
              </w:rPr>
              <w:t>$</w:t>
            </w:r>
          </w:p>
        </w:tc>
      </w:tr>
    </w:tbl>
    <w:p w:rsidR="00F73F70" w:rsidRPr="00CB7BA3" w:rsidRDefault="00F73F70" w:rsidP="00F73F70">
      <w:pPr>
        <w:spacing w:after="0" w:line="240" w:lineRule="auto"/>
        <w:jc w:val="both"/>
        <w:rPr>
          <w:rFonts w:ascii="Calibri" w:hAnsi="Calibri" w:cs="Calibri"/>
          <w:b/>
          <w:lang w:val="en-US"/>
        </w:rPr>
      </w:pPr>
    </w:p>
    <w:p w:rsidR="00EF4A35" w:rsidRPr="00CB7BA3" w:rsidRDefault="00F73F70" w:rsidP="00F73F70">
      <w:pPr>
        <w:spacing w:after="0" w:line="240" w:lineRule="auto"/>
        <w:jc w:val="both"/>
        <w:rPr>
          <w:rFonts w:ascii="Calibri" w:hAnsi="Calibri" w:cs="Calibri"/>
          <w:b/>
          <w:lang w:val="en-US"/>
        </w:rPr>
      </w:pPr>
      <w:r w:rsidRPr="00CB7BA3">
        <w:rPr>
          <w:rFonts w:ascii="Calibri" w:hAnsi="Calibri" w:cs="Calibri"/>
          <w:b/>
          <w:lang w:val="en-US"/>
        </w:rPr>
        <w:t xml:space="preserve">Whole-of-life </w:t>
      </w:r>
      <w:r w:rsidR="006D1A9D" w:rsidRPr="00CB7BA3">
        <w:rPr>
          <w:rFonts w:ascii="Calibri" w:hAnsi="Calibri" w:cs="Calibri"/>
          <w:b/>
          <w:lang w:val="en-US"/>
        </w:rPr>
        <w:t>c</w:t>
      </w:r>
      <w:r w:rsidR="00EF4A35" w:rsidRPr="00CB7BA3">
        <w:rPr>
          <w:rFonts w:ascii="Calibri" w:hAnsi="Calibri" w:cs="Calibri"/>
          <w:b/>
          <w:lang w:val="en-US"/>
        </w:rPr>
        <w:t xml:space="preserve">apital and </w:t>
      </w:r>
      <w:r w:rsidR="006D1A9D" w:rsidRPr="00CB7BA3">
        <w:rPr>
          <w:rFonts w:ascii="Calibri" w:hAnsi="Calibri" w:cs="Calibri"/>
          <w:b/>
          <w:lang w:val="en-US"/>
        </w:rPr>
        <w:t>o</w:t>
      </w:r>
      <w:r w:rsidRPr="00CB7BA3">
        <w:rPr>
          <w:rFonts w:ascii="Calibri" w:hAnsi="Calibri" w:cs="Calibri"/>
          <w:b/>
          <w:lang w:val="en-US"/>
        </w:rPr>
        <w:t>perational costs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827"/>
        <w:gridCol w:w="2693"/>
        <w:gridCol w:w="170"/>
      </w:tblGrid>
      <w:tr w:rsidR="00EF4A35" w:rsidRPr="00CB7BA3" w:rsidTr="00CB7BA3">
        <w:trPr>
          <w:gridAfter w:val="1"/>
          <w:wAfter w:w="62" w:type="dxa"/>
        </w:trPr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</w:tcPr>
          <w:p w:rsidR="00EF4A35" w:rsidRPr="00CB7BA3" w:rsidRDefault="00F73F70" w:rsidP="00CB7BA3">
            <w:pPr>
              <w:spacing w:after="0"/>
              <w:rPr>
                <w:rFonts w:ascii="Calibri" w:hAnsi="Calibri" w:cs="Calibri"/>
                <w:color w:val="FFFFFF"/>
                <w:lang w:val="en-US"/>
              </w:rPr>
            </w:pPr>
            <w:r w:rsidRPr="00CB7BA3">
              <w:rPr>
                <w:rFonts w:ascii="Calibri" w:hAnsi="Calibri" w:cs="Calibri"/>
                <w:color w:val="FFFFFF"/>
                <w:lang w:val="en-US"/>
              </w:rPr>
              <w:t>Financial y</w:t>
            </w:r>
            <w:r w:rsidR="00EF4A35" w:rsidRPr="00CB7BA3">
              <w:rPr>
                <w:rFonts w:ascii="Calibri" w:hAnsi="Calibri" w:cs="Calibri"/>
                <w:color w:val="FFFFFF"/>
                <w:lang w:val="en-US"/>
              </w:rPr>
              <w:t>ear</w:t>
            </w: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</w:tcPr>
          <w:p w:rsidR="00EF4A35" w:rsidRPr="00CB7BA3" w:rsidRDefault="00EF4A35" w:rsidP="00CB7BA3">
            <w:pPr>
              <w:spacing w:after="0"/>
              <w:rPr>
                <w:rFonts w:ascii="Calibri" w:hAnsi="Calibri" w:cs="Calibri"/>
                <w:color w:val="FFFFFF"/>
                <w:lang w:val="en-US"/>
              </w:rPr>
            </w:pPr>
            <w:r w:rsidRPr="00CB7BA3">
              <w:rPr>
                <w:rFonts w:ascii="Calibri" w:hAnsi="Calibri" w:cs="Calibri"/>
                <w:color w:val="FFFFFF"/>
                <w:lang w:val="en-US"/>
              </w:rPr>
              <w:t>Amount</w:t>
            </w:r>
          </w:p>
        </w:tc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</w:tcPr>
          <w:p w:rsidR="00EF4A35" w:rsidRPr="00CB7BA3" w:rsidRDefault="00F73F70" w:rsidP="00CB7BA3">
            <w:pPr>
              <w:spacing w:after="0"/>
              <w:rPr>
                <w:rFonts w:ascii="Calibri" w:hAnsi="Calibri" w:cs="Calibri"/>
                <w:color w:val="FFFFFF"/>
                <w:lang w:val="en-US"/>
              </w:rPr>
            </w:pPr>
            <w:r w:rsidRPr="00CB7BA3">
              <w:rPr>
                <w:rFonts w:ascii="Calibri" w:hAnsi="Calibri" w:cs="Calibri"/>
                <w:color w:val="FFFFFF"/>
                <w:lang w:val="en-US"/>
              </w:rPr>
              <w:t>Funding t</w:t>
            </w:r>
            <w:r w:rsidR="00EF4A35" w:rsidRPr="00CB7BA3">
              <w:rPr>
                <w:rFonts w:ascii="Calibri" w:hAnsi="Calibri" w:cs="Calibri"/>
                <w:color w:val="FFFFFF"/>
                <w:lang w:val="en-US"/>
              </w:rPr>
              <w:t>ype</w:t>
            </w:r>
          </w:p>
        </w:tc>
      </w:tr>
      <w:tr w:rsidR="00EF4A35" w:rsidRPr="00CB7BA3" w:rsidTr="00CB7BA3">
        <w:trPr>
          <w:gridAfter w:val="1"/>
          <w:wAfter w:w="62" w:type="dxa"/>
        </w:trPr>
        <w:tc>
          <w:tcPr>
            <w:tcW w:w="2552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EF4A35" w:rsidRPr="00CB7BA3" w:rsidRDefault="00EF4A35" w:rsidP="00CB7BA3">
            <w:pPr>
              <w:spacing w:after="0"/>
              <w:rPr>
                <w:rFonts w:ascii="Calibri" w:hAnsi="Calibri" w:cs="Calibri"/>
                <w:highlight w:val="yellow"/>
                <w:lang w:val="en-US"/>
              </w:rPr>
            </w:pPr>
            <w:r w:rsidRPr="00CB7BA3">
              <w:rPr>
                <w:rFonts w:ascii="Calibri" w:hAnsi="Calibri" w:cs="Calibri"/>
                <w:highlight w:val="yellow"/>
                <w:lang w:val="en-US"/>
              </w:rPr>
              <w:t>2014/15</w:t>
            </w:r>
          </w:p>
        </w:tc>
        <w:tc>
          <w:tcPr>
            <w:tcW w:w="3827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EF4A35" w:rsidRPr="00CB7BA3" w:rsidRDefault="00EF4A35" w:rsidP="00CB7BA3">
            <w:pPr>
              <w:spacing w:after="0"/>
              <w:rPr>
                <w:rFonts w:ascii="Calibri" w:hAnsi="Calibri" w:cs="Calibri"/>
                <w:highlight w:val="yellow"/>
                <w:lang w:val="en-US"/>
              </w:rPr>
            </w:pPr>
            <w:r w:rsidRPr="00CB7BA3">
              <w:rPr>
                <w:rFonts w:ascii="Calibri" w:hAnsi="Calibri" w:cs="Calibri"/>
                <w:highlight w:val="yellow"/>
                <w:lang w:val="en-US"/>
              </w:rPr>
              <w:t>$[amount] GST excl</w:t>
            </w:r>
          </w:p>
        </w:tc>
        <w:tc>
          <w:tcPr>
            <w:tcW w:w="2693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EF4A35" w:rsidRPr="00CB7BA3" w:rsidRDefault="006D1A9D" w:rsidP="00CB7BA3">
            <w:pPr>
              <w:spacing w:after="0"/>
              <w:rPr>
                <w:rFonts w:ascii="Calibri" w:hAnsi="Calibri" w:cs="Calibri"/>
                <w:highlight w:val="yellow"/>
                <w:lang w:val="en-US"/>
              </w:rPr>
            </w:pPr>
            <w:r w:rsidRPr="00CB7BA3">
              <w:rPr>
                <w:rFonts w:ascii="Calibri" w:hAnsi="Calibri" w:cs="Calibri"/>
                <w:highlight w:val="yellow"/>
                <w:lang w:val="en-US"/>
              </w:rPr>
              <w:t>opex / capex</w:t>
            </w:r>
          </w:p>
        </w:tc>
      </w:tr>
      <w:tr w:rsidR="00EF4A35" w:rsidRPr="00CB7BA3" w:rsidTr="00CB7BA3">
        <w:trPr>
          <w:gridAfter w:val="1"/>
          <w:wAfter w:w="62" w:type="dxa"/>
        </w:trPr>
        <w:tc>
          <w:tcPr>
            <w:tcW w:w="2552" w:type="dxa"/>
            <w:shd w:val="clear" w:color="auto" w:fill="F2F2F2"/>
            <w:vAlign w:val="center"/>
          </w:tcPr>
          <w:p w:rsidR="00EF4A35" w:rsidRPr="00CB7BA3" w:rsidRDefault="00EF4A35" w:rsidP="00CB7BA3">
            <w:pPr>
              <w:spacing w:after="0"/>
              <w:rPr>
                <w:rFonts w:ascii="Calibri" w:hAnsi="Calibri" w:cs="Calibri"/>
                <w:highlight w:val="yellow"/>
                <w:lang w:val="en-US"/>
              </w:rPr>
            </w:pPr>
            <w:r w:rsidRPr="00CB7BA3">
              <w:rPr>
                <w:rFonts w:ascii="Calibri" w:hAnsi="Calibri" w:cs="Calibri"/>
                <w:highlight w:val="yellow"/>
                <w:lang w:val="en-US"/>
              </w:rPr>
              <w:t>2015/16</w:t>
            </w:r>
          </w:p>
        </w:tc>
        <w:tc>
          <w:tcPr>
            <w:tcW w:w="3827" w:type="dxa"/>
            <w:shd w:val="clear" w:color="auto" w:fill="F2F2F2"/>
            <w:vAlign w:val="center"/>
          </w:tcPr>
          <w:p w:rsidR="00EF4A35" w:rsidRPr="00CB7BA3" w:rsidRDefault="00EF4A35" w:rsidP="00CB7BA3">
            <w:pPr>
              <w:spacing w:after="0"/>
              <w:rPr>
                <w:rFonts w:ascii="Calibri" w:hAnsi="Calibri" w:cs="Calibri"/>
                <w:highlight w:val="yellow"/>
                <w:lang w:val="en-US"/>
              </w:rPr>
            </w:pPr>
            <w:r w:rsidRPr="00CB7BA3">
              <w:rPr>
                <w:rFonts w:ascii="Calibri" w:hAnsi="Calibri" w:cs="Calibri"/>
                <w:highlight w:val="yellow"/>
                <w:lang w:val="en-US"/>
              </w:rPr>
              <w:t>$[amount] GST excl</w:t>
            </w:r>
          </w:p>
        </w:tc>
        <w:tc>
          <w:tcPr>
            <w:tcW w:w="2693" w:type="dxa"/>
            <w:shd w:val="clear" w:color="auto" w:fill="F2F2F2"/>
            <w:vAlign w:val="center"/>
          </w:tcPr>
          <w:p w:rsidR="00EF4A35" w:rsidRPr="00CB7BA3" w:rsidRDefault="006D1A9D" w:rsidP="00CB7BA3">
            <w:pPr>
              <w:spacing w:after="0"/>
              <w:rPr>
                <w:rFonts w:ascii="Calibri" w:hAnsi="Calibri" w:cs="Calibri"/>
                <w:highlight w:val="yellow"/>
                <w:lang w:val="en-US"/>
              </w:rPr>
            </w:pPr>
            <w:r w:rsidRPr="00CB7BA3">
              <w:rPr>
                <w:rFonts w:ascii="Calibri" w:hAnsi="Calibri" w:cs="Calibri"/>
                <w:highlight w:val="yellow"/>
                <w:lang w:val="en-US"/>
              </w:rPr>
              <w:t>opex / capex</w:t>
            </w:r>
          </w:p>
        </w:tc>
      </w:tr>
      <w:tr w:rsidR="00EF4A35" w:rsidRPr="00CB7BA3" w:rsidTr="00CB7BA3">
        <w:trPr>
          <w:gridAfter w:val="1"/>
          <w:wAfter w:w="62" w:type="dxa"/>
        </w:trPr>
        <w:tc>
          <w:tcPr>
            <w:tcW w:w="2552" w:type="dxa"/>
            <w:shd w:val="clear" w:color="auto" w:fill="auto"/>
            <w:vAlign w:val="center"/>
          </w:tcPr>
          <w:p w:rsidR="00EF4A35" w:rsidRPr="00CB7BA3" w:rsidRDefault="00EF4A35" w:rsidP="00CB7BA3">
            <w:pPr>
              <w:spacing w:after="0"/>
              <w:rPr>
                <w:rFonts w:ascii="Calibri" w:hAnsi="Calibri" w:cs="Calibri"/>
                <w:highlight w:val="yellow"/>
                <w:lang w:val="en-US"/>
              </w:rPr>
            </w:pPr>
            <w:r w:rsidRPr="00CB7BA3">
              <w:rPr>
                <w:rFonts w:ascii="Calibri" w:hAnsi="Calibri" w:cs="Calibri"/>
                <w:highlight w:val="yellow"/>
                <w:lang w:val="en-US"/>
              </w:rPr>
              <w:t>2016/17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F4A35" w:rsidRPr="00CB7BA3" w:rsidRDefault="00EF4A35" w:rsidP="00CB7BA3">
            <w:pPr>
              <w:spacing w:after="0"/>
              <w:rPr>
                <w:rFonts w:ascii="Calibri" w:hAnsi="Calibri" w:cs="Calibri"/>
                <w:highlight w:val="yellow"/>
                <w:lang w:val="en-US"/>
              </w:rPr>
            </w:pPr>
            <w:r w:rsidRPr="00CB7BA3">
              <w:rPr>
                <w:rFonts w:ascii="Calibri" w:hAnsi="Calibri" w:cs="Calibri"/>
                <w:highlight w:val="yellow"/>
                <w:lang w:val="en-US"/>
              </w:rPr>
              <w:t>$[amount] GST excl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F4A35" w:rsidRPr="00CB7BA3" w:rsidRDefault="006D1A9D" w:rsidP="00CB7BA3">
            <w:pPr>
              <w:spacing w:after="0"/>
              <w:rPr>
                <w:rFonts w:ascii="Calibri" w:hAnsi="Calibri" w:cs="Calibri"/>
                <w:highlight w:val="yellow"/>
                <w:lang w:val="en-US"/>
              </w:rPr>
            </w:pPr>
            <w:r w:rsidRPr="00CB7BA3">
              <w:rPr>
                <w:rFonts w:ascii="Calibri" w:hAnsi="Calibri" w:cs="Calibri"/>
                <w:highlight w:val="yellow"/>
                <w:lang w:val="en-US"/>
              </w:rPr>
              <w:t>opex / capex</w:t>
            </w:r>
          </w:p>
        </w:tc>
      </w:tr>
      <w:tr w:rsidR="00EF4A35" w:rsidRPr="00CB7BA3" w:rsidTr="00CB7BA3">
        <w:tc>
          <w:tcPr>
            <w:tcW w:w="9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777E9" w:rsidRPr="00CB7BA3" w:rsidRDefault="004777E9" w:rsidP="00CB7BA3">
            <w:pPr>
              <w:pStyle w:val="GPBGTTH2"/>
              <w:spacing w:before="0" w:after="80"/>
              <w:outlineLvl w:val="1"/>
              <w:rPr>
                <w:rFonts w:ascii="Calibri" w:hAnsi="Calibri" w:cs="Calibri"/>
                <w:b w:val="0"/>
                <w:color w:val="808080"/>
                <w:sz w:val="28"/>
                <w:szCs w:val="28"/>
              </w:rPr>
            </w:pPr>
            <w:bookmarkStart w:id="29" w:name="_Toc390181511"/>
          </w:p>
          <w:p w:rsidR="00B86CD1" w:rsidRPr="00CB7BA3" w:rsidRDefault="00B86CD1" w:rsidP="00CB7BA3">
            <w:pPr>
              <w:pStyle w:val="GPBGTTH2"/>
              <w:spacing w:before="0" w:after="80"/>
              <w:outlineLvl w:val="1"/>
              <w:rPr>
                <w:rFonts w:ascii="Calibri" w:hAnsi="Calibri" w:cs="Calibri"/>
                <w:b w:val="0"/>
                <w:color w:val="808080"/>
                <w:sz w:val="28"/>
                <w:szCs w:val="28"/>
              </w:rPr>
            </w:pPr>
          </w:p>
          <w:p w:rsidR="00B86CD1" w:rsidRPr="00CB7BA3" w:rsidRDefault="00B86CD1" w:rsidP="00CB7BA3">
            <w:pPr>
              <w:pStyle w:val="GPBGTTH2"/>
              <w:spacing w:before="0" w:after="80"/>
              <w:outlineLvl w:val="1"/>
              <w:rPr>
                <w:rFonts w:ascii="Calibri" w:hAnsi="Calibri" w:cs="Calibri"/>
                <w:b w:val="0"/>
                <w:color w:val="808080"/>
                <w:sz w:val="28"/>
                <w:szCs w:val="28"/>
              </w:rPr>
            </w:pPr>
          </w:p>
          <w:p w:rsidR="00EF4A35" w:rsidRPr="00CB7BA3" w:rsidRDefault="00EF4A35" w:rsidP="00CB7BA3">
            <w:pPr>
              <w:pStyle w:val="GPBGTTH2"/>
              <w:spacing w:before="0" w:after="80"/>
              <w:outlineLvl w:val="1"/>
              <w:rPr>
                <w:rFonts w:ascii="Calibri" w:hAnsi="Calibri" w:cs="Calibri"/>
                <w:b w:val="0"/>
                <w:sz w:val="28"/>
                <w:szCs w:val="28"/>
              </w:rPr>
            </w:pPr>
            <w:r w:rsidRPr="00CB7BA3">
              <w:rPr>
                <w:rFonts w:ascii="Calibri" w:hAnsi="Calibri" w:cs="Calibri"/>
                <w:b w:val="0"/>
                <w:color w:val="808080"/>
                <w:sz w:val="28"/>
                <w:szCs w:val="28"/>
              </w:rPr>
              <w:lastRenderedPageBreak/>
              <w:t>Budget approval</w:t>
            </w:r>
            <w:bookmarkEnd w:id="29"/>
          </w:p>
        </w:tc>
      </w:tr>
    </w:tbl>
    <w:p w:rsidR="00EF4A35" w:rsidRPr="00CB7BA3" w:rsidRDefault="00EF4A35" w:rsidP="00F73F70">
      <w:pPr>
        <w:spacing w:after="0" w:line="240" w:lineRule="auto"/>
        <w:rPr>
          <w:rFonts w:ascii="Calibri" w:hAnsi="Calibri" w:cs="Calibri"/>
          <w:lang w:val="en-US"/>
        </w:rPr>
      </w:pPr>
      <w:r w:rsidRPr="00CB7BA3">
        <w:rPr>
          <w:rFonts w:ascii="Calibri" w:hAnsi="Calibri" w:cs="Calibri"/>
          <w:lang w:val="en-US"/>
        </w:rPr>
        <w:lastRenderedPageBreak/>
        <w:t xml:space="preserve">Budget approval for the total </w:t>
      </w:r>
      <w:r w:rsidR="006D1A9D" w:rsidRPr="00CB7BA3">
        <w:rPr>
          <w:rFonts w:ascii="Calibri" w:hAnsi="Calibri" w:cs="Calibri"/>
          <w:lang w:val="en-US"/>
        </w:rPr>
        <w:t>costs over whole-of-life has</w:t>
      </w:r>
      <w:r w:rsidRPr="00CB7BA3">
        <w:rPr>
          <w:rFonts w:ascii="Calibri" w:hAnsi="Calibri" w:cs="Calibri"/>
          <w:lang w:val="en-US"/>
        </w:rPr>
        <w:t xml:space="preserve"> been given by</w:t>
      </w:r>
      <w:r w:rsidR="006D1A9D" w:rsidRPr="00CB7BA3">
        <w:rPr>
          <w:rFonts w:ascii="Calibri" w:hAnsi="Calibri" w:cs="Calibri"/>
          <w:highlight w:val="yellow"/>
          <w:lang w:val="en-US"/>
        </w:rPr>
        <w:t xml:space="preserve"> </w:t>
      </w:r>
      <w:r w:rsidRPr="00CB7BA3">
        <w:rPr>
          <w:rFonts w:ascii="Calibri" w:hAnsi="Calibri" w:cs="Calibri"/>
          <w:highlight w:val="yellow"/>
          <w:lang w:val="en-US"/>
        </w:rPr>
        <w:t xml:space="preserve">[insert name of officer holding delegated authority </w:t>
      </w:r>
      <w:r w:rsidR="006D1A9D" w:rsidRPr="00CB7BA3">
        <w:rPr>
          <w:rFonts w:ascii="Calibri" w:hAnsi="Calibri" w:cs="Calibri"/>
          <w:highlight w:val="yellow"/>
          <w:lang w:val="en-US"/>
        </w:rPr>
        <w:t>who has approved</w:t>
      </w:r>
      <w:r w:rsidRPr="00CB7BA3">
        <w:rPr>
          <w:rFonts w:ascii="Calibri" w:hAnsi="Calibri" w:cs="Calibri"/>
          <w:highlight w:val="yellow"/>
          <w:lang w:val="en-US"/>
        </w:rPr>
        <w:t xml:space="preserve"> the budget</w:t>
      </w:r>
      <w:r w:rsidR="006D1A9D" w:rsidRPr="00CB7BA3">
        <w:rPr>
          <w:rFonts w:ascii="Calibri" w:hAnsi="Calibri" w:cs="Calibri"/>
          <w:lang w:val="en-US"/>
        </w:rPr>
        <w:t xml:space="preserve">] on </w:t>
      </w:r>
      <w:r w:rsidRPr="00CB7BA3">
        <w:rPr>
          <w:rFonts w:ascii="Calibri" w:hAnsi="Calibri" w:cs="Calibri"/>
          <w:highlight w:val="yellow"/>
          <w:lang w:val="en-US"/>
        </w:rPr>
        <w:t>[insert date]</w:t>
      </w:r>
      <w:r w:rsidR="006D1A9D" w:rsidRPr="00CB7BA3">
        <w:rPr>
          <w:rFonts w:ascii="Calibri" w:hAnsi="Calibri" w:cs="Calibri"/>
          <w:lang w:val="en-US"/>
        </w:rPr>
        <w:t>. This approval is</w:t>
      </w:r>
      <w:r w:rsidRPr="00CB7BA3">
        <w:rPr>
          <w:rFonts w:ascii="Calibri" w:hAnsi="Calibri" w:cs="Calibri"/>
          <w:lang w:val="en-US"/>
        </w:rPr>
        <w:t xml:space="preserve"> up to a maximum spend of </w:t>
      </w:r>
      <w:r w:rsidR="006D1A9D" w:rsidRPr="00CB7BA3">
        <w:rPr>
          <w:rFonts w:ascii="Calibri" w:hAnsi="Calibri" w:cs="Calibri"/>
          <w:lang w:val="en-US"/>
        </w:rPr>
        <w:t>[</w:t>
      </w:r>
      <w:r w:rsidR="006D1A9D" w:rsidRPr="00CB7BA3">
        <w:rPr>
          <w:rFonts w:ascii="Calibri" w:hAnsi="Calibri" w:cs="Calibri"/>
          <w:highlight w:val="yellow"/>
          <w:lang w:val="en-US"/>
        </w:rPr>
        <w:t>$insert</w:t>
      </w:r>
      <w:r w:rsidR="006D1A9D" w:rsidRPr="00CB7BA3">
        <w:rPr>
          <w:rFonts w:ascii="Calibri" w:hAnsi="Calibri" w:cs="Calibri"/>
          <w:lang w:val="en-US"/>
        </w:rPr>
        <w:t xml:space="preserve">] </w:t>
      </w:r>
      <w:r w:rsidRPr="00CB7BA3">
        <w:rPr>
          <w:rFonts w:ascii="Calibri" w:hAnsi="Calibri" w:cs="Calibri"/>
          <w:lang w:val="en-US"/>
        </w:rPr>
        <w:t>over [</w:t>
      </w:r>
      <w:r w:rsidRPr="00CB7BA3">
        <w:rPr>
          <w:rFonts w:ascii="Calibri" w:hAnsi="Calibri" w:cs="Calibri"/>
          <w:highlight w:val="yellow"/>
          <w:lang w:val="en-US"/>
        </w:rPr>
        <w:t>insert number of years</w:t>
      </w:r>
      <w:r w:rsidRPr="00CB7BA3">
        <w:rPr>
          <w:rFonts w:ascii="Calibri" w:hAnsi="Calibri" w:cs="Calibri"/>
          <w:lang w:val="en-US"/>
        </w:rPr>
        <w:t>].</w:t>
      </w:r>
    </w:p>
    <w:p w:rsidR="001374BB" w:rsidRPr="00CB7BA3" w:rsidRDefault="00BF19AC" w:rsidP="00F73F70">
      <w:pPr>
        <w:pStyle w:val="GPBGTTH1"/>
        <w:spacing w:before="280" w:after="80"/>
        <w:outlineLvl w:val="0"/>
        <w:rPr>
          <w:rFonts w:ascii="Calibri" w:hAnsi="Calibri" w:cs="Calibri"/>
          <w:b/>
          <w:color w:val="204D84"/>
          <w:sz w:val="44"/>
          <w:szCs w:val="44"/>
        </w:rPr>
      </w:pPr>
      <w:bookmarkStart w:id="30" w:name="_Toc390181512"/>
      <w:r w:rsidRPr="00CB7BA3">
        <w:rPr>
          <w:rFonts w:ascii="Calibri" w:hAnsi="Calibri" w:cs="Calibri"/>
          <w:b/>
          <w:color w:val="204D84"/>
          <w:sz w:val="44"/>
          <w:szCs w:val="44"/>
        </w:rPr>
        <w:t>N</w:t>
      </w:r>
      <w:r w:rsidR="001374BB" w:rsidRPr="00CB7BA3">
        <w:rPr>
          <w:rFonts w:ascii="Calibri" w:hAnsi="Calibri" w:cs="Calibri"/>
          <w:b/>
          <w:color w:val="204D84"/>
          <w:sz w:val="44"/>
          <w:szCs w:val="44"/>
        </w:rPr>
        <w:t>ego</w:t>
      </w:r>
      <w:r w:rsidR="00824DDC" w:rsidRPr="00CB7BA3">
        <w:rPr>
          <w:rFonts w:ascii="Calibri" w:hAnsi="Calibri" w:cs="Calibri"/>
          <w:b/>
          <w:color w:val="204D84"/>
          <w:sz w:val="44"/>
          <w:szCs w:val="44"/>
        </w:rPr>
        <w:t>tiation</w:t>
      </w:r>
      <w:r w:rsidR="00F73F70" w:rsidRPr="00CB7BA3">
        <w:rPr>
          <w:rFonts w:ascii="Calibri" w:hAnsi="Calibri" w:cs="Calibri"/>
          <w:b/>
          <w:color w:val="204D84"/>
          <w:sz w:val="44"/>
          <w:szCs w:val="44"/>
        </w:rPr>
        <w:t xml:space="preserve"> recommendations</w:t>
      </w:r>
      <w:bookmarkEnd w:id="30"/>
    </w:p>
    <w:p w:rsidR="00BF19AC" w:rsidRPr="00CB7BA3" w:rsidRDefault="00BF19AC" w:rsidP="00F73F70">
      <w:pPr>
        <w:spacing w:after="0" w:line="240" w:lineRule="auto"/>
        <w:rPr>
          <w:rFonts w:ascii="Calibri" w:hAnsi="Calibri" w:cs="Calibri"/>
          <w:color w:val="204D84"/>
          <w:u w:val="single"/>
        </w:rPr>
      </w:pPr>
      <w:r w:rsidRPr="00CB7BA3">
        <w:rPr>
          <w:rFonts w:ascii="Calibri" w:hAnsi="Calibri" w:cs="Calibri"/>
          <w:lang w:val="en-US"/>
        </w:rPr>
        <w:t xml:space="preserve">The panel </w:t>
      </w:r>
      <w:r w:rsidR="00D41B58" w:rsidRPr="00CB7BA3">
        <w:rPr>
          <w:rFonts w:ascii="Calibri" w:hAnsi="Calibri" w:cs="Calibri"/>
          <w:lang w:val="en-US"/>
        </w:rPr>
        <w:t>recommended addressing various points</w:t>
      </w:r>
      <w:r w:rsidRPr="00CB7BA3">
        <w:rPr>
          <w:rFonts w:ascii="Calibri" w:hAnsi="Calibri" w:cs="Calibri"/>
          <w:lang w:val="en-US"/>
        </w:rPr>
        <w:t xml:space="preserve"> in the negotiations. These recommendations will be included in the negotiation plan to be developed.</w:t>
      </w:r>
      <w:r w:rsidR="00636EBA" w:rsidRPr="00CB7BA3">
        <w:rPr>
          <w:rFonts w:ascii="Calibri" w:hAnsi="Calibri" w:cs="Calibri"/>
          <w:lang w:val="en-US"/>
        </w:rPr>
        <w:t xml:space="preserve"> </w:t>
      </w:r>
      <w:r w:rsidR="00C721F0" w:rsidRPr="00CB7BA3">
        <w:rPr>
          <w:rFonts w:ascii="Calibri" w:hAnsi="Calibri" w:cs="Calibri"/>
          <w:highlight w:val="yellow"/>
          <w:lang w:val="en-US"/>
        </w:rPr>
        <w:t>The negotiation</w:t>
      </w:r>
      <w:r w:rsidR="00636EBA" w:rsidRPr="00CB7BA3">
        <w:rPr>
          <w:rFonts w:ascii="Calibri" w:hAnsi="Calibri" w:cs="Calibri"/>
          <w:highlight w:val="yellow"/>
          <w:lang w:val="en-US"/>
        </w:rPr>
        <w:t xml:space="preserve"> plan will also address measures required to transition from the current delivery of services to the new supplier.</w:t>
      </w:r>
    </w:p>
    <w:p w:rsidR="00BF19AC" w:rsidRPr="00CB7BA3" w:rsidRDefault="00BF19AC" w:rsidP="00AA1FF8">
      <w:pPr>
        <w:pStyle w:val="GPBGTTH3"/>
        <w:outlineLvl w:val="2"/>
        <w:rPr>
          <w:rFonts w:ascii="Calibri" w:hAnsi="Calibri" w:cs="Calibri"/>
          <w:color w:val="204D84"/>
          <w:u w:val="single"/>
        </w:rPr>
        <w:sectPr w:rsidR="00BF19AC" w:rsidRPr="00CB7BA3" w:rsidSect="00B86CD1">
          <w:footerReference w:type="first" r:id="rId16"/>
          <w:pgSz w:w="11906" w:h="16838"/>
          <w:pgMar w:top="1418" w:right="1440" w:bottom="1440" w:left="1440" w:header="708" w:footer="708" w:gutter="0"/>
          <w:cols w:space="708"/>
          <w:titlePg/>
          <w:docGrid w:linePitch="360"/>
        </w:sectPr>
      </w:pPr>
    </w:p>
    <w:p w:rsidR="00364E84" w:rsidRPr="00CB7BA3" w:rsidRDefault="00364E84" w:rsidP="00AA1FF8">
      <w:pPr>
        <w:pStyle w:val="GPBGTTH3"/>
        <w:outlineLvl w:val="2"/>
        <w:rPr>
          <w:rFonts w:ascii="Calibri" w:hAnsi="Calibri" w:cs="Calibri"/>
          <w:b/>
          <w:color w:val="204D84"/>
          <w:sz w:val="44"/>
          <w:szCs w:val="44"/>
        </w:rPr>
      </w:pPr>
      <w:bookmarkStart w:id="31" w:name="_Toc390181513"/>
      <w:r w:rsidRPr="00CB7BA3">
        <w:rPr>
          <w:rFonts w:ascii="Calibri" w:hAnsi="Calibri" w:cs="Calibri"/>
          <w:b/>
          <w:color w:val="204D84"/>
          <w:sz w:val="44"/>
          <w:szCs w:val="44"/>
        </w:rPr>
        <w:lastRenderedPageBreak/>
        <w:t xml:space="preserve">Appendix 1: Specification of </w:t>
      </w:r>
      <w:r w:rsidR="000E334A" w:rsidRPr="00CB7BA3">
        <w:rPr>
          <w:rFonts w:ascii="Calibri" w:hAnsi="Calibri" w:cs="Calibri"/>
          <w:b/>
          <w:color w:val="204D84"/>
          <w:sz w:val="44"/>
          <w:szCs w:val="44"/>
        </w:rPr>
        <w:t>r</w:t>
      </w:r>
      <w:r w:rsidRPr="00CB7BA3">
        <w:rPr>
          <w:rFonts w:ascii="Calibri" w:hAnsi="Calibri" w:cs="Calibri"/>
          <w:b/>
          <w:color w:val="204D84"/>
          <w:sz w:val="44"/>
          <w:szCs w:val="44"/>
        </w:rPr>
        <w:t>equirements</w:t>
      </w:r>
      <w:bookmarkEnd w:id="31"/>
    </w:p>
    <w:p w:rsidR="00B76E19" w:rsidRPr="00CB7BA3" w:rsidRDefault="00B76E19" w:rsidP="00381A95">
      <w:pPr>
        <w:pStyle w:val="GPBGTTH2"/>
        <w:outlineLvl w:val="1"/>
        <w:rPr>
          <w:rFonts w:ascii="Calibri" w:hAnsi="Calibri" w:cs="Calibri"/>
        </w:rPr>
      </w:pPr>
    </w:p>
    <w:p w:rsidR="008C1F0C" w:rsidRPr="00CB7BA3" w:rsidRDefault="008C1F0C" w:rsidP="00381A95">
      <w:pPr>
        <w:pStyle w:val="GPBGTTH2"/>
        <w:outlineLvl w:val="1"/>
        <w:rPr>
          <w:rFonts w:ascii="Calibri" w:hAnsi="Calibri" w:cs="Calibri"/>
        </w:rPr>
      </w:pPr>
    </w:p>
    <w:p w:rsidR="00B76E19" w:rsidRPr="00CB7BA3" w:rsidRDefault="00B76E19" w:rsidP="00381A95">
      <w:pPr>
        <w:pStyle w:val="GPBGTTH2"/>
        <w:outlineLvl w:val="1"/>
        <w:rPr>
          <w:rFonts w:ascii="Calibri" w:hAnsi="Calibri" w:cs="Calibri"/>
        </w:rPr>
        <w:sectPr w:rsidR="00B76E19" w:rsidRPr="00CB7BA3" w:rsidSect="00B86CD1">
          <w:pgSz w:w="11906" w:h="16838"/>
          <w:pgMar w:top="1276" w:right="1440" w:bottom="1440" w:left="1440" w:header="708" w:footer="708" w:gutter="0"/>
          <w:cols w:space="708"/>
          <w:titlePg/>
          <w:docGrid w:linePitch="360"/>
        </w:sectPr>
      </w:pPr>
    </w:p>
    <w:p w:rsidR="00364E84" w:rsidRPr="00CB7BA3" w:rsidRDefault="00364E84" w:rsidP="00AA1FF8">
      <w:pPr>
        <w:pStyle w:val="GPBGTTH3"/>
        <w:outlineLvl w:val="2"/>
        <w:rPr>
          <w:rFonts w:ascii="Calibri" w:hAnsi="Calibri" w:cs="Calibri"/>
          <w:b/>
          <w:color w:val="204D84"/>
          <w:sz w:val="44"/>
          <w:szCs w:val="44"/>
        </w:rPr>
      </w:pPr>
      <w:bookmarkStart w:id="32" w:name="_Toc390181514"/>
      <w:r w:rsidRPr="00CB7BA3">
        <w:rPr>
          <w:rFonts w:ascii="Calibri" w:hAnsi="Calibri" w:cs="Calibri"/>
          <w:b/>
          <w:color w:val="204D84"/>
          <w:sz w:val="44"/>
          <w:szCs w:val="44"/>
        </w:rPr>
        <w:lastRenderedPageBreak/>
        <w:t>Appendix 2: Proposed contract terms and conditions</w:t>
      </w:r>
      <w:bookmarkEnd w:id="32"/>
    </w:p>
    <w:p w:rsidR="000B18ED" w:rsidRPr="00CB7BA3" w:rsidRDefault="000B18ED">
      <w:pPr>
        <w:pStyle w:val="GPBGTTH3"/>
        <w:outlineLvl w:val="2"/>
        <w:rPr>
          <w:rFonts w:ascii="Calibri" w:hAnsi="Calibri" w:cs="Calibri"/>
        </w:rPr>
      </w:pPr>
    </w:p>
    <w:sectPr w:rsidR="000B18ED" w:rsidRPr="00CB7BA3" w:rsidSect="004E11A2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2A3" w:rsidRDefault="001C02A3" w:rsidP="0019221B">
      <w:pPr>
        <w:spacing w:after="0" w:line="240" w:lineRule="auto"/>
      </w:pPr>
      <w:r>
        <w:separator/>
      </w:r>
    </w:p>
  </w:endnote>
  <w:endnote w:type="continuationSeparator" w:id="0">
    <w:p w:rsidR="001C02A3" w:rsidRDefault="001C02A3" w:rsidP="0019221B">
      <w:pPr>
        <w:spacing w:after="0" w:line="240" w:lineRule="auto"/>
      </w:pPr>
      <w:r>
        <w:continuationSeparator/>
      </w:r>
    </w:p>
  </w:endnote>
  <w:endnote w:type="continuationNotice" w:id="1">
    <w:p w:rsidR="001C02A3" w:rsidRDefault="001C02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FF7" w:rsidRDefault="00D67F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CD1" w:rsidRPr="00C0410C" w:rsidRDefault="00B86CD1" w:rsidP="00F464B0">
    <w:pPr>
      <w:pStyle w:val="Footer"/>
      <w:jc w:val="right"/>
      <w:rPr>
        <w:sz w:val="16"/>
        <w:szCs w:val="16"/>
      </w:rPr>
    </w:pPr>
    <w:r w:rsidRPr="00C0410C">
      <w:rPr>
        <w:sz w:val="16"/>
        <w:szCs w:val="16"/>
      </w:rPr>
      <w:t xml:space="preserve">Page </w:t>
    </w:r>
    <w:r w:rsidRPr="00C0410C">
      <w:rPr>
        <w:b/>
        <w:bCs/>
        <w:sz w:val="16"/>
        <w:szCs w:val="16"/>
      </w:rPr>
      <w:fldChar w:fldCharType="begin"/>
    </w:r>
    <w:r w:rsidRPr="00C0410C">
      <w:rPr>
        <w:b/>
        <w:bCs/>
        <w:sz w:val="16"/>
        <w:szCs w:val="16"/>
      </w:rPr>
      <w:instrText xml:space="preserve"> PAGE </w:instrText>
    </w:r>
    <w:r w:rsidRPr="00C0410C">
      <w:rPr>
        <w:b/>
        <w:bCs/>
        <w:sz w:val="16"/>
        <w:szCs w:val="16"/>
      </w:rPr>
      <w:fldChar w:fldCharType="separate"/>
    </w:r>
    <w:r w:rsidR="00032CAB">
      <w:rPr>
        <w:b/>
        <w:bCs/>
        <w:noProof/>
        <w:sz w:val="16"/>
        <w:szCs w:val="16"/>
      </w:rPr>
      <w:t>11</w:t>
    </w:r>
    <w:r w:rsidRPr="00C0410C">
      <w:rPr>
        <w:b/>
        <w:bCs/>
        <w:sz w:val="16"/>
        <w:szCs w:val="16"/>
      </w:rPr>
      <w:fldChar w:fldCharType="end"/>
    </w:r>
    <w:r w:rsidRPr="00C0410C">
      <w:rPr>
        <w:sz w:val="16"/>
        <w:szCs w:val="16"/>
      </w:rPr>
      <w:t xml:space="preserve"> of </w:t>
    </w:r>
    <w:r w:rsidRPr="00C0410C">
      <w:rPr>
        <w:b/>
        <w:bCs/>
        <w:sz w:val="16"/>
        <w:szCs w:val="16"/>
      </w:rPr>
      <w:fldChar w:fldCharType="begin"/>
    </w:r>
    <w:r w:rsidRPr="00C0410C">
      <w:rPr>
        <w:b/>
        <w:bCs/>
        <w:sz w:val="16"/>
        <w:szCs w:val="16"/>
      </w:rPr>
      <w:instrText xml:space="preserve"> NUMPAGES  </w:instrText>
    </w:r>
    <w:r w:rsidRPr="00C0410C">
      <w:rPr>
        <w:b/>
        <w:bCs/>
        <w:sz w:val="16"/>
        <w:szCs w:val="16"/>
      </w:rPr>
      <w:fldChar w:fldCharType="separate"/>
    </w:r>
    <w:r w:rsidR="00032CAB">
      <w:rPr>
        <w:b/>
        <w:bCs/>
        <w:noProof/>
        <w:sz w:val="16"/>
        <w:szCs w:val="16"/>
      </w:rPr>
      <w:t>11</w:t>
    </w:r>
    <w:r w:rsidRPr="00C0410C">
      <w:rPr>
        <w:b/>
        <w:bCs/>
        <w:sz w:val="16"/>
        <w:szCs w:val="16"/>
      </w:rPr>
      <w:fldChar w:fldCharType="end"/>
    </w:r>
  </w:p>
  <w:p w:rsidR="00B86CD1" w:rsidRDefault="00B86C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FF7" w:rsidRDefault="00D67FF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CD1" w:rsidRPr="00C0410C" w:rsidRDefault="00B86CD1" w:rsidP="00F464B0">
    <w:pPr>
      <w:pStyle w:val="Footer"/>
      <w:jc w:val="right"/>
      <w:rPr>
        <w:sz w:val="16"/>
        <w:szCs w:val="16"/>
      </w:rPr>
    </w:pPr>
    <w:r w:rsidRPr="00C0410C">
      <w:rPr>
        <w:sz w:val="16"/>
        <w:szCs w:val="16"/>
      </w:rPr>
      <w:t xml:space="preserve">Page </w:t>
    </w:r>
    <w:r w:rsidRPr="00C0410C">
      <w:rPr>
        <w:b/>
        <w:bCs/>
        <w:sz w:val="16"/>
        <w:szCs w:val="16"/>
      </w:rPr>
      <w:fldChar w:fldCharType="begin"/>
    </w:r>
    <w:r w:rsidRPr="00C0410C">
      <w:rPr>
        <w:b/>
        <w:bCs/>
        <w:sz w:val="16"/>
        <w:szCs w:val="16"/>
      </w:rPr>
      <w:instrText xml:space="preserve"> PAGE </w:instrText>
    </w:r>
    <w:r w:rsidRPr="00C0410C">
      <w:rPr>
        <w:b/>
        <w:bCs/>
        <w:sz w:val="16"/>
        <w:szCs w:val="16"/>
      </w:rPr>
      <w:fldChar w:fldCharType="separate"/>
    </w:r>
    <w:r w:rsidR="00032CAB">
      <w:rPr>
        <w:b/>
        <w:bCs/>
        <w:noProof/>
        <w:sz w:val="16"/>
        <w:szCs w:val="16"/>
      </w:rPr>
      <w:t>13</w:t>
    </w:r>
    <w:r w:rsidRPr="00C0410C">
      <w:rPr>
        <w:b/>
        <w:bCs/>
        <w:sz w:val="16"/>
        <w:szCs w:val="16"/>
      </w:rPr>
      <w:fldChar w:fldCharType="end"/>
    </w:r>
    <w:r w:rsidRPr="00C0410C">
      <w:rPr>
        <w:sz w:val="16"/>
        <w:szCs w:val="16"/>
      </w:rPr>
      <w:t xml:space="preserve"> of </w:t>
    </w:r>
    <w:r w:rsidRPr="00C0410C">
      <w:rPr>
        <w:b/>
        <w:bCs/>
        <w:sz w:val="16"/>
        <w:szCs w:val="16"/>
      </w:rPr>
      <w:fldChar w:fldCharType="begin"/>
    </w:r>
    <w:r w:rsidRPr="00C0410C">
      <w:rPr>
        <w:b/>
        <w:bCs/>
        <w:sz w:val="16"/>
        <w:szCs w:val="16"/>
      </w:rPr>
      <w:instrText xml:space="preserve"> NUMPAGES  </w:instrText>
    </w:r>
    <w:r w:rsidRPr="00C0410C">
      <w:rPr>
        <w:b/>
        <w:bCs/>
        <w:sz w:val="16"/>
        <w:szCs w:val="16"/>
      </w:rPr>
      <w:fldChar w:fldCharType="separate"/>
    </w:r>
    <w:r w:rsidR="00032CAB">
      <w:rPr>
        <w:b/>
        <w:bCs/>
        <w:noProof/>
        <w:sz w:val="16"/>
        <w:szCs w:val="16"/>
      </w:rPr>
      <w:t>13</w:t>
    </w:r>
    <w:r w:rsidRPr="00C0410C">
      <w:rPr>
        <w:b/>
        <w:bCs/>
        <w:sz w:val="16"/>
        <w:szCs w:val="16"/>
      </w:rPr>
      <w:fldChar w:fldCharType="end"/>
    </w:r>
  </w:p>
  <w:p w:rsidR="00B86CD1" w:rsidRPr="00F464B0" w:rsidRDefault="00B86CD1" w:rsidP="00F464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2A3" w:rsidRDefault="001C02A3" w:rsidP="0019221B">
      <w:pPr>
        <w:spacing w:after="0" w:line="240" w:lineRule="auto"/>
      </w:pPr>
      <w:r>
        <w:separator/>
      </w:r>
    </w:p>
  </w:footnote>
  <w:footnote w:type="continuationSeparator" w:id="0">
    <w:p w:rsidR="001C02A3" w:rsidRDefault="001C02A3" w:rsidP="0019221B">
      <w:pPr>
        <w:spacing w:after="0" w:line="240" w:lineRule="auto"/>
      </w:pPr>
      <w:r>
        <w:continuationSeparator/>
      </w:r>
    </w:p>
  </w:footnote>
  <w:footnote w:type="continuationNotice" w:id="1">
    <w:p w:rsidR="001C02A3" w:rsidRDefault="001C02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FF7" w:rsidRDefault="00D67F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CD1" w:rsidRPr="00CB7BA3" w:rsidRDefault="00B86CD1" w:rsidP="00B86CD1">
    <w:pPr>
      <w:pStyle w:val="Header"/>
      <w:jc w:val="center"/>
      <w:rPr>
        <w:rFonts w:ascii="Calibri" w:hAnsi="Calibri" w:cs="Calibri"/>
        <w:color w:val="808080"/>
      </w:rPr>
    </w:pPr>
    <w:r w:rsidRPr="00CB7BA3">
      <w:rPr>
        <w:rFonts w:ascii="Calibri" w:hAnsi="Calibri" w:cs="Calibri"/>
        <w:color w:val="808080"/>
      </w:rPr>
      <w:t>Commercial in confidence</w:t>
    </w:r>
  </w:p>
  <w:p w:rsidR="00B86CD1" w:rsidRDefault="00B86CD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CD1" w:rsidRPr="00CB7BA3" w:rsidRDefault="00B86CD1" w:rsidP="00B86CD1">
    <w:pPr>
      <w:pStyle w:val="Header"/>
      <w:jc w:val="center"/>
      <w:rPr>
        <w:rFonts w:ascii="Calibri" w:hAnsi="Calibri" w:cs="Calibri"/>
        <w:color w:val="808080"/>
      </w:rPr>
    </w:pPr>
    <w:r w:rsidRPr="00CB7BA3">
      <w:rPr>
        <w:rFonts w:ascii="Calibri" w:hAnsi="Calibri" w:cs="Calibri"/>
        <w:color w:val="808080"/>
      </w:rPr>
      <w:t>Commercial in confidence</w:t>
    </w:r>
  </w:p>
  <w:p w:rsidR="00B86CD1" w:rsidRDefault="00B86CD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CD1" w:rsidRPr="00CB7BA3" w:rsidRDefault="00B86CD1" w:rsidP="00B86CD1">
    <w:pPr>
      <w:pStyle w:val="Header"/>
      <w:jc w:val="center"/>
      <w:rPr>
        <w:rFonts w:ascii="Calibri" w:hAnsi="Calibri" w:cs="Calibri"/>
        <w:color w:val="808080"/>
      </w:rPr>
    </w:pPr>
    <w:r w:rsidRPr="00CB7BA3">
      <w:rPr>
        <w:rFonts w:ascii="Calibri" w:hAnsi="Calibri" w:cs="Calibri"/>
        <w:color w:val="808080"/>
      </w:rPr>
      <w:t>Commercial in confidence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E1E"/>
    <w:multiLevelType w:val="hybridMultilevel"/>
    <w:tmpl w:val="7DDA85AA"/>
    <w:lvl w:ilvl="0" w:tplc="C97C1D24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365F91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406E3"/>
    <w:multiLevelType w:val="hybridMultilevel"/>
    <w:tmpl w:val="C09800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651B87"/>
    <w:multiLevelType w:val="hybridMultilevel"/>
    <w:tmpl w:val="068A5706"/>
    <w:lvl w:ilvl="0" w:tplc="FF5E7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96F42"/>
    <w:multiLevelType w:val="multilevel"/>
    <w:tmpl w:val="EEEE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735F8D"/>
    <w:multiLevelType w:val="hybridMultilevel"/>
    <w:tmpl w:val="D7D0FE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8612F3"/>
    <w:multiLevelType w:val="hybridMultilevel"/>
    <w:tmpl w:val="5ECC1DCA"/>
    <w:lvl w:ilvl="0" w:tplc="48E6EC14">
      <w:start w:val="1"/>
      <w:numFmt w:val="bullet"/>
      <w:lvlText w:val="-"/>
      <w:lvlJc w:val="left"/>
      <w:pPr>
        <w:ind w:left="1080" w:hanging="360"/>
      </w:pPr>
      <w:rPr>
        <w:rFonts w:ascii="Arial Bold" w:hAnsi="Arial Bold" w:hint="default"/>
        <w:b/>
        <w:i w:val="0"/>
        <w:color w:val="828E8E"/>
        <w:sz w:val="22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9D158AF"/>
    <w:multiLevelType w:val="hybridMultilevel"/>
    <w:tmpl w:val="49F6CDEC"/>
    <w:lvl w:ilvl="0" w:tplc="5ABEB7A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486CF8"/>
    <w:multiLevelType w:val="hybridMultilevel"/>
    <w:tmpl w:val="6158EB54"/>
    <w:lvl w:ilvl="0" w:tplc="F62C8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91514F"/>
    <w:multiLevelType w:val="multilevel"/>
    <w:tmpl w:val="F286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C44D8E"/>
    <w:multiLevelType w:val="hybridMultilevel"/>
    <w:tmpl w:val="2EEC75C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5EB16B7"/>
    <w:multiLevelType w:val="hybridMultilevel"/>
    <w:tmpl w:val="743A4938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9C7872"/>
    <w:multiLevelType w:val="hybridMultilevel"/>
    <w:tmpl w:val="66A4281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CA5232D"/>
    <w:multiLevelType w:val="hybridMultilevel"/>
    <w:tmpl w:val="37B809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A308DA"/>
    <w:multiLevelType w:val="hybridMultilevel"/>
    <w:tmpl w:val="7C925D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AF65B5"/>
    <w:multiLevelType w:val="hybridMultilevel"/>
    <w:tmpl w:val="6158EB54"/>
    <w:lvl w:ilvl="0" w:tplc="F62C8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CB4C5D"/>
    <w:multiLevelType w:val="hybridMultilevel"/>
    <w:tmpl w:val="BAC23484"/>
    <w:lvl w:ilvl="0" w:tplc="1E061EF4">
      <w:start w:val="1"/>
      <w:numFmt w:val="bullet"/>
      <w:lvlText w:val="-"/>
      <w:lvlJc w:val="left"/>
      <w:pPr>
        <w:ind w:left="1080" w:hanging="360"/>
      </w:pPr>
      <w:rPr>
        <w:rFonts w:ascii="Arial Bold" w:hAnsi="Arial Bold" w:hint="default"/>
        <w:b/>
        <w:i w:val="0"/>
        <w:color w:val="808080"/>
        <w:sz w:val="22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5C40A30"/>
    <w:multiLevelType w:val="hybridMultilevel"/>
    <w:tmpl w:val="ECF87048"/>
    <w:lvl w:ilvl="0" w:tplc="8AEC1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787A6B"/>
    <w:multiLevelType w:val="hybridMultilevel"/>
    <w:tmpl w:val="3A985CDC"/>
    <w:lvl w:ilvl="0" w:tplc="EA9A92F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204D84"/>
        <w:sz w:val="22"/>
      </w:rPr>
    </w:lvl>
    <w:lvl w:ilvl="1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8">
    <w:nsid w:val="2BF21E1C"/>
    <w:multiLevelType w:val="hybridMultilevel"/>
    <w:tmpl w:val="9578B9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4C050A"/>
    <w:multiLevelType w:val="hybridMultilevel"/>
    <w:tmpl w:val="EE12C5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18709B"/>
    <w:multiLevelType w:val="hybridMultilevel"/>
    <w:tmpl w:val="60D64F68"/>
    <w:lvl w:ilvl="0" w:tplc="63A88CD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1D0085"/>
    <w:multiLevelType w:val="hybridMultilevel"/>
    <w:tmpl w:val="12E2AD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2D6386"/>
    <w:multiLevelType w:val="hybridMultilevel"/>
    <w:tmpl w:val="4ADC6BEA"/>
    <w:lvl w:ilvl="0" w:tplc="087CF8D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3C27DE"/>
    <w:multiLevelType w:val="hybridMultilevel"/>
    <w:tmpl w:val="EB4691CC"/>
    <w:lvl w:ilvl="0" w:tplc="C97C1D24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365F91"/>
      </w:rPr>
    </w:lvl>
    <w:lvl w:ilvl="1" w:tplc="1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>
    <w:nsid w:val="34CF30C8"/>
    <w:multiLevelType w:val="hybridMultilevel"/>
    <w:tmpl w:val="62421B76"/>
    <w:lvl w:ilvl="0" w:tplc="48E6EC14">
      <w:start w:val="1"/>
      <w:numFmt w:val="bullet"/>
      <w:lvlText w:val="-"/>
      <w:lvlJc w:val="left"/>
      <w:pPr>
        <w:ind w:left="1080" w:hanging="360"/>
      </w:pPr>
      <w:rPr>
        <w:rFonts w:ascii="Arial Bold" w:hAnsi="Arial Bold" w:hint="default"/>
        <w:b/>
        <w:i w:val="0"/>
        <w:color w:val="828E8E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DC1F8D"/>
    <w:multiLevelType w:val="hybridMultilevel"/>
    <w:tmpl w:val="1EE80706"/>
    <w:lvl w:ilvl="0" w:tplc="C1266F02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6">
    <w:nsid w:val="34E02074"/>
    <w:multiLevelType w:val="multilevel"/>
    <w:tmpl w:val="C296AF02"/>
    <w:lvl w:ilvl="0">
      <w:start w:val="1"/>
      <w:numFmt w:val="decimal"/>
      <w:pStyle w:val="Style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2"/>
      </w:rPr>
    </w:lvl>
    <w:lvl w:ilvl="1">
      <w:start w:val="1"/>
      <w:numFmt w:val="decimal"/>
      <w:pStyle w:val="StyleStyleHeading2bodyh2mainheadingH2Section2mh2h2H2UNDERR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aps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38F95779"/>
    <w:multiLevelType w:val="hybridMultilevel"/>
    <w:tmpl w:val="022A7146"/>
    <w:lvl w:ilvl="0" w:tplc="697A062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697A062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281A6C"/>
    <w:multiLevelType w:val="hybridMultilevel"/>
    <w:tmpl w:val="30A0B7BC"/>
    <w:lvl w:ilvl="0" w:tplc="1A2A3E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02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74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46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18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0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2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34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062" w:hanging="360"/>
      </w:pPr>
      <w:rPr>
        <w:rFonts w:ascii="Wingdings" w:hAnsi="Wingdings" w:hint="default"/>
      </w:rPr>
    </w:lvl>
  </w:abstractNum>
  <w:abstractNum w:abstractNumId="29">
    <w:nsid w:val="41952E84"/>
    <w:multiLevelType w:val="hybridMultilevel"/>
    <w:tmpl w:val="7B68A7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A80985"/>
    <w:multiLevelType w:val="hybridMultilevel"/>
    <w:tmpl w:val="66A4281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461DF9"/>
    <w:multiLevelType w:val="hybridMultilevel"/>
    <w:tmpl w:val="1FA09DF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80365EE"/>
    <w:multiLevelType w:val="hybridMultilevel"/>
    <w:tmpl w:val="FF9CA6EA"/>
    <w:lvl w:ilvl="0" w:tplc="CD1427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603F42"/>
    <w:multiLevelType w:val="hybridMultilevel"/>
    <w:tmpl w:val="E5800A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8C0AC4"/>
    <w:multiLevelType w:val="hybridMultilevel"/>
    <w:tmpl w:val="6158EB54"/>
    <w:lvl w:ilvl="0" w:tplc="F62C8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F704B5"/>
    <w:multiLevelType w:val="hybridMultilevel"/>
    <w:tmpl w:val="6D1C675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5270530"/>
    <w:multiLevelType w:val="hybridMultilevel"/>
    <w:tmpl w:val="849A6E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440217"/>
    <w:multiLevelType w:val="hybridMultilevel"/>
    <w:tmpl w:val="D9A2B4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C3BE4"/>
    <w:multiLevelType w:val="hybridMultilevel"/>
    <w:tmpl w:val="6158EB54"/>
    <w:lvl w:ilvl="0" w:tplc="F62C8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783EEF"/>
    <w:multiLevelType w:val="hybridMultilevel"/>
    <w:tmpl w:val="66A4281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22D12A8"/>
    <w:multiLevelType w:val="hybridMultilevel"/>
    <w:tmpl w:val="C6649E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7A4E4E"/>
    <w:multiLevelType w:val="hybridMultilevel"/>
    <w:tmpl w:val="A176D4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A4216"/>
    <w:multiLevelType w:val="hybridMultilevel"/>
    <w:tmpl w:val="2F7034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84485E"/>
    <w:multiLevelType w:val="hybridMultilevel"/>
    <w:tmpl w:val="15D4C47C"/>
    <w:lvl w:ilvl="0" w:tplc="697A062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930CE2"/>
    <w:multiLevelType w:val="hybridMultilevel"/>
    <w:tmpl w:val="C3C4B5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595472"/>
    <w:multiLevelType w:val="hybridMultilevel"/>
    <w:tmpl w:val="D5C465D8"/>
    <w:lvl w:ilvl="0" w:tplc="1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6">
    <w:nsid w:val="77FA79B5"/>
    <w:multiLevelType w:val="hybridMultilevel"/>
    <w:tmpl w:val="FE6AC440"/>
    <w:lvl w:ilvl="0" w:tplc="1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47">
    <w:nsid w:val="7CDC567A"/>
    <w:multiLevelType w:val="hybridMultilevel"/>
    <w:tmpl w:val="6158EB54"/>
    <w:lvl w:ilvl="0" w:tplc="F62C8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00311F"/>
    <w:multiLevelType w:val="hybridMultilevel"/>
    <w:tmpl w:val="5AC6E192"/>
    <w:lvl w:ilvl="0" w:tplc="AE2699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66FF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46"/>
  </w:num>
  <w:num w:numId="3">
    <w:abstractNumId w:val="21"/>
  </w:num>
  <w:num w:numId="4">
    <w:abstractNumId w:val="37"/>
  </w:num>
  <w:num w:numId="5">
    <w:abstractNumId w:val="31"/>
  </w:num>
  <w:num w:numId="6">
    <w:abstractNumId w:val="35"/>
  </w:num>
  <w:num w:numId="7">
    <w:abstractNumId w:val="3"/>
  </w:num>
  <w:num w:numId="8">
    <w:abstractNumId w:val="8"/>
  </w:num>
  <w:num w:numId="9">
    <w:abstractNumId w:val="25"/>
  </w:num>
  <w:num w:numId="10">
    <w:abstractNumId w:val="1"/>
  </w:num>
  <w:num w:numId="11">
    <w:abstractNumId w:val="2"/>
  </w:num>
  <w:num w:numId="12">
    <w:abstractNumId w:val="26"/>
  </w:num>
  <w:num w:numId="13">
    <w:abstractNumId w:val="48"/>
  </w:num>
  <w:num w:numId="14">
    <w:abstractNumId w:val="23"/>
  </w:num>
  <w:num w:numId="15">
    <w:abstractNumId w:val="0"/>
  </w:num>
  <w:num w:numId="16">
    <w:abstractNumId w:val="28"/>
  </w:num>
  <w:num w:numId="17">
    <w:abstractNumId w:val="4"/>
  </w:num>
  <w:num w:numId="18">
    <w:abstractNumId w:val="45"/>
  </w:num>
  <w:num w:numId="19">
    <w:abstractNumId w:val="33"/>
  </w:num>
  <w:num w:numId="20">
    <w:abstractNumId w:val="13"/>
  </w:num>
  <w:num w:numId="21">
    <w:abstractNumId w:val="10"/>
  </w:num>
  <w:num w:numId="22">
    <w:abstractNumId w:val="43"/>
  </w:num>
  <w:num w:numId="23">
    <w:abstractNumId w:val="27"/>
  </w:num>
  <w:num w:numId="24">
    <w:abstractNumId w:val="30"/>
  </w:num>
  <w:num w:numId="25">
    <w:abstractNumId w:val="39"/>
  </w:num>
  <w:num w:numId="26">
    <w:abstractNumId w:val="7"/>
  </w:num>
  <w:num w:numId="27">
    <w:abstractNumId w:val="14"/>
  </w:num>
  <w:num w:numId="28">
    <w:abstractNumId w:val="47"/>
  </w:num>
  <w:num w:numId="29">
    <w:abstractNumId w:val="38"/>
  </w:num>
  <w:num w:numId="30">
    <w:abstractNumId w:val="34"/>
  </w:num>
  <w:num w:numId="31">
    <w:abstractNumId w:val="16"/>
  </w:num>
  <w:num w:numId="32">
    <w:abstractNumId w:val="40"/>
  </w:num>
  <w:num w:numId="33">
    <w:abstractNumId w:val="15"/>
  </w:num>
  <w:num w:numId="34">
    <w:abstractNumId w:val="17"/>
  </w:num>
  <w:num w:numId="35">
    <w:abstractNumId w:val="5"/>
  </w:num>
  <w:num w:numId="36">
    <w:abstractNumId w:val="20"/>
  </w:num>
  <w:num w:numId="37">
    <w:abstractNumId w:val="11"/>
  </w:num>
  <w:num w:numId="38">
    <w:abstractNumId w:val="9"/>
  </w:num>
  <w:num w:numId="39">
    <w:abstractNumId w:val="24"/>
  </w:num>
  <w:num w:numId="40">
    <w:abstractNumId w:val="32"/>
  </w:num>
  <w:num w:numId="41">
    <w:abstractNumId w:val="12"/>
  </w:num>
  <w:num w:numId="42">
    <w:abstractNumId w:val="19"/>
  </w:num>
  <w:num w:numId="43">
    <w:abstractNumId w:val="18"/>
  </w:num>
  <w:num w:numId="44">
    <w:abstractNumId w:val="44"/>
  </w:num>
  <w:num w:numId="45">
    <w:abstractNumId w:val="41"/>
  </w:num>
  <w:num w:numId="46">
    <w:abstractNumId w:val="22"/>
  </w:num>
  <w:num w:numId="47">
    <w:abstractNumId w:val="6"/>
  </w:num>
  <w:num w:numId="48">
    <w:abstractNumId w:val="36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D0"/>
    <w:rsid w:val="00001968"/>
    <w:rsid w:val="00010E0D"/>
    <w:rsid w:val="00011C02"/>
    <w:rsid w:val="00016856"/>
    <w:rsid w:val="00017DA8"/>
    <w:rsid w:val="00022642"/>
    <w:rsid w:val="00032CAB"/>
    <w:rsid w:val="00036B9B"/>
    <w:rsid w:val="00037790"/>
    <w:rsid w:val="00052FFB"/>
    <w:rsid w:val="000635C3"/>
    <w:rsid w:val="00067600"/>
    <w:rsid w:val="000700BA"/>
    <w:rsid w:val="00070B63"/>
    <w:rsid w:val="00073893"/>
    <w:rsid w:val="00074006"/>
    <w:rsid w:val="00075786"/>
    <w:rsid w:val="00080640"/>
    <w:rsid w:val="0008105D"/>
    <w:rsid w:val="00081E93"/>
    <w:rsid w:val="0008244C"/>
    <w:rsid w:val="00090154"/>
    <w:rsid w:val="0009256C"/>
    <w:rsid w:val="00094B0F"/>
    <w:rsid w:val="0009609E"/>
    <w:rsid w:val="000A06CA"/>
    <w:rsid w:val="000A26FB"/>
    <w:rsid w:val="000A285C"/>
    <w:rsid w:val="000A3D15"/>
    <w:rsid w:val="000A467C"/>
    <w:rsid w:val="000A7126"/>
    <w:rsid w:val="000B18ED"/>
    <w:rsid w:val="000B5100"/>
    <w:rsid w:val="000B5A01"/>
    <w:rsid w:val="000B658D"/>
    <w:rsid w:val="000B7227"/>
    <w:rsid w:val="000C07C2"/>
    <w:rsid w:val="000C5058"/>
    <w:rsid w:val="000C72C1"/>
    <w:rsid w:val="000E334A"/>
    <w:rsid w:val="000F4CB5"/>
    <w:rsid w:val="001101CF"/>
    <w:rsid w:val="00110333"/>
    <w:rsid w:val="0011386E"/>
    <w:rsid w:val="00113B5F"/>
    <w:rsid w:val="00122F43"/>
    <w:rsid w:val="0013038C"/>
    <w:rsid w:val="0013337F"/>
    <w:rsid w:val="00133B84"/>
    <w:rsid w:val="001349C1"/>
    <w:rsid w:val="001374BB"/>
    <w:rsid w:val="001502D7"/>
    <w:rsid w:val="00152F92"/>
    <w:rsid w:val="0015469C"/>
    <w:rsid w:val="00156D7B"/>
    <w:rsid w:val="001613E2"/>
    <w:rsid w:val="0017102D"/>
    <w:rsid w:val="00186CA7"/>
    <w:rsid w:val="00187BB2"/>
    <w:rsid w:val="00190CD1"/>
    <w:rsid w:val="0019221B"/>
    <w:rsid w:val="001930C7"/>
    <w:rsid w:val="00197EFF"/>
    <w:rsid w:val="001A2214"/>
    <w:rsid w:val="001B19BC"/>
    <w:rsid w:val="001B2CCA"/>
    <w:rsid w:val="001C02A3"/>
    <w:rsid w:val="001C0956"/>
    <w:rsid w:val="001C0C7C"/>
    <w:rsid w:val="001C131E"/>
    <w:rsid w:val="001C3EBF"/>
    <w:rsid w:val="001C7441"/>
    <w:rsid w:val="001D3DEC"/>
    <w:rsid w:val="001D7220"/>
    <w:rsid w:val="001E182A"/>
    <w:rsid w:val="001E5AE6"/>
    <w:rsid w:val="001E66AF"/>
    <w:rsid w:val="00201DFB"/>
    <w:rsid w:val="00221B3D"/>
    <w:rsid w:val="002228E8"/>
    <w:rsid w:val="002256DB"/>
    <w:rsid w:val="00231915"/>
    <w:rsid w:val="00234516"/>
    <w:rsid w:val="002417D1"/>
    <w:rsid w:val="00245D04"/>
    <w:rsid w:val="00260D72"/>
    <w:rsid w:val="00266659"/>
    <w:rsid w:val="00275F91"/>
    <w:rsid w:val="00280CA2"/>
    <w:rsid w:val="00293D0C"/>
    <w:rsid w:val="00294577"/>
    <w:rsid w:val="00296FD4"/>
    <w:rsid w:val="0029726D"/>
    <w:rsid w:val="002977FB"/>
    <w:rsid w:val="002A05B7"/>
    <w:rsid w:val="002A19C7"/>
    <w:rsid w:val="002A2F3C"/>
    <w:rsid w:val="002A6998"/>
    <w:rsid w:val="002B57E1"/>
    <w:rsid w:val="002C091F"/>
    <w:rsid w:val="002D0D8D"/>
    <w:rsid w:val="002E41B4"/>
    <w:rsid w:val="002E53BF"/>
    <w:rsid w:val="002E7B2D"/>
    <w:rsid w:val="002F041F"/>
    <w:rsid w:val="002F06DD"/>
    <w:rsid w:val="00302370"/>
    <w:rsid w:val="003024BF"/>
    <w:rsid w:val="00312CE3"/>
    <w:rsid w:val="00316713"/>
    <w:rsid w:val="00317A13"/>
    <w:rsid w:val="00320274"/>
    <w:rsid w:val="00320799"/>
    <w:rsid w:val="003237D3"/>
    <w:rsid w:val="00325968"/>
    <w:rsid w:val="00342E79"/>
    <w:rsid w:val="00343727"/>
    <w:rsid w:val="00345A34"/>
    <w:rsid w:val="00347FF1"/>
    <w:rsid w:val="0035200E"/>
    <w:rsid w:val="0035428E"/>
    <w:rsid w:val="00355B12"/>
    <w:rsid w:val="0035606B"/>
    <w:rsid w:val="00357B00"/>
    <w:rsid w:val="00364E84"/>
    <w:rsid w:val="00366965"/>
    <w:rsid w:val="00376EF5"/>
    <w:rsid w:val="00377E34"/>
    <w:rsid w:val="00377E44"/>
    <w:rsid w:val="003818A1"/>
    <w:rsid w:val="00381A95"/>
    <w:rsid w:val="00382E00"/>
    <w:rsid w:val="00396187"/>
    <w:rsid w:val="003A15AD"/>
    <w:rsid w:val="003A5088"/>
    <w:rsid w:val="003B05E4"/>
    <w:rsid w:val="003B45DF"/>
    <w:rsid w:val="003C0DDD"/>
    <w:rsid w:val="003C1E71"/>
    <w:rsid w:val="003C552D"/>
    <w:rsid w:val="003D2F0B"/>
    <w:rsid w:val="003D4825"/>
    <w:rsid w:val="003D7906"/>
    <w:rsid w:val="003E1F72"/>
    <w:rsid w:val="003E37FD"/>
    <w:rsid w:val="003F2919"/>
    <w:rsid w:val="003F3957"/>
    <w:rsid w:val="0041093F"/>
    <w:rsid w:val="004113FE"/>
    <w:rsid w:val="00416B27"/>
    <w:rsid w:val="00421A88"/>
    <w:rsid w:val="004232DB"/>
    <w:rsid w:val="00425531"/>
    <w:rsid w:val="00425D83"/>
    <w:rsid w:val="004261F1"/>
    <w:rsid w:val="00441346"/>
    <w:rsid w:val="004471CB"/>
    <w:rsid w:val="00450575"/>
    <w:rsid w:val="00451A72"/>
    <w:rsid w:val="004528AC"/>
    <w:rsid w:val="00460010"/>
    <w:rsid w:val="00465E94"/>
    <w:rsid w:val="004705D8"/>
    <w:rsid w:val="00470F26"/>
    <w:rsid w:val="0047413C"/>
    <w:rsid w:val="004777E9"/>
    <w:rsid w:val="0048188D"/>
    <w:rsid w:val="00483317"/>
    <w:rsid w:val="00483544"/>
    <w:rsid w:val="00484124"/>
    <w:rsid w:val="00485CC9"/>
    <w:rsid w:val="00493A1A"/>
    <w:rsid w:val="00496076"/>
    <w:rsid w:val="004A5086"/>
    <w:rsid w:val="004A5783"/>
    <w:rsid w:val="004A7066"/>
    <w:rsid w:val="004B3241"/>
    <w:rsid w:val="004B4A8E"/>
    <w:rsid w:val="004C0993"/>
    <w:rsid w:val="004C14D1"/>
    <w:rsid w:val="004D1343"/>
    <w:rsid w:val="004D3B86"/>
    <w:rsid w:val="004E07DB"/>
    <w:rsid w:val="004E11A2"/>
    <w:rsid w:val="004E1EB3"/>
    <w:rsid w:val="004E4FBF"/>
    <w:rsid w:val="00510239"/>
    <w:rsid w:val="00510A61"/>
    <w:rsid w:val="00516919"/>
    <w:rsid w:val="00520197"/>
    <w:rsid w:val="0052496E"/>
    <w:rsid w:val="00526CCD"/>
    <w:rsid w:val="00561015"/>
    <w:rsid w:val="00561969"/>
    <w:rsid w:val="00576D9D"/>
    <w:rsid w:val="0057798D"/>
    <w:rsid w:val="0058696A"/>
    <w:rsid w:val="005916CB"/>
    <w:rsid w:val="00591FA4"/>
    <w:rsid w:val="00594BF7"/>
    <w:rsid w:val="0059582F"/>
    <w:rsid w:val="005A358C"/>
    <w:rsid w:val="005B2B2C"/>
    <w:rsid w:val="005B4C28"/>
    <w:rsid w:val="005C2C7E"/>
    <w:rsid w:val="005C6AC7"/>
    <w:rsid w:val="005D1669"/>
    <w:rsid w:val="005D6A42"/>
    <w:rsid w:val="005E48B4"/>
    <w:rsid w:val="005F516B"/>
    <w:rsid w:val="005F7C0C"/>
    <w:rsid w:val="00601245"/>
    <w:rsid w:val="00607143"/>
    <w:rsid w:val="00612BC4"/>
    <w:rsid w:val="0061660C"/>
    <w:rsid w:val="0062018B"/>
    <w:rsid w:val="0062441D"/>
    <w:rsid w:val="00633870"/>
    <w:rsid w:val="00636EBA"/>
    <w:rsid w:val="006536AC"/>
    <w:rsid w:val="006551EC"/>
    <w:rsid w:val="00655755"/>
    <w:rsid w:val="00662D6F"/>
    <w:rsid w:val="00673F55"/>
    <w:rsid w:val="00676E55"/>
    <w:rsid w:val="0069006E"/>
    <w:rsid w:val="006A020B"/>
    <w:rsid w:val="006A211F"/>
    <w:rsid w:val="006B60ED"/>
    <w:rsid w:val="006C3842"/>
    <w:rsid w:val="006C6D4D"/>
    <w:rsid w:val="006D0FAE"/>
    <w:rsid w:val="006D1A9D"/>
    <w:rsid w:val="006D6A34"/>
    <w:rsid w:val="006D76E2"/>
    <w:rsid w:val="006E6AE4"/>
    <w:rsid w:val="006F3C3E"/>
    <w:rsid w:val="007138E6"/>
    <w:rsid w:val="007158AD"/>
    <w:rsid w:val="00726AF6"/>
    <w:rsid w:val="00741996"/>
    <w:rsid w:val="0074319B"/>
    <w:rsid w:val="007434CE"/>
    <w:rsid w:val="007532F4"/>
    <w:rsid w:val="007543EA"/>
    <w:rsid w:val="00774248"/>
    <w:rsid w:val="0077470C"/>
    <w:rsid w:val="00774EEC"/>
    <w:rsid w:val="007816A3"/>
    <w:rsid w:val="00783C58"/>
    <w:rsid w:val="00786865"/>
    <w:rsid w:val="00791C52"/>
    <w:rsid w:val="00794B6E"/>
    <w:rsid w:val="007A0247"/>
    <w:rsid w:val="007A0B56"/>
    <w:rsid w:val="007A381C"/>
    <w:rsid w:val="007A78B8"/>
    <w:rsid w:val="007B26EF"/>
    <w:rsid w:val="007B3235"/>
    <w:rsid w:val="007B3FA4"/>
    <w:rsid w:val="007C0A3D"/>
    <w:rsid w:val="007D3200"/>
    <w:rsid w:val="007D7E2E"/>
    <w:rsid w:val="007E5B15"/>
    <w:rsid w:val="007E7ED7"/>
    <w:rsid w:val="007F0B56"/>
    <w:rsid w:val="007F1DE0"/>
    <w:rsid w:val="007F1E7D"/>
    <w:rsid w:val="007F43B6"/>
    <w:rsid w:val="007F5758"/>
    <w:rsid w:val="007F7192"/>
    <w:rsid w:val="00807A77"/>
    <w:rsid w:val="00813CFE"/>
    <w:rsid w:val="00816C1B"/>
    <w:rsid w:val="00817D95"/>
    <w:rsid w:val="008218A6"/>
    <w:rsid w:val="00823DFD"/>
    <w:rsid w:val="00824DDC"/>
    <w:rsid w:val="00825591"/>
    <w:rsid w:val="00831A9D"/>
    <w:rsid w:val="0083205D"/>
    <w:rsid w:val="008425C0"/>
    <w:rsid w:val="008462F3"/>
    <w:rsid w:val="008532C8"/>
    <w:rsid w:val="00853FA8"/>
    <w:rsid w:val="008564C3"/>
    <w:rsid w:val="00863020"/>
    <w:rsid w:val="0087007C"/>
    <w:rsid w:val="008704C4"/>
    <w:rsid w:val="00875ACD"/>
    <w:rsid w:val="00890E29"/>
    <w:rsid w:val="00891969"/>
    <w:rsid w:val="008945CF"/>
    <w:rsid w:val="008A06A6"/>
    <w:rsid w:val="008A2117"/>
    <w:rsid w:val="008A2C1C"/>
    <w:rsid w:val="008B05EE"/>
    <w:rsid w:val="008B06BE"/>
    <w:rsid w:val="008B3578"/>
    <w:rsid w:val="008B6916"/>
    <w:rsid w:val="008C1F0C"/>
    <w:rsid w:val="008C5916"/>
    <w:rsid w:val="008C7E41"/>
    <w:rsid w:val="008D19D0"/>
    <w:rsid w:val="008D1C39"/>
    <w:rsid w:val="008D242B"/>
    <w:rsid w:val="008E1D4A"/>
    <w:rsid w:val="008E2024"/>
    <w:rsid w:val="008E65B6"/>
    <w:rsid w:val="008F0351"/>
    <w:rsid w:val="009014A3"/>
    <w:rsid w:val="00905C05"/>
    <w:rsid w:val="0091146A"/>
    <w:rsid w:val="00914B17"/>
    <w:rsid w:val="00917430"/>
    <w:rsid w:val="00926A12"/>
    <w:rsid w:val="00941398"/>
    <w:rsid w:val="00945A9F"/>
    <w:rsid w:val="00952F3A"/>
    <w:rsid w:val="00956410"/>
    <w:rsid w:val="0095723D"/>
    <w:rsid w:val="0096352A"/>
    <w:rsid w:val="00966479"/>
    <w:rsid w:val="009706A3"/>
    <w:rsid w:val="00970F3F"/>
    <w:rsid w:val="0097689C"/>
    <w:rsid w:val="00981787"/>
    <w:rsid w:val="00981E31"/>
    <w:rsid w:val="00983D54"/>
    <w:rsid w:val="009903AD"/>
    <w:rsid w:val="00990A4D"/>
    <w:rsid w:val="00993080"/>
    <w:rsid w:val="00997A9D"/>
    <w:rsid w:val="009A4B29"/>
    <w:rsid w:val="009A52FF"/>
    <w:rsid w:val="009A6E0E"/>
    <w:rsid w:val="009C19D0"/>
    <w:rsid w:val="009C314B"/>
    <w:rsid w:val="009C360A"/>
    <w:rsid w:val="009C4CF3"/>
    <w:rsid w:val="009D292C"/>
    <w:rsid w:val="009D3E77"/>
    <w:rsid w:val="009D5682"/>
    <w:rsid w:val="009D5DC7"/>
    <w:rsid w:val="009D6B61"/>
    <w:rsid w:val="009E4C19"/>
    <w:rsid w:val="009F42E3"/>
    <w:rsid w:val="009F4B47"/>
    <w:rsid w:val="00A015E3"/>
    <w:rsid w:val="00A049B8"/>
    <w:rsid w:val="00A11F0A"/>
    <w:rsid w:val="00A12D6F"/>
    <w:rsid w:val="00A16500"/>
    <w:rsid w:val="00A37B8D"/>
    <w:rsid w:val="00A419D2"/>
    <w:rsid w:val="00A43D5F"/>
    <w:rsid w:val="00A52C71"/>
    <w:rsid w:val="00A61AE5"/>
    <w:rsid w:val="00A64947"/>
    <w:rsid w:val="00A65370"/>
    <w:rsid w:val="00A675C9"/>
    <w:rsid w:val="00A701F1"/>
    <w:rsid w:val="00A73B1E"/>
    <w:rsid w:val="00A75757"/>
    <w:rsid w:val="00A92525"/>
    <w:rsid w:val="00A978FF"/>
    <w:rsid w:val="00AA1FF8"/>
    <w:rsid w:val="00AA2202"/>
    <w:rsid w:val="00AA3A99"/>
    <w:rsid w:val="00AA4A9C"/>
    <w:rsid w:val="00AB0735"/>
    <w:rsid w:val="00AB34E0"/>
    <w:rsid w:val="00AC05F4"/>
    <w:rsid w:val="00AC133A"/>
    <w:rsid w:val="00AC18C6"/>
    <w:rsid w:val="00AC4BB4"/>
    <w:rsid w:val="00AD1197"/>
    <w:rsid w:val="00AD4D65"/>
    <w:rsid w:val="00AD5402"/>
    <w:rsid w:val="00AD58DB"/>
    <w:rsid w:val="00AD6BE7"/>
    <w:rsid w:val="00AE07B2"/>
    <w:rsid w:val="00AE0ED0"/>
    <w:rsid w:val="00AE1267"/>
    <w:rsid w:val="00AE75B9"/>
    <w:rsid w:val="00AF60F9"/>
    <w:rsid w:val="00B14737"/>
    <w:rsid w:val="00B152A0"/>
    <w:rsid w:val="00B25777"/>
    <w:rsid w:val="00B270E4"/>
    <w:rsid w:val="00B30358"/>
    <w:rsid w:val="00B3175B"/>
    <w:rsid w:val="00B41299"/>
    <w:rsid w:val="00B46369"/>
    <w:rsid w:val="00B5251C"/>
    <w:rsid w:val="00B65245"/>
    <w:rsid w:val="00B76E19"/>
    <w:rsid w:val="00B777D6"/>
    <w:rsid w:val="00B813F8"/>
    <w:rsid w:val="00B8405B"/>
    <w:rsid w:val="00B86CD1"/>
    <w:rsid w:val="00B959C0"/>
    <w:rsid w:val="00BA7EE7"/>
    <w:rsid w:val="00BB5EBC"/>
    <w:rsid w:val="00BC1F8F"/>
    <w:rsid w:val="00BC2F9C"/>
    <w:rsid w:val="00BD2F44"/>
    <w:rsid w:val="00BD52AE"/>
    <w:rsid w:val="00BE360E"/>
    <w:rsid w:val="00BE37FD"/>
    <w:rsid w:val="00BE4185"/>
    <w:rsid w:val="00BE7EF6"/>
    <w:rsid w:val="00BF19AC"/>
    <w:rsid w:val="00BF5BAF"/>
    <w:rsid w:val="00BF7A34"/>
    <w:rsid w:val="00C00289"/>
    <w:rsid w:val="00C02059"/>
    <w:rsid w:val="00C0410C"/>
    <w:rsid w:val="00C07031"/>
    <w:rsid w:val="00C10AA3"/>
    <w:rsid w:val="00C300A2"/>
    <w:rsid w:val="00C30DC4"/>
    <w:rsid w:val="00C40806"/>
    <w:rsid w:val="00C512D3"/>
    <w:rsid w:val="00C52C81"/>
    <w:rsid w:val="00C721F0"/>
    <w:rsid w:val="00C77648"/>
    <w:rsid w:val="00C83F80"/>
    <w:rsid w:val="00C85BAB"/>
    <w:rsid w:val="00C90232"/>
    <w:rsid w:val="00C925F7"/>
    <w:rsid w:val="00C92818"/>
    <w:rsid w:val="00C971F1"/>
    <w:rsid w:val="00CA0AAE"/>
    <w:rsid w:val="00CA164E"/>
    <w:rsid w:val="00CA30D7"/>
    <w:rsid w:val="00CB1CEA"/>
    <w:rsid w:val="00CB332C"/>
    <w:rsid w:val="00CB775C"/>
    <w:rsid w:val="00CB7BA3"/>
    <w:rsid w:val="00CD1165"/>
    <w:rsid w:val="00CE16A3"/>
    <w:rsid w:val="00CF1FBB"/>
    <w:rsid w:val="00CF683A"/>
    <w:rsid w:val="00CF709C"/>
    <w:rsid w:val="00D0568E"/>
    <w:rsid w:val="00D152E8"/>
    <w:rsid w:val="00D20DE7"/>
    <w:rsid w:val="00D238DF"/>
    <w:rsid w:val="00D24E88"/>
    <w:rsid w:val="00D3490F"/>
    <w:rsid w:val="00D34DB5"/>
    <w:rsid w:val="00D37C45"/>
    <w:rsid w:val="00D41B58"/>
    <w:rsid w:val="00D43F1A"/>
    <w:rsid w:val="00D47C62"/>
    <w:rsid w:val="00D5215F"/>
    <w:rsid w:val="00D55757"/>
    <w:rsid w:val="00D6625B"/>
    <w:rsid w:val="00D67FF7"/>
    <w:rsid w:val="00D749BB"/>
    <w:rsid w:val="00D74A11"/>
    <w:rsid w:val="00D753BD"/>
    <w:rsid w:val="00D817DA"/>
    <w:rsid w:val="00D83915"/>
    <w:rsid w:val="00D85B7A"/>
    <w:rsid w:val="00DA0A2F"/>
    <w:rsid w:val="00DA14F5"/>
    <w:rsid w:val="00DB41E6"/>
    <w:rsid w:val="00DC4E53"/>
    <w:rsid w:val="00DD01BC"/>
    <w:rsid w:val="00DE2019"/>
    <w:rsid w:val="00DE4262"/>
    <w:rsid w:val="00DE7FEB"/>
    <w:rsid w:val="00DF244C"/>
    <w:rsid w:val="00DF2E0B"/>
    <w:rsid w:val="00DF6C80"/>
    <w:rsid w:val="00DF7BC1"/>
    <w:rsid w:val="00E00BAD"/>
    <w:rsid w:val="00E06D37"/>
    <w:rsid w:val="00E070A8"/>
    <w:rsid w:val="00E12B46"/>
    <w:rsid w:val="00E176A2"/>
    <w:rsid w:val="00E209C1"/>
    <w:rsid w:val="00E2391E"/>
    <w:rsid w:val="00E3121E"/>
    <w:rsid w:val="00E3282E"/>
    <w:rsid w:val="00E35BA7"/>
    <w:rsid w:val="00E41BF7"/>
    <w:rsid w:val="00E5405A"/>
    <w:rsid w:val="00E5667F"/>
    <w:rsid w:val="00E637F2"/>
    <w:rsid w:val="00E76973"/>
    <w:rsid w:val="00E92E78"/>
    <w:rsid w:val="00E95851"/>
    <w:rsid w:val="00E966B4"/>
    <w:rsid w:val="00E97C1A"/>
    <w:rsid w:val="00EA0374"/>
    <w:rsid w:val="00EA0657"/>
    <w:rsid w:val="00EA1A5A"/>
    <w:rsid w:val="00EA3D16"/>
    <w:rsid w:val="00EA51BC"/>
    <w:rsid w:val="00EB0456"/>
    <w:rsid w:val="00EB3885"/>
    <w:rsid w:val="00EB5A36"/>
    <w:rsid w:val="00EC529F"/>
    <w:rsid w:val="00EC5444"/>
    <w:rsid w:val="00EC5E08"/>
    <w:rsid w:val="00EC66AD"/>
    <w:rsid w:val="00ED0C27"/>
    <w:rsid w:val="00ED67DE"/>
    <w:rsid w:val="00ED7158"/>
    <w:rsid w:val="00ED7CC0"/>
    <w:rsid w:val="00EE7737"/>
    <w:rsid w:val="00EF226D"/>
    <w:rsid w:val="00EF3EE4"/>
    <w:rsid w:val="00EF4A35"/>
    <w:rsid w:val="00EF5A89"/>
    <w:rsid w:val="00F049A0"/>
    <w:rsid w:val="00F06DBA"/>
    <w:rsid w:val="00F16238"/>
    <w:rsid w:val="00F227FB"/>
    <w:rsid w:val="00F25136"/>
    <w:rsid w:val="00F36D77"/>
    <w:rsid w:val="00F464B0"/>
    <w:rsid w:val="00F46E27"/>
    <w:rsid w:val="00F476D9"/>
    <w:rsid w:val="00F5331F"/>
    <w:rsid w:val="00F64E19"/>
    <w:rsid w:val="00F64E25"/>
    <w:rsid w:val="00F66E9D"/>
    <w:rsid w:val="00F67F45"/>
    <w:rsid w:val="00F73C07"/>
    <w:rsid w:val="00F73F70"/>
    <w:rsid w:val="00F77AC8"/>
    <w:rsid w:val="00F84610"/>
    <w:rsid w:val="00F94ED8"/>
    <w:rsid w:val="00F94FF0"/>
    <w:rsid w:val="00FA385F"/>
    <w:rsid w:val="00FA49D7"/>
    <w:rsid w:val="00FB0EEB"/>
    <w:rsid w:val="00FC421D"/>
    <w:rsid w:val="00FC5606"/>
    <w:rsid w:val="00FC7DD6"/>
    <w:rsid w:val="00FD0255"/>
    <w:rsid w:val="00FD4E6A"/>
    <w:rsid w:val="00FE1EA9"/>
    <w:rsid w:val="00FF0946"/>
    <w:rsid w:val="00FF2774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AD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582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000000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582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aliases w:val="h3,H3,H31,(Alt+3),h3 sub heading,Head 3,3m,h:3"/>
    <w:basedOn w:val="Normal"/>
    <w:next w:val="Normal"/>
    <w:link w:val="Heading3Char"/>
    <w:autoRedefine/>
    <w:qFormat/>
    <w:rsid w:val="00AD6BE7"/>
    <w:pPr>
      <w:keepNext/>
      <w:keepLines/>
      <w:numPr>
        <w:ilvl w:val="2"/>
        <w:numId w:val="12"/>
      </w:numPr>
      <w:spacing w:before="120" w:after="120" w:line="240" w:lineRule="auto"/>
      <w:outlineLvl w:val="2"/>
    </w:pPr>
    <w:rPr>
      <w:rFonts w:ascii="Arial Narrow" w:eastAsia="Times New Roman" w:hAnsi="Arial Narrow" w:cs="Arial"/>
      <w:b/>
      <w:lang w:val="en-AU"/>
    </w:rPr>
  </w:style>
  <w:style w:type="paragraph" w:styleId="Heading4">
    <w:name w:val="heading 4"/>
    <w:aliases w:val="h4"/>
    <w:basedOn w:val="Normal"/>
    <w:next w:val="Normal"/>
    <w:link w:val="Heading4Char"/>
    <w:qFormat/>
    <w:rsid w:val="00AD6BE7"/>
    <w:pPr>
      <w:keepNext/>
      <w:keepLines/>
      <w:numPr>
        <w:ilvl w:val="3"/>
        <w:numId w:val="12"/>
      </w:numPr>
      <w:spacing w:before="240" w:after="120" w:line="240" w:lineRule="auto"/>
      <w:outlineLvl w:val="3"/>
    </w:pPr>
    <w:rPr>
      <w:rFonts w:eastAsia="Times New Roman" w:cs="Arial"/>
      <w:b/>
      <w:sz w:val="20"/>
      <w:szCs w:val="20"/>
      <w:lang w:val="en-AU"/>
    </w:rPr>
  </w:style>
  <w:style w:type="paragraph" w:styleId="Heading5">
    <w:name w:val="heading 5"/>
    <w:basedOn w:val="Normal"/>
    <w:next w:val="Normal"/>
    <w:link w:val="Heading5Char"/>
    <w:qFormat/>
    <w:rsid w:val="00AD6BE7"/>
    <w:pPr>
      <w:keepNext/>
      <w:numPr>
        <w:ilvl w:val="4"/>
        <w:numId w:val="12"/>
      </w:numPr>
      <w:spacing w:after="0" w:line="240" w:lineRule="auto"/>
      <w:jc w:val="both"/>
      <w:outlineLvl w:val="4"/>
    </w:pPr>
    <w:rPr>
      <w:rFonts w:eastAsia="Times New Roman" w:cs="Arial"/>
      <w:b/>
      <w:bCs/>
      <w:sz w:val="28"/>
      <w:szCs w:val="20"/>
      <w:lang w:val="en-AU"/>
    </w:rPr>
  </w:style>
  <w:style w:type="paragraph" w:styleId="Heading8">
    <w:name w:val="heading 8"/>
    <w:basedOn w:val="Normal"/>
    <w:next w:val="Normal"/>
    <w:link w:val="Heading8Char"/>
    <w:qFormat/>
    <w:rsid w:val="00AD6BE7"/>
    <w:pPr>
      <w:keepNext/>
      <w:numPr>
        <w:ilvl w:val="7"/>
        <w:numId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  <w:outlineLvl w:val="7"/>
    </w:pPr>
    <w:rPr>
      <w:rFonts w:eastAsia="Times New Roman" w:cs="Arial"/>
      <w:b/>
      <w:bCs/>
      <w:sz w:val="20"/>
      <w:szCs w:val="20"/>
      <w:lang w:val="en-AU"/>
    </w:rPr>
  </w:style>
  <w:style w:type="paragraph" w:styleId="Heading9">
    <w:name w:val="heading 9"/>
    <w:basedOn w:val="Normal"/>
    <w:next w:val="Normal"/>
    <w:link w:val="Heading9Char"/>
    <w:qFormat/>
    <w:rsid w:val="00AD6BE7"/>
    <w:pPr>
      <w:keepNext/>
      <w:numPr>
        <w:ilvl w:val="8"/>
        <w:numId w:val="12"/>
      </w:numPr>
      <w:spacing w:after="0" w:line="240" w:lineRule="auto"/>
      <w:jc w:val="both"/>
      <w:outlineLvl w:val="8"/>
    </w:pPr>
    <w:rPr>
      <w:rFonts w:eastAsia="Times New Roman" w:cs="Arial"/>
      <w:b/>
      <w:bCs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94B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22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21B"/>
  </w:style>
  <w:style w:type="paragraph" w:styleId="Footer">
    <w:name w:val="footer"/>
    <w:basedOn w:val="Normal"/>
    <w:link w:val="FooterChar"/>
    <w:uiPriority w:val="99"/>
    <w:unhideWhenUsed/>
    <w:rsid w:val="001922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21B"/>
  </w:style>
  <w:style w:type="character" w:customStyle="1" w:styleId="Heading1Char">
    <w:name w:val="Heading 1 Char"/>
    <w:link w:val="Heading1"/>
    <w:uiPriority w:val="99"/>
    <w:rsid w:val="0059582F"/>
    <w:rPr>
      <w:rFonts w:ascii="Cambria" w:eastAsia="Times New Roman" w:hAnsi="Cambria" w:cs="Times New Roman"/>
      <w:b/>
      <w:bCs/>
      <w:color w:val="000000"/>
      <w:sz w:val="44"/>
      <w:szCs w:val="28"/>
    </w:rPr>
  </w:style>
  <w:style w:type="paragraph" w:customStyle="1" w:styleId="Header-Section">
    <w:name w:val="Header - Section"/>
    <w:basedOn w:val="Normal"/>
    <w:link w:val="Header-SectionChar"/>
    <w:qFormat/>
    <w:rsid w:val="0059582F"/>
    <w:pPr>
      <w:spacing w:before="120" w:after="120" w:line="240" w:lineRule="auto"/>
    </w:pPr>
    <w:rPr>
      <w:b/>
      <w:sz w:val="28"/>
      <w:lang w:val="en-US"/>
    </w:rPr>
  </w:style>
  <w:style w:type="character" w:customStyle="1" w:styleId="Header-SectionChar">
    <w:name w:val="Header - Section Char"/>
    <w:link w:val="Header-Section"/>
    <w:rsid w:val="0059582F"/>
    <w:rPr>
      <w:rFonts w:ascii="Arial" w:hAnsi="Arial"/>
      <w:b/>
      <w:sz w:val="28"/>
      <w:lang w:val="en-US"/>
    </w:rPr>
  </w:style>
  <w:style w:type="character" w:customStyle="1" w:styleId="Heading2Char">
    <w:name w:val="Heading 2 Char"/>
    <w:link w:val="Heading2"/>
    <w:uiPriority w:val="9"/>
    <w:rsid w:val="0059582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eading-section">
    <w:name w:val="Heading - section"/>
    <w:basedOn w:val="Heading2"/>
    <w:link w:val="Heading-sectionChar"/>
    <w:qFormat/>
    <w:rsid w:val="0059582F"/>
    <w:rPr>
      <w:b w:val="0"/>
      <w:color w:val="000000"/>
      <w:sz w:val="28"/>
      <w:lang w:val="en-US"/>
    </w:rPr>
  </w:style>
  <w:style w:type="paragraph" w:customStyle="1" w:styleId="NormalBold">
    <w:name w:val="Normal Bold"/>
    <w:basedOn w:val="Normal"/>
    <w:link w:val="NormalBoldChar"/>
    <w:qFormat/>
    <w:rsid w:val="00990A4D"/>
    <w:pPr>
      <w:spacing w:before="120" w:after="120" w:line="240" w:lineRule="auto"/>
    </w:pPr>
    <w:rPr>
      <w:b/>
    </w:rPr>
  </w:style>
  <w:style w:type="character" w:customStyle="1" w:styleId="Heading-sectionChar">
    <w:name w:val="Heading - section Char"/>
    <w:link w:val="Heading-section"/>
    <w:rsid w:val="0059582F"/>
    <w:rPr>
      <w:rFonts w:ascii="Cambria" w:eastAsia="Times New Roman" w:hAnsi="Cambria" w:cs="Times New Roman"/>
      <w:b w:val="0"/>
      <w:bCs/>
      <w:color w:val="000000"/>
      <w:sz w:val="28"/>
      <w:szCs w:val="26"/>
      <w:lang w:val="en-US"/>
    </w:rPr>
  </w:style>
  <w:style w:type="character" w:customStyle="1" w:styleId="NormalBoldChar">
    <w:name w:val="Normal Bold Char"/>
    <w:link w:val="NormalBold"/>
    <w:rsid w:val="00990A4D"/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7B2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94B6E"/>
    <w:rPr>
      <w:color w:val="0000FF"/>
      <w:u w:val="single"/>
    </w:rPr>
  </w:style>
  <w:style w:type="paragraph" w:customStyle="1" w:styleId="MEDCoverHeading2">
    <w:name w:val="MED Cover Heading 2"/>
    <w:basedOn w:val="Normal"/>
    <w:link w:val="MEDCoverHeading2Char"/>
    <w:qFormat/>
    <w:rsid w:val="000C5058"/>
    <w:pPr>
      <w:spacing w:before="240" w:after="0" w:line="240" w:lineRule="auto"/>
    </w:pPr>
    <w:rPr>
      <w:rFonts w:eastAsia="Cambria"/>
      <w:color w:val="00669A"/>
      <w:sz w:val="56"/>
      <w:szCs w:val="24"/>
      <w:lang w:val="en-GB"/>
    </w:rPr>
  </w:style>
  <w:style w:type="character" w:customStyle="1" w:styleId="MEDCoverHeading2Char">
    <w:name w:val="MED Cover Heading 2 Char"/>
    <w:link w:val="MEDCoverHeading2"/>
    <w:rsid w:val="000C5058"/>
    <w:rPr>
      <w:rFonts w:ascii="Arial" w:eastAsia="Cambria" w:hAnsi="Arial" w:cs="Times New Roman"/>
      <w:color w:val="00669A"/>
      <w:sz w:val="56"/>
      <w:szCs w:val="24"/>
      <w:lang w:val="en-GB"/>
    </w:rPr>
  </w:style>
  <w:style w:type="character" w:customStyle="1" w:styleId="Heading3Char">
    <w:name w:val="Heading 3 Char"/>
    <w:aliases w:val="h3 Char,H3 Char,H31 Char,(Alt+3) Char,h3 sub heading Char,Head 3 Char,3m Char,h:3 Char"/>
    <w:link w:val="Heading3"/>
    <w:rsid w:val="00AD6BE7"/>
    <w:rPr>
      <w:rFonts w:ascii="Arial Narrow" w:eastAsia="Times New Roman" w:hAnsi="Arial Narrow" w:cs="Arial"/>
      <w:b/>
      <w:lang w:val="en-AU"/>
    </w:rPr>
  </w:style>
  <w:style w:type="character" w:customStyle="1" w:styleId="Heading4Char">
    <w:name w:val="Heading 4 Char"/>
    <w:aliases w:val="h4 Char"/>
    <w:link w:val="Heading4"/>
    <w:rsid w:val="00AD6BE7"/>
    <w:rPr>
      <w:rFonts w:ascii="Arial" w:eastAsia="Times New Roman" w:hAnsi="Arial" w:cs="Arial"/>
      <w:b/>
      <w:sz w:val="20"/>
      <w:szCs w:val="20"/>
      <w:lang w:val="en-AU"/>
    </w:rPr>
  </w:style>
  <w:style w:type="character" w:customStyle="1" w:styleId="Heading5Char">
    <w:name w:val="Heading 5 Char"/>
    <w:link w:val="Heading5"/>
    <w:rsid w:val="00AD6BE7"/>
    <w:rPr>
      <w:rFonts w:ascii="Arial" w:eastAsia="Times New Roman" w:hAnsi="Arial" w:cs="Arial"/>
      <w:b/>
      <w:bCs/>
      <w:sz w:val="28"/>
      <w:szCs w:val="20"/>
      <w:lang w:val="en-AU"/>
    </w:rPr>
  </w:style>
  <w:style w:type="character" w:customStyle="1" w:styleId="Heading8Char">
    <w:name w:val="Heading 8 Char"/>
    <w:link w:val="Heading8"/>
    <w:rsid w:val="00AD6BE7"/>
    <w:rPr>
      <w:rFonts w:ascii="Arial" w:eastAsia="Times New Roman" w:hAnsi="Arial" w:cs="Arial"/>
      <w:b/>
      <w:bCs/>
      <w:sz w:val="20"/>
      <w:szCs w:val="20"/>
      <w:lang w:val="en-AU"/>
    </w:rPr>
  </w:style>
  <w:style w:type="character" w:customStyle="1" w:styleId="Heading9Char">
    <w:name w:val="Heading 9 Char"/>
    <w:link w:val="Heading9"/>
    <w:rsid w:val="00AD6BE7"/>
    <w:rPr>
      <w:rFonts w:ascii="Arial" w:eastAsia="Times New Roman" w:hAnsi="Arial" w:cs="Arial"/>
      <w:b/>
      <w:bCs/>
      <w:sz w:val="20"/>
      <w:szCs w:val="20"/>
      <w:lang w:val="en-AU"/>
    </w:rPr>
  </w:style>
  <w:style w:type="paragraph" w:customStyle="1" w:styleId="CharCharCharChar">
    <w:name w:val="Char Char Char Char"/>
    <w:basedOn w:val="Normal"/>
    <w:rsid w:val="00AD6BE7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Style12pt">
    <w:name w:val="Style 12 pt"/>
    <w:rsid w:val="00AD6BE7"/>
    <w:rPr>
      <w:rFonts w:ascii="Arial" w:hAnsi="Arial"/>
      <w:sz w:val="20"/>
    </w:rPr>
  </w:style>
  <w:style w:type="paragraph" w:customStyle="1" w:styleId="StyleHeading1">
    <w:name w:val="Style Heading 1"/>
    <w:basedOn w:val="Heading1"/>
    <w:next w:val="Normal"/>
    <w:autoRedefine/>
    <w:rsid w:val="00AD6BE7"/>
    <w:pPr>
      <w:keepLines w:val="0"/>
      <w:numPr>
        <w:numId w:val="12"/>
      </w:numPr>
      <w:spacing w:after="240" w:line="240" w:lineRule="auto"/>
      <w:jc w:val="both"/>
    </w:pPr>
    <w:rPr>
      <w:rFonts w:ascii="Arial Narrow" w:hAnsi="Arial Narrow" w:cs="Arial"/>
      <w:color w:val="auto"/>
      <w:kern w:val="32"/>
      <w:sz w:val="28"/>
      <w:szCs w:val="20"/>
      <w:lang w:val="en-AU"/>
    </w:rPr>
  </w:style>
  <w:style w:type="paragraph" w:customStyle="1" w:styleId="StyleStyleHeading2bodyh2mainheadingH2Section2mh2h2H2UNDERR">
    <w:name w:val="Style Style Heading 2bodyh2 main headingH2Section2mh 2h2.H2UNDERR....."/>
    <w:basedOn w:val="Normal"/>
    <w:next w:val="Normal"/>
    <w:autoRedefine/>
    <w:rsid w:val="00AD6BE7"/>
    <w:pPr>
      <w:keepNext/>
      <w:keepLines/>
      <w:numPr>
        <w:ilvl w:val="1"/>
        <w:numId w:val="12"/>
      </w:numPr>
      <w:spacing w:before="240" w:after="120" w:line="240" w:lineRule="auto"/>
      <w:jc w:val="both"/>
      <w:outlineLvl w:val="1"/>
    </w:pPr>
    <w:rPr>
      <w:rFonts w:ascii="Arial Narrow" w:eastAsia="Times New Roman" w:hAnsi="Arial Narrow" w:cs="Arial"/>
      <w:b/>
      <w:bCs/>
      <w:sz w:val="24"/>
      <w:szCs w:val="24"/>
      <w:lang w:val="en-AU"/>
    </w:rPr>
  </w:style>
  <w:style w:type="character" w:styleId="FollowedHyperlink">
    <w:name w:val="FollowedHyperlink"/>
    <w:uiPriority w:val="99"/>
    <w:semiHidden/>
    <w:unhideWhenUsed/>
    <w:rsid w:val="00A701F1"/>
    <w:rPr>
      <w:color w:val="800080"/>
      <w:u w:val="single"/>
    </w:rPr>
  </w:style>
  <w:style w:type="character" w:customStyle="1" w:styleId="ListParagraphChar">
    <w:name w:val="List Paragraph Char"/>
    <w:link w:val="ListParagraph"/>
    <w:uiPriority w:val="34"/>
    <w:rsid w:val="000B7227"/>
    <w:rPr>
      <w:rFonts w:ascii="Arial" w:hAnsi="Arial"/>
    </w:rPr>
  </w:style>
  <w:style w:type="paragraph" w:customStyle="1" w:styleId="GPBGTTH1">
    <w:name w:val="GPB GTT H1"/>
    <w:basedOn w:val="MEDCoverHeading2"/>
    <w:link w:val="GPBGTTH1Char"/>
    <w:qFormat/>
    <w:rsid w:val="000A26FB"/>
    <w:pPr>
      <w:spacing w:after="120"/>
    </w:pPr>
    <w:rPr>
      <w:sz w:val="32"/>
      <w:szCs w:val="32"/>
    </w:rPr>
  </w:style>
  <w:style w:type="paragraph" w:customStyle="1" w:styleId="GPBGTTH2">
    <w:name w:val="GPB GTT H2"/>
    <w:basedOn w:val="GPBGTTH1"/>
    <w:link w:val="GPBGTTH2Char"/>
    <w:qFormat/>
    <w:rsid w:val="00266659"/>
    <w:pPr>
      <w:spacing w:before="120"/>
    </w:pPr>
    <w:rPr>
      <w:b/>
      <w:sz w:val="24"/>
    </w:rPr>
  </w:style>
  <w:style w:type="character" w:customStyle="1" w:styleId="GPBGTTH1Char">
    <w:name w:val="GPB GTT H1 Char"/>
    <w:link w:val="GPBGTTH1"/>
    <w:rsid w:val="000A26FB"/>
    <w:rPr>
      <w:rFonts w:ascii="Arial" w:eastAsia="Cambria" w:hAnsi="Arial" w:cs="Times New Roman"/>
      <w:color w:val="00669A"/>
      <w:sz w:val="32"/>
      <w:szCs w:val="32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4E84"/>
    <w:pPr>
      <w:outlineLvl w:val="9"/>
    </w:pPr>
    <w:rPr>
      <w:color w:val="365F91"/>
      <w:sz w:val="28"/>
      <w:lang w:val="en-US" w:eastAsia="ja-JP"/>
    </w:rPr>
  </w:style>
  <w:style w:type="character" w:customStyle="1" w:styleId="GPBGTTH2Char">
    <w:name w:val="GPB GTT H2 Char"/>
    <w:link w:val="GPBGTTH2"/>
    <w:rsid w:val="00266659"/>
    <w:rPr>
      <w:rFonts w:ascii="Arial" w:eastAsia="Cambria" w:hAnsi="Arial" w:cs="Times New Roman"/>
      <w:b/>
      <w:color w:val="00669A"/>
      <w:sz w:val="24"/>
      <w:szCs w:val="32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17A13"/>
    <w:pPr>
      <w:spacing w:after="100"/>
    </w:pPr>
    <w:rPr>
      <w:rFonts w:ascii="Calibri" w:hAnsi="Calibri"/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17A13"/>
    <w:pPr>
      <w:spacing w:after="100"/>
      <w:ind w:left="220"/>
    </w:pPr>
    <w:rPr>
      <w:rFonts w:ascii="Calibri" w:hAnsi="Calibri"/>
      <w:sz w:val="24"/>
    </w:rPr>
  </w:style>
  <w:style w:type="paragraph" w:customStyle="1" w:styleId="GPBGTTH3">
    <w:name w:val="GPB GTT H3"/>
    <w:basedOn w:val="Normal"/>
    <w:link w:val="GPBGTTH3Char"/>
    <w:qFormat/>
    <w:rsid w:val="00EC529F"/>
    <w:rPr>
      <w:color w:val="00669A"/>
      <w:sz w:val="36"/>
      <w:szCs w:val="36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464B0"/>
    <w:pPr>
      <w:tabs>
        <w:tab w:val="right" w:leader="dot" w:pos="9016"/>
      </w:tabs>
      <w:spacing w:after="100"/>
      <w:ind w:left="440"/>
    </w:pPr>
    <w:rPr>
      <w:rFonts w:eastAsia="Times New Roman" w:cs="Arial"/>
      <w:b/>
      <w:noProof/>
      <w:color w:val="365F91"/>
      <w:lang w:val="en-US" w:eastAsia="ja-JP"/>
    </w:rPr>
  </w:style>
  <w:style w:type="character" w:customStyle="1" w:styleId="GPBGTTH3Char">
    <w:name w:val="GPB GTT H3 Char"/>
    <w:link w:val="GPBGTTH3"/>
    <w:rsid w:val="00EC529F"/>
    <w:rPr>
      <w:rFonts w:ascii="Arial" w:hAnsi="Arial"/>
      <w:color w:val="00669A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AD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582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000000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582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aliases w:val="h3,H3,H31,(Alt+3),h3 sub heading,Head 3,3m,h:3"/>
    <w:basedOn w:val="Normal"/>
    <w:next w:val="Normal"/>
    <w:link w:val="Heading3Char"/>
    <w:autoRedefine/>
    <w:qFormat/>
    <w:rsid w:val="00AD6BE7"/>
    <w:pPr>
      <w:keepNext/>
      <w:keepLines/>
      <w:numPr>
        <w:ilvl w:val="2"/>
        <w:numId w:val="12"/>
      </w:numPr>
      <w:spacing w:before="120" w:after="120" w:line="240" w:lineRule="auto"/>
      <w:outlineLvl w:val="2"/>
    </w:pPr>
    <w:rPr>
      <w:rFonts w:ascii="Arial Narrow" w:eastAsia="Times New Roman" w:hAnsi="Arial Narrow" w:cs="Arial"/>
      <w:b/>
      <w:lang w:val="en-AU"/>
    </w:rPr>
  </w:style>
  <w:style w:type="paragraph" w:styleId="Heading4">
    <w:name w:val="heading 4"/>
    <w:aliases w:val="h4"/>
    <w:basedOn w:val="Normal"/>
    <w:next w:val="Normal"/>
    <w:link w:val="Heading4Char"/>
    <w:qFormat/>
    <w:rsid w:val="00AD6BE7"/>
    <w:pPr>
      <w:keepNext/>
      <w:keepLines/>
      <w:numPr>
        <w:ilvl w:val="3"/>
        <w:numId w:val="12"/>
      </w:numPr>
      <w:spacing w:before="240" w:after="120" w:line="240" w:lineRule="auto"/>
      <w:outlineLvl w:val="3"/>
    </w:pPr>
    <w:rPr>
      <w:rFonts w:eastAsia="Times New Roman" w:cs="Arial"/>
      <w:b/>
      <w:sz w:val="20"/>
      <w:szCs w:val="20"/>
      <w:lang w:val="en-AU"/>
    </w:rPr>
  </w:style>
  <w:style w:type="paragraph" w:styleId="Heading5">
    <w:name w:val="heading 5"/>
    <w:basedOn w:val="Normal"/>
    <w:next w:val="Normal"/>
    <w:link w:val="Heading5Char"/>
    <w:qFormat/>
    <w:rsid w:val="00AD6BE7"/>
    <w:pPr>
      <w:keepNext/>
      <w:numPr>
        <w:ilvl w:val="4"/>
        <w:numId w:val="12"/>
      </w:numPr>
      <w:spacing w:after="0" w:line="240" w:lineRule="auto"/>
      <w:jc w:val="both"/>
      <w:outlineLvl w:val="4"/>
    </w:pPr>
    <w:rPr>
      <w:rFonts w:eastAsia="Times New Roman" w:cs="Arial"/>
      <w:b/>
      <w:bCs/>
      <w:sz w:val="28"/>
      <w:szCs w:val="20"/>
      <w:lang w:val="en-AU"/>
    </w:rPr>
  </w:style>
  <w:style w:type="paragraph" w:styleId="Heading8">
    <w:name w:val="heading 8"/>
    <w:basedOn w:val="Normal"/>
    <w:next w:val="Normal"/>
    <w:link w:val="Heading8Char"/>
    <w:qFormat/>
    <w:rsid w:val="00AD6BE7"/>
    <w:pPr>
      <w:keepNext/>
      <w:numPr>
        <w:ilvl w:val="7"/>
        <w:numId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  <w:outlineLvl w:val="7"/>
    </w:pPr>
    <w:rPr>
      <w:rFonts w:eastAsia="Times New Roman" w:cs="Arial"/>
      <w:b/>
      <w:bCs/>
      <w:sz w:val="20"/>
      <w:szCs w:val="20"/>
      <w:lang w:val="en-AU"/>
    </w:rPr>
  </w:style>
  <w:style w:type="paragraph" w:styleId="Heading9">
    <w:name w:val="heading 9"/>
    <w:basedOn w:val="Normal"/>
    <w:next w:val="Normal"/>
    <w:link w:val="Heading9Char"/>
    <w:qFormat/>
    <w:rsid w:val="00AD6BE7"/>
    <w:pPr>
      <w:keepNext/>
      <w:numPr>
        <w:ilvl w:val="8"/>
        <w:numId w:val="12"/>
      </w:numPr>
      <w:spacing w:after="0" w:line="240" w:lineRule="auto"/>
      <w:jc w:val="both"/>
      <w:outlineLvl w:val="8"/>
    </w:pPr>
    <w:rPr>
      <w:rFonts w:eastAsia="Times New Roman" w:cs="Arial"/>
      <w:b/>
      <w:bCs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94B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22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21B"/>
  </w:style>
  <w:style w:type="paragraph" w:styleId="Footer">
    <w:name w:val="footer"/>
    <w:basedOn w:val="Normal"/>
    <w:link w:val="FooterChar"/>
    <w:uiPriority w:val="99"/>
    <w:unhideWhenUsed/>
    <w:rsid w:val="001922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21B"/>
  </w:style>
  <w:style w:type="character" w:customStyle="1" w:styleId="Heading1Char">
    <w:name w:val="Heading 1 Char"/>
    <w:link w:val="Heading1"/>
    <w:uiPriority w:val="99"/>
    <w:rsid w:val="0059582F"/>
    <w:rPr>
      <w:rFonts w:ascii="Cambria" w:eastAsia="Times New Roman" w:hAnsi="Cambria" w:cs="Times New Roman"/>
      <w:b/>
      <w:bCs/>
      <w:color w:val="000000"/>
      <w:sz w:val="44"/>
      <w:szCs w:val="28"/>
    </w:rPr>
  </w:style>
  <w:style w:type="paragraph" w:customStyle="1" w:styleId="Header-Section">
    <w:name w:val="Header - Section"/>
    <w:basedOn w:val="Normal"/>
    <w:link w:val="Header-SectionChar"/>
    <w:qFormat/>
    <w:rsid w:val="0059582F"/>
    <w:pPr>
      <w:spacing w:before="120" w:after="120" w:line="240" w:lineRule="auto"/>
    </w:pPr>
    <w:rPr>
      <w:b/>
      <w:sz w:val="28"/>
      <w:lang w:val="en-US"/>
    </w:rPr>
  </w:style>
  <w:style w:type="character" w:customStyle="1" w:styleId="Header-SectionChar">
    <w:name w:val="Header - Section Char"/>
    <w:link w:val="Header-Section"/>
    <w:rsid w:val="0059582F"/>
    <w:rPr>
      <w:rFonts w:ascii="Arial" w:hAnsi="Arial"/>
      <w:b/>
      <w:sz w:val="28"/>
      <w:lang w:val="en-US"/>
    </w:rPr>
  </w:style>
  <w:style w:type="character" w:customStyle="1" w:styleId="Heading2Char">
    <w:name w:val="Heading 2 Char"/>
    <w:link w:val="Heading2"/>
    <w:uiPriority w:val="9"/>
    <w:rsid w:val="0059582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eading-section">
    <w:name w:val="Heading - section"/>
    <w:basedOn w:val="Heading2"/>
    <w:link w:val="Heading-sectionChar"/>
    <w:qFormat/>
    <w:rsid w:val="0059582F"/>
    <w:rPr>
      <w:b w:val="0"/>
      <w:color w:val="000000"/>
      <w:sz w:val="28"/>
      <w:lang w:val="en-US"/>
    </w:rPr>
  </w:style>
  <w:style w:type="paragraph" w:customStyle="1" w:styleId="NormalBold">
    <w:name w:val="Normal Bold"/>
    <w:basedOn w:val="Normal"/>
    <w:link w:val="NormalBoldChar"/>
    <w:qFormat/>
    <w:rsid w:val="00990A4D"/>
    <w:pPr>
      <w:spacing w:before="120" w:after="120" w:line="240" w:lineRule="auto"/>
    </w:pPr>
    <w:rPr>
      <w:b/>
    </w:rPr>
  </w:style>
  <w:style w:type="character" w:customStyle="1" w:styleId="Heading-sectionChar">
    <w:name w:val="Heading - section Char"/>
    <w:link w:val="Heading-section"/>
    <w:rsid w:val="0059582F"/>
    <w:rPr>
      <w:rFonts w:ascii="Cambria" w:eastAsia="Times New Roman" w:hAnsi="Cambria" w:cs="Times New Roman"/>
      <w:b w:val="0"/>
      <w:bCs/>
      <w:color w:val="000000"/>
      <w:sz w:val="28"/>
      <w:szCs w:val="26"/>
      <w:lang w:val="en-US"/>
    </w:rPr>
  </w:style>
  <w:style w:type="character" w:customStyle="1" w:styleId="NormalBoldChar">
    <w:name w:val="Normal Bold Char"/>
    <w:link w:val="NormalBold"/>
    <w:rsid w:val="00990A4D"/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7B2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94B6E"/>
    <w:rPr>
      <w:color w:val="0000FF"/>
      <w:u w:val="single"/>
    </w:rPr>
  </w:style>
  <w:style w:type="paragraph" w:customStyle="1" w:styleId="MEDCoverHeading2">
    <w:name w:val="MED Cover Heading 2"/>
    <w:basedOn w:val="Normal"/>
    <w:link w:val="MEDCoverHeading2Char"/>
    <w:qFormat/>
    <w:rsid w:val="000C5058"/>
    <w:pPr>
      <w:spacing w:before="240" w:after="0" w:line="240" w:lineRule="auto"/>
    </w:pPr>
    <w:rPr>
      <w:rFonts w:eastAsia="Cambria"/>
      <w:color w:val="00669A"/>
      <w:sz w:val="56"/>
      <w:szCs w:val="24"/>
      <w:lang w:val="en-GB"/>
    </w:rPr>
  </w:style>
  <w:style w:type="character" w:customStyle="1" w:styleId="MEDCoverHeading2Char">
    <w:name w:val="MED Cover Heading 2 Char"/>
    <w:link w:val="MEDCoverHeading2"/>
    <w:rsid w:val="000C5058"/>
    <w:rPr>
      <w:rFonts w:ascii="Arial" w:eastAsia="Cambria" w:hAnsi="Arial" w:cs="Times New Roman"/>
      <w:color w:val="00669A"/>
      <w:sz w:val="56"/>
      <w:szCs w:val="24"/>
      <w:lang w:val="en-GB"/>
    </w:rPr>
  </w:style>
  <w:style w:type="character" w:customStyle="1" w:styleId="Heading3Char">
    <w:name w:val="Heading 3 Char"/>
    <w:aliases w:val="h3 Char,H3 Char,H31 Char,(Alt+3) Char,h3 sub heading Char,Head 3 Char,3m Char,h:3 Char"/>
    <w:link w:val="Heading3"/>
    <w:rsid w:val="00AD6BE7"/>
    <w:rPr>
      <w:rFonts w:ascii="Arial Narrow" w:eastAsia="Times New Roman" w:hAnsi="Arial Narrow" w:cs="Arial"/>
      <w:b/>
      <w:lang w:val="en-AU"/>
    </w:rPr>
  </w:style>
  <w:style w:type="character" w:customStyle="1" w:styleId="Heading4Char">
    <w:name w:val="Heading 4 Char"/>
    <w:aliases w:val="h4 Char"/>
    <w:link w:val="Heading4"/>
    <w:rsid w:val="00AD6BE7"/>
    <w:rPr>
      <w:rFonts w:ascii="Arial" w:eastAsia="Times New Roman" w:hAnsi="Arial" w:cs="Arial"/>
      <w:b/>
      <w:sz w:val="20"/>
      <w:szCs w:val="20"/>
      <w:lang w:val="en-AU"/>
    </w:rPr>
  </w:style>
  <w:style w:type="character" w:customStyle="1" w:styleId="Heading5Char">
    <w:name w:val="Heading 5 Char"/>
    <w:link w:val="Heading5"/>
    <w:rsid w:val="00AD6BE7"/>
    <w:rPr>
      <w:rFonts w:ascii="Arial" w:eastAsia="Times New Roman" w:hAnsi="Arial" w:cs="Arial"/>
      <w:b/>
      <w:bCs/>
      <w:sz w:val="28"/>
      <w:szCs w:val="20"/>
      <w:lang w:val="en-AU"/>
    </w:rPr>
  </w:style>
  <w:style w:type="character" w:customStyle="1" w:styleId="Heading8Char">
    <w:name w:val="Heading 8 Char"/>
    <w:link w:val="Heading8"/>
    <w:rsid w:val="00AD6BE7"/>
    <w:rPr>
      <w:rFonts w:ascii="Arial" w:eastAsia="Times New Roman" w:hAnsi="Arial" w:cs="Arial"/>
      <w:b/>
      <w:bCs/>
      <w:sz w:val="20"/>
      <w:szCs w:val="20"/>
      <w:lang w:val="en-AU"/>
    </w:rPr>
  </w:style>
  <w:style w:type="character" w:customStyle="1" w:styleId="Heading9Char">
    <w:name w:val="Heading 9 Char"/>
    <w:link w:val="Heading9"/>
    <w:rsid w:val="00AD6BE7"/>
    <w:rPr>
      <w:rFonts w:ascii="Arial" w:eastAsia="Times New Roman" w:hAnsi="Arial" w:cs="Arial"/>
      <w:b/>
      <w:bCs/>
      <w:sz w:val="20"/>
      <w:szCs w:val="20"/>
      <w:lang w:val="en-AU"/>
    </w:rPr>
  </w:style>
  <w:style w:type="paragraph" w:customStyle="1" w:styleId="CharCharCharChar">
    <w:name w:val="Char Char Char Char"/>
    <w:basedOn w:val="Normal"/>
    <w:rsid w:val="00AD6BE7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Style12pt">
    <w:name w:val="Style 12 pt"/>
    <w:rsid w:val="00AD6BE7"/>
    <w:rPr>
      <w:rFonts w:ascii="Arial" w:hAnsi="Arial"/>
      <w:sz w:val="20"/>
    </w:rPr>
  </w:style>
  <w:style w:type="paragraph" w:customStyle="1" w:styleId="StyleHeading1">
    <w:name w:val="Style Heading 1"/>
    <w:basedOn w:val="Heading1"/>
    <w:next w:val="Normal"/>
    <w:autoRedefine/>
    <w:rsid w:val="00AD6BE7"/>
    <w:pPr>
      <w:keepLines w:val="0"/>
      <w:numPr>
        <w:numId w:val="12"/>
      </w:numPr>
      <w:spacing w:after="240" w:line="240" w:lineRule="auto"/>
      <w:jc w:val="both"/>
    </w:pPr>
    <w:rPr>
      <w:rFonts w:ascii="Arial Narrow" w:hAnsi="Arial Narrow" w:cs="Arial"/>
      <w:color w:val="auto"/>
      <w:kern w:val="32"/>
      <w:sz w:val="28"/>
      <w:szCs w:val="20"/>
      <w:lang w:val="en-AU"/>
    </w:rPr>
  </w:style>
  <w:style w:type="paragraph" w:customStyle="1" w:styleId="StyleStyleHeading2bodyh2mainheadingH2Section2mh2h2H2UNDERR">
    <w:name w:val="Style Style Heading 2bodyh2 main headingH2Section2mh 2h2.H2UNDERR....."/>
    <w:basedOn w:val="Normal"/>
    <w:next w:val="Normal"/>
    <w:autoRedefine/>
    <w:rsid w:val="00AD6BE7"/>
    <w:pPr>
      <w:keepNext/>
      <w:keepLines/>
      <w:numPr>
        <w:ilvl w:val="1"/>
        <w:numId w:val="12"/>
      </w:numPr>
      <w:spacing w:before="240" w:after="120" w:line="240" w:lineRule="auto"/>
      <w:jc w:val="both"/>
      <w:outlineLvl w:val="1"/>
    </w:pPr>
    <w:rPr>
      <w:rFonts w:ascii="Arial Narrow" w:eastAsia="Times New Roman" w:hAnsi="Arial Narrow" w:cs="Arial"/>
      <w:b/>
      <w:bCs/>
      <w:sz w:val="24"/>
      <w:szCs w:val="24"/>
      <w:lang w:val="en-AU"/>
    </w:rPr>
  </w:style>
  <w:style w:type="character" w:styleId="FollowedHyperlink">
    <w:name w:val="FollowedHyperlink"/>
    <w:uiPriority w:val="99"/>
    <w:semiHidden/>
    <w:unhideWhenUsed/>
    <w:rsid w:val="00A701F1"/>
    <w:rPr>
      <w:color w:val="800080"/>
      <w:u w:val="single"/>
    </w:rPr>
  </w:style>
  <w:style w:type="character" w:customStyle="1" w:styleId="ListParagraphChar">
    <w:name w:val="List Paragraph Char"/>
    <w:link w:val="ListParagraph"/>
    <w:uiPriority w:val="34"/>
    <w:rsid w:val="000B7227"/>
    <w:rPr>
      <w:rFonts w:ascii="Arial" w:hAnsi="Arial"/>
    </w:rPr>
  </w:style>
  <w:style w:type="paragraph" w:customStyle="1" w:styleId="GPBGTTH1">
    <w:name w:val="GPB GTT H1"/>
    <w:basedOn w:val="MEDCoverHeading2"/>
    <w:link w:val="GPBGTTH1Char"/>
    <w:qFormat/>
    <w:rsid w:val="000A26FB"/>
    <w:pPr>
      <w:spacing w:after="120"/>
    </w:pPr>
    <w:rPr>
      <w:sz w:val="32"/>
      <w:szCs w:val="32"/>
    </w:rPr>
  </w:style>
  <w:style w:type="paragraph" w:customStyle="1" w:styleId="GPBGTTH2">
    <w:name w:val="GPB GTT H2"/>
    <w:basedOn w:val="GPBGTTH1"/>
    <w:link w:val="GPBGTTH2Char"/>
    <w:qFormat/>
    <w:rsid w:val="00266659"/>
    <w:pPr>
      <w:spacing w:before="120"/>
    </w:pPr>
    <w:rPr>
      <w:b/>
      <w:sz w:val="24"/>
    </w:rPr>
  </w:style>
  <w:style w:type="character" w:customStyle="1" w:styleId="GPBGTTH1Char">
    <w:name w:val="GPB GTT H1 Char"/>
    <w:link w:val="GPBGTTH1"/>
    <w:rsid w:val="000A26FB"/>
    <w:rPr>
      <w:rFonts w:ascii="Arial" w:eastAsia="Cambria" w:hAnsi="Arial" w:cs="Times New Roman"/>
      <w:color w:val="00669A"/>
      <w:sz w:val="32"/>
      <w:szCs w:val="32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4E84"/>
    <w:pPr>
      <w:outlineLvl w:val="9"/>
    </w:pPr>
    <w:rPr>
      <w:color w:val="365F91"/>
      <w:sz w:val="28"/>
      <w:lang w:val="en-US" w:eastAsia="ja-JP"/>
    </w:rPr>
  </w:style>
  <w:style w:type="character" w:customStyle="1" w:styleId="GPBGTTH2Char">
    <w:name w:val="GPB GTT H2 Char"/>
    <w:link w:val="GPBGTTH2"/>
    <w:rsid w:val="00266659"/>
    <w:rPr>
      <w:rFonts w:ascii="Arial" w:eastAsia="Cambria" w:hAnsi="Arial" w:cs="Times New Roman"/>
      <w:b/>
      <w:color w:val="00669A"/>
      <w:sz w:val="24"/>
      <w:szCs w:val="32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17A13"/>
    <w:pPr>
      <w:spacing w:after="100"/>
    </w:pPr>
    <w:rPr>
      <w:rFonts w:ascii="Calibri" w:hAnsi="Calibri"/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17A13"/>
    <w:pPr>
      <w:spacing w:after="100"/>
      <w:ind w:left="220"/>
    </w:pPr>
    <w:rPr>
      <w:rFonts w:ascii="Calibri" w:hAnsi="Calibri"/>
      <w:sz w:val="24"/>
    </w:rPr>
  </w:style>
  <w:style w:type="paragraph" w:customStyle="1" w:styleId="GPBGTTH3">
    <w:name w:val="GPB GTT H3"/>
    <w:basedOn w:val="Normal"/>
    <w:link w:val="GPBGTTH3Char"/>
    <w:qFormat/>
    <w:rsid w:val="00EC529F"/>
    <w:rPr>
      <w:color w:val="00669A"/>
      <w:sz w:val="36"/>
      <w:szCs w:val="36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464B0"/>
    <w:pPr>
      <w:tabs>
        <w:tab w:val="right" w:leader="dot" w:pos="9016"/>
      </w:tabs>
      <w:spacing w:after="100"/>
      <w:ind w:left="440"/>
    </w:pPr>
    <w:rPr>
      <w:rFonts w:eastAsia="Times New Roman" w:cs="Arial"/>
      <w:b/>
      <w:noProof/>
      <w:color w:val="365F91"/>
      <w:lang w:val="en-US" w:eastAsia="ja-JP"/>
    </w:rPr>
  </w:style>
  <w:style w:type="character" w:customStyle="1" w:styleId="GPBGTTH3Char">
    <w:name w:val="GPB GTT H3 Char"/>
    <w:link w:val="GPBGTTH3"/>
    <w:rsid w:val="00EC529F"/>
    <w:rPr>
      <w:rFonts w:ascii="Arial" w:hAnsi="Arial"/>
      <w:color w:val="00669A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9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3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4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93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8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4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7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38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32626-2453-4F65-9E72-49B66BEFD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E0809C2E.dotm</Template>
  <TotalTime>0</TotalTime>
  <Pages>13</Pages>
  <Words>1962</Words>
  <Characters>11185</Characters>
  <Application>Microsoft Office Word</Application>
  <DocSecurity>0</DocSecurity>
  <Lines>798</Lines>
  <Paragraphs>505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panel recommendation template - $100,000 and above</vt:lpstr>
    </vt:vector>
  </TitlesOfParts>
  <LinksUpToDate>false</LinksUpToDate>
  <CharactersWithSpaces>12642</CharactersWithSpaces>
  <SharedDoc>false</SharedDoc>
  <HLinks>
    <vt:vector size="156" baseType="variant">
      <vt:variant>
        <vt:i4>2031678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_Toc390181514</vt:lpwstr>
      </vt:variant>
      <vt:variant>
        <vt:i4>2031678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_Toc390181513</vt:lpwstr>
      </vt:variant>
      <vt:variant>
        <vt:i4>2031678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_Toc390181512</vt:lpwstr>
      </vt:variant>
      <vt:variant>
        <vt:i4>2031678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_Toc390181511</vt:lpwstr>
      </vt:variant>
      <vt:variant>
        <vt:i4>2031678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_Toc390181510</vt:lpwstr>
      </vt:variant>
      <vt:variant>
        <vt:i4>1966142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_Toc390181509</vt:lpwstr>
      </vt:variant>
      <vt:variant>
        <vt:i4>1966142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_Toc390181508</vt:lpwstr>
      </vt:variant>
      <vt:variant>
        <vt:i4>1966142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_Toc390181507</vt:lpwstr>
      </vt:variant>
      <vt:variant>
        <vt:i4>1966142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_Toc390181506</vt:lpwstr>
      </vt:variant>
      <vt:variant>
        <vt:i4>1966142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_Toc390181505</vt:lpwstr>
      </vt:variant>
      <vt:variant>
        <vt:i4>1966142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_Toc390181504</vt:lpwstr>
      </vt:variant>
      <vt:variant>
        <vt:i4>1966142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_Toc390181503</vt:lpwstr>
      </vt:variant>
      <vt:variant>
        <vt:i4>1966142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_Toc390181502</vt:lpwstr>
      </vt:variant>
      <vt:variant>
        <vt:i4>1966142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_Toc390181501</vt:lpwstr>
      </vt:variant>
      <vt:variant>
        <vt:i4>1966142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_Toc390181500</vt:lpwstr>
      </vt:variant>
      <vt:variant>
        <vt:i4>1507391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_Toc390181499</vt:lpwstr>
      </vt:variant>
      <vt:variant>
        <vt:i4>1507391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_Toc390181498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_Toc390181497</vt:lpwstr>
      </vt:variant>
      <vt:variant>
        <vt:i4>1507391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_Toc390181496</vt:lpwstr>
      </vt:variant>
      <vt:variant>
        <vt:i4>1507391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_Toc390181495</vt:lpwstr>
      </vt:variant>
      <vt:variant>
        <vt:i4>1507391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_Toc390181494</vt:lpwstr>
      </vt:variant>
      <vt:variant>
        <vt:i4>1507391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_Toc390181493</vt:lpwstr>
      </vt:variant>
      <vt:variant>
        <vt:i4>1507391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_Toc390181492</vt:lpwstr>
      </vt:variant>
      <vt:variant>
        <vt:i4>1507391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_Toc390181491</vt:lpwstr>
      </vt:variant>
      <vt:variant>
        <vt:i4>1507391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_Toc390181490</vt:lpwstr>
      </vt:variant>
      <vt:variant>
        <vt:i4>1441855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_Toc390181489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panel recommendation template - $100,000 and above</dc:title>
  <dc:creator/>
  <cp:lastModifiedBy/>
  <cp:revision>1</cp:revision>
  <dcterms:created xsi:type="dcterms:W3CDTF">2017-12-06T21:19:00Z</dcterms:created>
  <dcterms:modified xsi:type="dcterms:W3CDTF">2017-12-06T21:19:00Z</dcterms:modified>
</cp:coreProperties>
</file>