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B2BF" w14:textId="77777777" w:rsidR="00AD5B0D" w:rsidRDefault="006F36B0" w:rsidP="008069EF">
      <w:r w:rsidRPr="008069EF">
        <w:rPr>
          <w:noProof/>
          <w:lang w:eastAsia="en-NZ"/>
        </w:rPr>
        <w:drawing>
          <wp:inline distT="0" distB="0" distL="0" distR="0" wp14:anchorId="13F73983" wp14:editId="2B3E9279">
            <wp:extent cx="2957885" cy="871034"/>
            <wp:effectExtent l="0" t="0" r="0" b="0"/>
            <wp:docPr id="4" name="Picture 4" descr="C:\Users\sbrig008\AppData\Local\objective.ssi.govt.nz-8000\Objects\MSD_30mmBELO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brig008\AppData\Local\objective.ssi.govt.nz-8000\Objects\MSD_30mmBELOW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6844" cy="873672"/>
                    </a:xfrm>
                    <a:prstGeom prst="rect">
                      <a:avLst/>
                    </a:prstGeom>
                    <a:noFill/>
                    <a:ln>
                      <a:noFill/>
                    </a:ln>
                  </pic:spPr>
                </pic:pic>
              </a:graphicData>
            </a:graphic>
          </wp:inline>
        </w:drawing>
      </w:r>
    </w:p>
    <w:p w14:paraId="0B2E0C3A" w14:textId="77777777" w:rsidR="00AD5B0D" w:rsidRDefault="00AD5B0D" w:rsidP="0010071B">
      <w:r w:rsidRPr="0010071B">
        <w:rPr>
          <w:noProof/>
          <w:lang w:eastAsia="en-NZ"/>
        </w:rPr>
        <w:drawing>
          <wp:inline distT="0" distB="0" distL="0" distR="0" wp14:anchorId="7B63826E" wp14:editId="338FBB69">
            <wp:extent cx="5780598" cy="3685726"/>
            <wp:effectExtent l="0" t="0" r="0" b="0"/>
            <wp:docPr id="1" name="Picture 1" descr="\\corp.ssi.govt.nz\userss\smoor017\Documents\Downloads\printer-41945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ssi.govt.nz\userss\smoor017\Documents\Downloads\printer-41945_128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6016" cy="3695556"/>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0"/>
      </w:tblGrid>
      <w:tr w:rsidR="006F36B0" w14:paraId="52892C3B" w14:textId="77777777" w:rsidTr="006F36B0">
        <w:tc>
          <w:tcPr>
            <w:tcW w:w="9242" w:type="dxa"/>
          </w:tcPr>
          <w:p w14:paraId="0097C173" w14:textId="77777777" w:rsidR="0010071B" w:rsidRDefault="0010071B" w:rsidP="0010071B">
            <w:pPr>
              <w:rPr>
                <w:rFonts w:ascii="Georgia" w:eastAsiaTheme="majorEastAsia" w:hAnsi="Georgia"/>
                <w:b/>
                <w:bCs/>
                <w:sz w:val="32"/>
                <w:szCs w:val="32"/>
              </w:rPr>
            </w:pPr>
          </w:p>
          <w:p w14:paraId="58E50AFA" w14:textId="77777777" w:rsidR="009A1EBD" w:rsidRPr="006F36B0" w:rsidRDefault="00251004" w:rsidP="0010071B">
            <w:pPr>
              <w:rPr>
                <w:sz w:val="48"/>
                <w:szCs w:val="48"/>
              </w:rPr>
            </w:pPr>
            <w:r w:rsidRPr="0010071B">
              <w:rPr>
                <w:rFonts w:ascii="Georgia" w:eastAsiaTheme="majorEastAsia" w:hAnsi="Georgia"/>
                <w:b/>
                <w:bCs/>
                <w:sz w:val="32"/>
                <w:szCs w:val="32"/>
              </w:rPr>
              <w:t>Syndicated Panel of Suppliers for provision of</w:t>
            </w:r>
            <w:r>
              <w:rPr>
                <w:sz w:val="48"/>
                <w:szCs w:val="48"/>
              </w:rPr>
              <w:t xml:space="preserve"> </w:t>
            </w:r>
            <w:r w:rsidR="009A1EBD" w:rsidRPr="0010071B">
              <w:rPr>
                <w:rFonts w:ascii="Georgia" w:eastAsiaTheme="majorEastAsia" w:hAnsi="Georgia"/>
                <w:b/>
                <w:bCs/>
                <w:sz w:val="48"/>
                <w:szCs w:val="48"/>
              </w:rPr>
              <w:t>External Print and Related Services</w:t>
            </w:r>
          </w:p>
          <w:p w14:paraId="65E30D7C" w14:textId="77777777" w:rsidR="006F36B0" w:rsidRDefault="006F36B0" w:rsidP="006F36B0">
            <w:pPr>
              <w:tabs>
                <w:tab w:val="right" w:pos="8789"/>
              </w:tabs>
            </w:pPr>
          </w:p>
        </w:tc>
      </w:tr>
      <w:tr w:rsidR="006F36B0" w14:paraId="5D6786DE" w14:textId="77777777" w:rsidTr="009A1EBD">
        <w:tc>
          <w:tcPr>
            <w:tcW w:w="9242" w:type="dxa"/>
          </w:tcPr>
          <w:p w14:paraId="7372B9A2" w14:textId="77777777" w:rsidR="009A1EBD" w:rsidRPr="008069EF" w:rsidRDefault="009A1EBD" w:rsidP="008069EF">
            <w:pPr>
              <w:rPr>
                <w:rFonts w:ascii="Georgia" w:eastAsiaTheme="majorEastAsia" w:hAnsi="Georgia"/>
                <w:b/>
                <w:bCs/>
                <w:sz w:val="32"/>
                <w:szCs w:val="32"/>
              </w:rPr>
            </w:pPr>
            <w:r w:rsidRPr="008069EF">
              <w:rPr>
                <w:rFonts w:ascii="Georgia" w:eastAsiaTheme="majorEastAsia" w:hAnsi="Georgia"/>
                <w:b/>
                <w:bCs/>
                <w:sz w:val="32"/>
                <w:szCs w:val="32"/>
              </w:rPr>
              <w:t>Buyers Guide</w:t>
            </w:r>
          </w:p>
          <w:p w14:paraId="134872C4" w14:textId="77777777" w:rsidR="006F36B0" w:rsidRDefault="006F36B0" w:rsidP="006F36B0">
            <w:pPr>
              <w:tabs>
                <w:tab w:val="right" w:pos="8789"/>
              </w:tabs>
            </w:pPr>
          </w:p>
        </w:tc>
      </w:tr>
      <w:tr w:rsidR="006F36B0" w14:paraId="145C28A0" w14:textId="77777777" w:rsidTr="009A1EBD">
        <w:tc>
          <w:tcPr>
            <w:tcW w:w="9242" w:type="dxa"/>
            <w:tcBorders>
              <w:bottom w:val="single" w:sz="48" w:space="0" w:color="auto"/>
            </w:tcBorders>
          </w:tcPr>
          <w:p w14:paraId="67ADDF4B" w14:textId="7EE6DD0C" w:rsidR="006F36B0" w:rsidRDefault="009A1EBD" w:rsidP="006F36B0">
            <w:pPr>
              <w:tabs>
                <w:tab w:val="right" w:pos="8789"/>
              </w:tabs>
            </w:pPr>
            <w:r w:rsidRPr="006F36B0">
              <w:rPr>
                <w:rFonts w:ascii="Georgia" w:hAnsi="Georgia"/>
                <w:b/>
                <w:sz w:val="28"/>
                <w:szCs w:val="28"/>
              </w:rPr>
              <w:t>A guide</w:t>
            </w:r>
            <w:r w:rsidR="00F94886">
              <w:rPr>
                <w:rFonts w:ascii="Georgia" w:hAnsi="Georgia"/>
                <w:b/>
                <w:sz w:val="28"/>
                <w:szCs w:val="28"/>
              </w:rPr>
              <w:t xml:space="preserve"> for eligible agencies</w:t>
            </w:r>
            <w:r w:rsidR="00F94886">
              <w:rPr>
                <w:rFonts w:ascii="Georgia" w:hAnsi="Georgia"/>
                <w:b/>
                <w:sz w:val="28"/>
                <w:szCs w:val="28"/>
              </w:rPr>
              <w:tab/>
              <w:t>Edition</w:t>
            </w:r>
            <w:r w:rsidRPr="006F36B0">
              <w:rPr>
                <w:rFonts w:ascii="Georgia" w:hAnsi="Georgia"/>
                <w:b/>
                <w:sz w:val="28"/>
                <w:szCs w:val="28"/>
              </w:rPr>
              <w:t xml:space="preserve">: </w:t>
            </w:r>
            <w:r w:rsidR="00741CE8">
              <w:rPr>
                <w:rFonts w:ascii="Georgia" w:hAnsi="Georgia"/>
                <w:b/>
                <w:sz w:val="28"/>
                <w:szCs w:val="28"/>
              </w:rPr>
              <w:t>1 June 2025</w:t>
            </w:r>
          </w:p>
        </w:tc>
      </w:tr>
    </w:tbl>
    <w:p w14:paraId="2E8F3694" w14:textId="77777777" w:rsidR="009A1EBD" w:rsidRDefault="009A1EBD" w:rsidP="006F36B0">
      <w:pPr>
        <w:tabs>
          <w:tab w:val="right" w:pos="8789"/>
        </w:tabs>
      </w:pPr>
    </w:p>
    <w:p w14:paraId="472D84F0" w14:textId="77777777" w:rsidR="009A1EBD" w:rsidRDefault="009A1EBD">
      <w:pPr>
        <w:spacing w:after="0" w:line="240" w:lineRule="auto"/>
      </w:pPr>
      <w:r>
        <w:br w:type="page"/>
      </w:r>
    </w:p>
    <w:p w14:paraId="3851B55E" w14:textId="77777777" w:rsidR="006F36B0" w:rsidRPr="006F36B0" w:rsidRDefault="006F36B0" w:rsidP="006F36B0">
      <w:pPr>
        <w:tabs>
          <w:tab w:val="right" w:pos="8789"/>
        </w:tabs>
      </w:pPr>
    </w:p>
    <w:sdt>
      <w:sdtPr>
        <w:rPr>
          <w:rFonts w:ascii="Verdana" w:eastAsia="Calibri" w:hAnsi="Verdana" w:cs="Arial"/>
          <w:b w:val="0"/>
          <w:bCs w:val="0"/>
          <w:sz w:val="20"/>
          <w:szCs w:val="22"/>
          <w:lang w:val="en-NZ" w:eastAsia="en-US"/>
        </w:rPr>
        <w:id w:val="-2117673490"/>
        <w:docPartObj>
          <w:docPartGallery w:val="Table of Contents"/>
          <w:docPartUnique/>
        </w:docPartObj>
      </w:sdtPr>
      <w:sdtEndPr>
        <w:rPr>
          <w:noProof/>
        </w:rPr>
      </w:sdtEndPr>
      <w:sdtContent>
        <w:p w14:paraId="31A7AA3F" w14:textId="77777777" w:rsidR="006A121B" w:rsidRDefault="006A121B">
          <w:pPr>
            <w:pStyle w:val="TOCHeading"/>
          </w:pPr>
          <w:r>
            <w:t>Contents</w:t>
          </w:r>
        </w:p>
        <w:p w14:paraId="083AF73A" w14:textId="77777777" w:rsidR="0063487D" w:rsidRDefault="006A121B">
          <w:pPr>
            <w:pStyle w:val="TOC2"/>
            <w:tabs>
              <w:tab w:val="right" w:leader="dot" w:pos="9040"/>
            </w:tabs>
            <w:rPr>
              <w:rFonts w:asciiTheme="minorHAnsi" w:eastAsiaTheme="minorEastAsia" w:hAnsiTheme="minorHAnsi" w:cstheme="minorBidi"/>
              <w:noProof/>
              <w:sz w:val="22"/>
              <w:lang w:eastAsia="en-NZ"/>
            </w:rPr>
          </w:pPr>
          <w:r>
            <w:fldChar w:fldCharType="begin"/>
          </w:r>
          <w:r>
            <w:instrText xml:space="preserve"> TOC \o "1-3" \h \z \u </w:instrText>
          </w:r>
          <w:r>
            <w:fldChar w:fldCharType="separate"/>
          </w:r>
          <w:hyperlink w:anchor="_Toc520211215" w:history="1">
            <w:r w:rsidR="0063487D" w:rsidRPr="004372EE">
              <w:rPr>
                <w:rStyle w:val="Hyperlink"/>
                <w:noProof/>
              </w:rPr>
              <w:t>Overview</w:t>
            </w:r>
            <w:r w:rsidR="0063487D">
              <w:rPr>
                <w:noProof/>
                <w:webHidden/>
              </w:rPr>
              <w:tab/>
            </w:r>
            <w:r w:rsidR="0063487D">
              <w:rPr>
                <w:noProof/>
                <w:webHidden/>
              </w:rPr>
              <w:fldChar w:fldCharType="begin"/>
            </w:r>
            <w:r w:rsidR="0063487D">
              <w:rPr>
                <w:noProof/>
                <w:webHidden/>
              </w:rPr>
              <w:instrText xml:space="preserve"> PAGEREF _Toc520211215 \h </w:instrText>
            </w:r>
            <w:r w:rsidR="0063487D">
              <w:rPr>
                <w:noProof/>
                <w:webHidden/>
              </w:rPr>
            </w:r>
            <w:r w:rsidR="0063487D">
              <w:rPr>
                <w:noProof/>
                <w:webHidden/>
              </w:rPr>
              <w:fldChar w:fldCharType="separate"/>
            </w:r>
            <w:r w:rsidR="0063487D">
              <w:rPr>
                <w:noProof/>
                <w:webHidden/>
              </w:rPr>
              <w:t>3</w:t>
            </w:r>
            <w:r w:rsidR="0063487D">
              <w:rPr>
                <w:noProof/>
                <w:webHidden/>
              </w:rPr>
              <w:fldChar w:fldCharType="end"/>
            </w:r>
          </w:hyperlink>
        </w:p>
        <w:p w14:paraId="592B125C"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16" w:history="1">
            <w:r w:rsidR="0063487D" w:rsidRPr="004372EE">
              <w:rPr>
                <w:rStyle w:val="Hyperlink"/>
                <w:noProof/>
              </w:rPr>
              <w:t>MSD Contact details:</w:t>
            </w:r>
            <w:r w:rsidR="0063487D">
              <w:rPr>
                <w:noProof/>
                <w:webHidden/>
              </w:rPr>
              <w:tab/>
            </w:r>
            <w:r w:rsidR="0063487D">
              <w:rPr>
                <w:noProof/>
                <w:webHidden/>
              </w:rPr>
              <w:fldChar w:fldCharType="begin"/>
            </w:r>
            <w:r w:rsidR="0063487D">
              <w:rPr>
                <w:noProof/>
                <w:webHidden/>
              </w:rPr>
              <w:instrText xml:space="preserve"> PAGEREF _Toc520211216 \h </w:instrText>
            </w:r>
            <w:r w:rsidR="0063487D">
              <w:rPr>
                <w:noProof/>
                <w:webHidden/>
              </w:rPr>
            </w:r>
            <w:r w:rsidR="0063487D">
              <w:rPr>
                <w:noProof/>
                <w:webHidden/>
              </w:rPr>
              <w:fldChar w:fldCharType="separate"/>
            </w:r>
            <w:r w:rsidR="0063487D">
              <w:rPr>
                <w:noProof/>
                <w:webHidden/>
              </w:rPr>
              <w:t>3</w:t>
            </w:r>
            <w:r w:rsidR="0063487D">
              <w:rPr>
                <w:noProof/>
                <w:webHidden/>
              </w:rPr>
              <w:fldChar w:fldCharType="end"/>
            </w:r>
          </w:hyperlink>
        </w:p>
        <w:p w14:paraId="646C264A"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17" w:history="1">
            <w:r w:rsidR="0063487D" w:rsidRPr="004372EE">
              <w:rPr>
                <w:rStyle w:val="Hyperlink"/>
                <w:noProof/>
              </w:rPr>
              <w:t>What is In Scope and Out of Scope</w:t>
            </w:r>
            <w:r w:rsidR="0063487D">
              <w:rPr>
                <w:noProof/>
                <w:webHidden/>
              </w:rPr>
              <w:tab/>
            </w:r>
            <w:r w:rsidR="0063487D">
              <w:rPr>
                <w:noProof/>
                <w:webHidden/>
              </w:rPr>
              <w:fldChar w:fldCharType="begin"/>
            </w:r>
            <w:r w:rsidR="0063487D">
              <w:rPr>
                <w:noProof/>
                <w:webHidden/>
              </w:rPr>
              <w:instrText xml:space="preserve"> PAGEREF _Toc520211217 \h </w:instrText>
            </w:r>
            <w:r w:rsidR="0063487D">
              <w:rPr>
                <w:noProof/>
                <w:webHidden/>
              </w:rPr>
            </w:r>
            <w:r w:rsidR="0063487D">
              <w:rPr>
                <w:noProof/>
                <w:webHidden/>
              </w:rPr>
              <w:fldChar w:fldCharType="separate"/>
            </w:r>
            <w:r w:rsidR="0063487D">
              <w:rPr>
                <w:noProof/>
                <w:webHidden/>
              </w:rPr>
              <w:t>4</w:t>
            </w:r>
            <w:r w:rsidR="0063487D">
              <w:rPr>
                <w:noProof/>
                <w:webHidden/>
              </w:rPr>
              <w:fldChar w:fldCharType="end"/>
            </w:r>
          </w:hyperlink>
        </w:p>
        <w:p w14:paraId="2405E10B"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18" w:history="1">
            <w:r w:rsidR="0063487D" w:rsidRPr="004372EE">
              <w:rPr>
                <w:rStyle w:val="Hyperlink"/>
                <w:noProof/>
              </w:rPr>
              <w:t>Details of the In-Scope Services</w:t>
            </w:r>
            <w:r w:rsidR="0063487D">
              <w:rPr>
                <w:noProof/>
                <w:webHidden/>
              </w:rPr>
              <w:tab/>
            </w:r>
            <w:r w:rsidR="0063487D">
              <w:rPr>
                <w:noProof/>
                <w:webHidden/>
              </w:rPr>
              <w:fldChar w:fldCharType="begin"/>
            </w:r>
            <w:r w:rsidR="0063487D">
              <w:rPr>
                <w:noProof/>
                <w:webHidden/>
              </w:rPr>
              <w:instrText xml:space="preserve"> PAGEREF _Toc520211218 \h </w:instrText>
            </w:r>
            <w:r w:rsidR="0063487D">
              <w:rPr>
                <w:noProof/>
                <w:webHidden/>
              </w:rPr>
            </w:r>
            <w:r w:rsidR="0063487D">
              <w:rPr>
                <w:noProof/>
                <w:webHidden/>
              </w:rPr>
              <w:fldChar w:fldCharType="separate"/>
            </w:r>
            <w:r w:rsidR="0063487D">
              <w:rPr>
                <w:noProof/>
                <w:webHidden/>
              </w:rPr>
              <w:t>5</w:t>
            </w:r>
            <w:r w:rsidR="0063487D">
              <w:rPr>
                <w:noProof/>
                <w:webHidden/>
              </w:rPr>
              <w:fldChar w:fldCharType="end"/>
            </w:r>
          </w:hyperlink>
        </w:p>
        <w:p w14:paraId="109715A7"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19" w:history="1">
            <w:r w:rsidR="0063487D" w:rsidRPr="004372EE">
              <w:rPr>
                <w:rStyle w:val="Hyperlink"/>
                <w:noProof/>
              </w:rPr>
              <w:t>Using the Rimutaka Prison Print Shop to achieve social procurement outcomes</w:t>
            </w:r>
            <w:r w:rsidR="0063487D">
              <w:rPr>
                <w:noProof/>
                <w:webHidden/>
              </w:rPr>
              <w:tab/>
            </w:r>
            <w:r w:rsidR="0063487D">
              <w:rPr>
                <w:noProof/>
                <w:webHidden/>
              </w:rPr>
              <w:fldChar w:fldCharType="begin"/>
            </w:r>
            <w:r w:rsidR="0063487D">
              <w:rPr>
                <w:noProof/>
                <w:webHidden/>
              </w:rPr>
              <w:instrText xml:space="preserve"> PAGEREF _Toc520211219 \h </w:instrText>
            </w:r>
            <w:r w:rsidR="0063487D">
              <w:rPr>
                <w:noProof/>
                <w:webHidden/>
              </w:rPr>
            </w:r>
            <w:r w:rsidR="0063487D">
              <w:rPr>
                <w:noProof/>
                <w:webHidden/>
              </w:rPr>
              <w:fldChar w:fldCharType="separate"/>
            </w:r>
            <w:r w:rsidR="0063487D">
              <w:rPr>
                <w:noProof/>
                <w:webHidden/>
              </w:rPr>
              <w:t>7</w:t>
            </w:r>
            <w:r w:rsidR="0063487D">
              <w:rPr>
                <w:noProof/>
                <w:webHidden/>
              </w:rPr>
              <w:fldChar w:fldCharType="end"/>
            </w:r>
          </w:hyperlink>
        </w:p>
        <w:p w14:paraId="0F26530E"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20" w:history="1">
            <w:r w:rsidR="0063487D" w:rsidRPr="004372EE">
              <w:rPr>
                <w:rStyle w:val="Hyperlink"/>
                <w:noProof/>
              </w:rPr>
              <w:t>How to Join</w:t>
            </w:r>
            <w:r w:rsidR="0063487D">
              <w:rPr>
                <w:noProof/>
                <w:webHidden/>
              </w:rPr>
              <w:tab/>
            </w:r>
            <w:r w:rsidR="0063487D">
              <w:rPr>
                <w:noProof/>
                <w:webHidden/>
              </w:rPr>
              <w:fldChar w:fldCharType="begin"/>
            </w:r>
            <w:r w:rsidR="0063487D">
              <w:rPr>
                <w:noProof/>
                <w:webHidden/>
              </w:rPr>
              <w:instrText xml:space="preserve"> PAGEREF _Toc520211220 \h </w:instrText>
            </w:r>
            <w:r w:rsidR="0063487D">
              <w:rPr>
                <w:noProof/>
                <w:webHidden/>
              </w:rPr>
            </w:r>
            <w:r w:rsidR="0063487D">
              <w:rPr>
                <w:noProof/>
                <w:webHidden/>
              </w:rPr>
              <w:fldChar w:fldCharType="separate"/>
            </w:r>
            <w:r w:rsidR="0063487D">
              <w:rPr>
                <w:noProof/>
                <w:webHidden/>
              </w:rPr>
              <w:t>7</w:t>
            </w:r>
            <w:r w:rsidR="0063487D">
              <w:rPr>
                <w:noProof/>
                <w:webHidden/>
              </w:rPr>
              <w:fldChar w:fldCharType="end"/>
            </w:r>
          </w:hyperlink>
        </w:p>
        <w:p w14:paraId="4C4CFA14"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21" w:history="1">
            <w:r w:rsidR="0063487D" w:rsidRPr="004372EE">
              <w:rPr>
                <w:rStyle w:val="Hyperlink"/>
                <w:noProof/>
              </w:rPr>
              <w:t>Panel Supplier Selection Process</w:t>
            </w:r>
            <w:r w:rsidR="0063487D">
              <w:rPr>
                <w:noProof/>
                <w:webHidden/>
              </w:rPr>
              <w:tab/>
            </w:r>
            <w:r w:rsidR="0063487D">
              <w:rPr>
                <w:noProof/>
                <w:webHidden/>
              </w:rPr>
              <w:fldChar w:fldCharType="begin"/>
            </w:r>
            <w:r w:rsidR="0063487D">
              <w:rPr>
                <w:noProof/>
                <w:webHidden/>
              </w:rPr>
              <w:instrText xml:space="preserve"> PAGEREF _Toc520211221 \h </w:instrText>
            </w:r>
            <w:r w:rsidR="0063487D">
              <w:rPr>
                <w:noProof/>
                <w:webHidden/>
              </w:rPr>
            </w:r>
            <w:r w:rsidR="0063487D">
              <w:rPr>
                <w:noProof/>
                <w:webHidden/>
              </w:rPr>
              <w:fldChar w:fldCharType="separate"/>
            </w:r>
            <w:r w:rsidR="0063487D">
              <w:rPr>
                <w:noProof/>
                <w:webHidden/>
              </w:rPr>
              <w:t>8</w:t>
            </w:r>
            <w:r w:rsidR="0063487D">
              <w:rPr>
                <w:noProof/>
                <w:webHidden/>
              </w:rPr>
              <w:fldChar w:fldCharType="end"/>
            </w:r>
          </w:hyperlink>
        </w:p>
        <w:p w14:paraId="4022C1BC"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22" w:history="1">
            <w:r w:rsidR="0063487D" w:rsidRPr="004372EE">
              <w:rPr>
                <w:rStyle w:val="Hyperlink"/>
                <w:noProof/>
              </w:rPr>
              <w:t>Panel Supplier Details</w:t>
            </w:r>
            <w:r w:rsidR="0063487D">
              <w:rPr>
                <w:noProof/>
                <w:webHidden/>
              </w:rPr>
              <w:tab/>
            </w:r>
            <w:r w:rsidR="0063487D">
              <w:rPr>
                <w:noProof/>
                <w:webHidden/>
              </w:rPr>
              <w:fldChar w:fldCharType="begin"/>
            </w:r>
            <w:r w:rsidR="0063487D">
              <w:rPr>
                <w:noProof/>
                <w:webHidden/>
              </w:rPr>
              <w:instrText xml:space="preserve"> PAGEREF _Toc520211222 \h </w:instrText>
            </w:r>
            <w:r w:rsidR="0063487D">
              <w:rPr>
                <w:noProof/>
                <w:webHidden/>
              </w:rPr>
            </w:r>
            <w:r w:rsidR="0063487D">
              <w:rPr>
                <w:noProof/>
                <w:webHidden/>
              </w:rPr>
              <w:fldChar w:fldCharType="separate"/>
            </w:r>
            <w:r w:rsidR="0063487D">
              <w:rPr>
                <w:noProof/>
                <w:webHidden/>
              </w:rPr>
              <w:t>9</w:t>
            </w:r>
            <w:r w:rsidR="0063487D">
              <w:rPr>
                <w:noProof/>
                <w:webHidden/>
              </w:rPr>
              <w:fldChar w:fldCharType="end"/>
            </w:r>
          </w:hyperlink>
        </w:p>
        <w:p w14:paraId="106F156D"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23" w:history="1">
            <w:r w:rsidR="0063487D" w:rsidRPr="004372EE">
              <w:rPr>
                <w:rStyle w:val="Hyperlink"/>
                <w:noProof/>
              </w:rPr>
              <w:t>Appendix 1: Pre-Joining Letter</w:t>
            </w:r>
            <w:r w:rsidR="0063487D">
              <w:rPr>
                <w:noProof/>
                <w:webHidden/>
              </w:rPr>
              <w:tab/>
            </w:r>
            <w:r w:rsidR="0063487D">
              <w:rPr>
                <w:noProof/>
                <w:webHidden/>
              </w:rPr>
              <w:fldChar w:fldCharType="begin"/>
            </w:r>
            <w:r w:rsidR="0063487D">
              <w:rPr>
                <w:noProof/>
                <w:webHidden/>
              </w:rPr>
              <w:instrText xml:space="preserve"> PAGEREF _Toc520211223 \h </w:instrText>
            </w:r>
            <w:r w:rsidR="0063487D">
              <w:rPr>
                <w:noProof/>
                <w:webHidden/>
              </w:rPr>
            </w:r>
            <w:r w:rsidR="0063487D">
              <w:rPr>
                <w:noProof/>
                <w:webHidden/>
              </w:rPr>
              <w:fldChar w:fldCharType="separate"/>
            </w:r>
            <w:r w:rsidR="0063487D">
              <w:rPr>
                <w:noProof/>
                <w:webHidden/>
              </w:rPr>
              <w:t>11</w:t>
            </w:r>
            <w:r w:rsidR="0063487D">
              <w:rPr>
                <w:noProof/>
                <w:webHidden/>
              </w:rPr>
              <w:fldChar w:fldCharType="end"/>
            </w:r>
          </w:hyperlink>
        </w:p>
        <w:p w14:paraId="1095BF0E"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24" w:history="1">
            <w:r w:rsidR="0063487D" w:rsidRPr="004372EE">
              <w:rPr>
                <w:rStyle w:val="Hyperlink"/>
                <w:noProof/>
              </w:rPr>
              <w:t>Appendix 2: Joining Letter</w:t>
            </w:r>
            <w:r w:rsidR="0063487D">
              <w:rPr>
                <w:noProof/>
                <w:webHidden/>
              </w:rPr>
              <w:tab/>
            </w:r>
            <w:r w:rsidR="0063487D">
              <w:rPr>
                <w:noProof/>
                <w:webHidden/>
              </w:rPr>
              <w:fldChar w:fldCharType="begin"/>
            </w:r>
            <w:r w:rsidR="0063487D">
              <w:rPr>
                <w:noProof/>
                <w:webHidden/>
              </w:rPr>
              <w:instrText xml:space="preserve"> PAGEREF _Toc520211224 \h </w:instrText>
            </w:r>
            <w:r w:rsidR="0063487D">
              <w:rPr>
                <w:noProof/>
                <w:webHidden/>
              </w:rPr>
            </w:r>
            <w:r w:rsidR="0063487D">
              <w:rPr>
                <w:noProof/>
                <w:webHidden/>
              </w:rPr>
              <w:fldChar w:fldCharType="separate"/>
            </w:r>
            <w:r w:rsidR="0063487D">
              <w:rPr>
                <w:noProof/>
                <w:webHidden/>
              </w:rPr>
              <w:t>12</w:t>
            </w:r>
            <w:r w:rsidR="0063487D">
              <w:rPr>
                <w:noProof/>
                <w:webHidden/>
              </w:rPr>
              <w:fldChar w:fldCharType="end"/>
            </w:r>
          </w:hyperlink>
        </w:p>
        <w:p w14:paraId="5BCF485D" w14:textId="77777777" w:rsidR="0063487D" w:rsidRDefault="006A5F68">
          <w:pPr>
            <w:pStyle w:val="TOC2"/>
            <w:tabs>
              <w:tab w:val="right" w:leader="dot" w:pos="9040"/>
            </w:tabs>
            <w:rPr>
              <w:rFonts w:asciiTheme="minorHAnsi" w:eastAsiaTheme="minorEastAsia" w:hAnsiTheme="minorHAnsi" w:cstheme="minorBidi"/>
              <w:noProof/>
              <w:sz w:val="22"/>
              <w:lang w:eastAsia="en-NZ"/>
            </w:rPr>
          </w:pPr>
          <w:hyperlink w:anchor="_Toc520211225" w:history="1">
            <w:r w:rsidR="0063487D" w:rsidRPr="004372EE">
              <w:rPr>
                <w:rStyle w:val="Hyperlink"/>
                <w:noProof/>
              </w:rPr>
              <w:t>Appendix 3:</w:t>
            </w:r>
            <w:r w:rsidR="0063487D" w:rsidRPr="004372EE">
              <w:rPr>
                <w:rStyle w:val="Hyperlink"/>
                <w:rFonts w:ascii="Calibri" w:hAnsi="Calibri" w:cs="Calibri"/>
                <w:noProof/>
              </w:rPr>
              <w:t xml:space="preserve"> </w:t>
            </w:r>
            <w:r w:rsidR="0063487D" w:rsidRPr="004372EE">
              <w:rPr>
                <w:rStyle w:val="Hyperlink"/>
                <w:noProof/>
              </w:rPr>
              <w:t>Statement of Work Template</w:t>
            </w:r>
            <w:r w:rsidR="0063487D">
              <w:rPr>
                <w:noProof/>
                <w:webHidden/>
              </w:rPr>
              <w:tab/>
            </w:r>
            <w:r w:rsidR="0063487D">
              <w:rPr>
                <w:noProof/>
                <w:webHidden/>
              </w:rPr>
              <w:fldChar w:fldCharType="begin"/>
            </w:r>
            <w:r w:rsidR="0063487D">
              <w:rPr>
                <w:noProof/>
                <w:webHidden/>
              </w:rPr>
              <w:instrText xml:space="preserve"> PAGEREF _Toc520211225 \h </w:instrText>
            </w:r>
            <w:r w:rsidR="0063487D">
              <w:rPr>
                <w:noProof/>
                <w:webHidden/>
              </w:rPr>
            </w:r>
            <w:r w:rsidR="0063487D">
              <w:rPr>
                <w:noProof/>
                <w:webHidden/>
              </w:rPr>
              <w:fldChar w:fldCharType="separate"/>
            </w:r>
            <w:r w:rsidR="0063487D">
              <w:rPr>
                <w:noProof/>
                <w:webHidden/>
              </w:rPr>
              <w:t>14</w:t>
            </w:r>
            <w:r w:rsidR="0063487D">
              <w:rPr>
                <w:noProof/>
                <w:webHidden/>
              </w:rPr>
              <w:fldChar w:fldCharType="end"/>
            </w:r>
          </w:hyperlink>
        </w:p>
        <w:p w14:paraId="3A17EE2E" w14:textId="77777777" w:rsidR="006A121B" w:rsidRDefault="006A121B" w:rsidP="00641E4B">
          <w:pPr>
            <w:tabs>
              <w:tab w:val="right" w:leader="dot" w:pos="8789"/>
            </w:tabs>
          </w:pPr>
          <w:r>
            <w:rPr>
              <w:b/>
              <w:bCs/>
              <w:noProof/>
            </w:rPr>
            <w:fldChar w:fldCharType="end"/>
          </w:r>
        </w:p>
      </w:sdtContent>
    </w:sdt>
    <w:p w14:paraId="43191EBF" w14:textId="77777777" w:rsidR="00557AEA" w:rsidRDefault="00557AEA">
      <w:pPr>
        <w:spacing w:after="0" w:line="240" w:lineRule="auto"/>
      </w:pPr>
      <w:r>
        <w:br w:type="page"/>
      </w:r>
    </w:p>
    <w:p w14:paraId="35BD5C87" w14:textId="77777777" w:rsidR="00CA20E8" w:rsidRDefault="00CA20E8" w:rsidP="00CA20E8">
      <w:pPr>
        <w:pStyle w:val="Heading2"/>
      </w:pPr>
      <w:bookmarkStart w:id="0" w:name="_Toc520211215"/>
      <w:r>
        <w:lastRenderedPageBreak/>
        <w:t>Overview</w:t>
      </w:r>
      <w:bookmarkEnd w:id="0"/>
    </w:p>
    <w:p w14:paraId="3C938A66" w14:textId="77777777" w:rsidR="009A1EBD" w:rsidRPr="00641E4B" w:rsidRDefault="00C23BB1" w:rsidP="00920DFC">
      <w:pPr>
        <w:spacing w:after="0" w:line="240" w:lineRule="auto"/>
        <w:rPr>
          <w:szCs w:val="20"/>
        </w:rPr>
      </w:pPr>
      <w:r w:rsidRPr="00641E4B">
        <w:rPr>
          <w:szCs w:val="20"/>
        </w:rPr>
        <w:t>Th</w:t>
      </w:r>
      <w:r w:rsidR="0019175E" w:rsidRPr="00641E4B">
        <w:rPr>
          <w:szCs w:val="20"/>
        </w:rPr>
        <w:t xml:space="preserve">is guide is designed to provide eligible agencies with information on the Ministry of </w:t>
      </w:r>
      <w:r w:rsidRPr="00641E4B">
        <w:rPr>
          <w:szCs w:val="20"/>
        </w:rPr>
        <w:t>Social Development</w:t>
      </w:r>
      <w:r w:rsidR="0019175E" w:rsidRPr="00641E4B">
        <w:rPr>
          <w:szCs w:val="20"/>
        </w:rPr>
        <w:t xml:space="preserve">’s </w:t>
      </w:r>
      <w:r w:rsidRPr="00641E4B">
        <w:rPr>
          <w:szCs w:val="20"/>
        </w:rPr>
        <w:t xml:space="preserve">syndicated contract for </w:t>
      </w:r>
      <w:r w:rsidR="0019175E" w:rsidRPr="00641E4B">
        <w:rPr>
          <w:szCs w:val="20"/>
        </w:rPr>
        <w:t xml:space="preserve">the provision of External </w:t>
      </w:r>
      <w:r w:rsidRPr="00641E4B">
        <w:rPr>
          <w:szCs w:val="20"/>
        </w:rPr>
        <w:t xml:space="preserve">Print and </w:t>
      </w:r>
      <w:r w:rsidR="009A1EBD" w:rsidRPr="00641E4B">
        <w:rPr>
          <w:szCs w:val="20"/>
        </w:rPr>
        <w:t>Related</w:t>
      </w:r>
      <w:r w:rsidRPr="00641E4B">
        <w:rPr>
          <w:szCs w:val="20"/>
        </w:rPr>
        <w:t xml:space="preserve"> Services</w:t>
      </w:r>
      <w:r w:rsidR="00EE21F7" w:rsidRPr="00641E4B">
        <w:rPr>
          <w:szCs w:val="20"/>
        </w:rPr>
        <w:t xml:space="preserve"> that includes:</w:t>
      </w:r>
      <w:r w:rsidR="006C56E1" w:rsidRPr="00641E4B">
        <w:rPr>
          <w:szCs w:val="20"/>
        </w:rPr>
        <w:t xml:space="preserve"> </w:t>
      </w:r>
    </w:p>
    <w:p w14:paraId="03313F5A" w14:textId="77777777" w:rsidR="00EE21F7" w:rsidRPr="00641E4B" w:rsidRDefault="00EE21F7"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Pre-Print,</w:t>
      </w:r>
    </w:p>
    <w:p w14:paraId="13582070" w14:textId="77777777" w:rsidR="00EE21F7" w:rsidRPr="00641E4B" w:rsidRDefault="00EE21F7" w:rsidP="00214116">
      <w:pPr>
        <w:pStyle w:val="ListParagraph"/>
        <w:numPr>
          <w:ilvl w:val="0"/>
          <w:numId w:val="7"/>
        </w:numPr>
        <w:suppressAutoHyphens/>
        <w:autoSpaceDE w:val="0"/>
        <w:autoSpaceDN w:val="0"/>
        <w:adjustRightInd w:val="0"/>
        <w:spacing w:before="120" w:line="280" w:lineRule="atLeast"/>
        <w:ind w:left="1134" w:hanging="567"/>
        <w:jc w:val="both"/>
        <w:textAlignment w:val="center"/>
        <w:rPr>
          <w:rFonts w:cstheme="minorHAnsi"/>
          <w:szCs w:val="20"/>
        </w:rPr>
      </w:pPr>
      <w:r w:rsidRPr="00641E4B">
        <w:rPr>
          <w:rFonts w:cstheme="minorHAnsi"/>
          <w:szCs w:val="20"/>
        </w:rPr>
        <w:t xml:space="preserve">Print, </w:t>
      </w:r>
    </w:p>
    <w:p w14:paraId="36E119C5" w14:textId="77777777" w:rsidR="00EE21F7" w:rsidRPr="00641E4B" w:rsidRDefault="00EE21F7"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 xml:space="preserve">Storage and Logistics, </w:t>
      </w:r>
    </w:p>
    <w:p w14:paraId="74A66411" w14:textId="77777777" w:rsidR="00EE21F7" w:rsidRPr="00641E4B" w:rsidRDefault="00EE21F7"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 xml:space="preserve">Mail-house Services, and </w:t>
      </w:r>
    </w:p>
    <w:p w14:paraId="2E59E7A6" w14:textId="77777777" w:rsidR="00EE21F7" w:rsidRPr="00641E4B" w:rsidRDefault="00EE21F7"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 xml:space="preserve">Digital Asset Management. </w:t>
      </w:r>
    </w:p>
    <w:p w14:paraId="4A188E5D" w14:textId="77777777" w:rsidR="00EE21F7" w:rsidRPr="00641E4B" w:rsidRDefault="00EE21F7" w:rsidP="00F113EF">
      <w:pPr>
        <w:rPr>
          <w:szCs w:val="20"/>
        </w:rPr>
      </w:pPr>
    </w:p>
    <w:p w14:paraId="2B1A756E" w14:textId="77777777" w:rsidR="007B32C0" w:rsidRPr="00641E4B" w:rsidRDefault="003224FA" w:rsidP="00920DFC">
      <w:pPr>
        <w:spacing w:after="0" w:line="240" w:lineRule="auto"/>
        <w:rPr>
          <w:szCs w:val="20"/>
        </w:rPr>
      </w:pPr>
      <w:r>
        <w:rPr>
          <w:szCs w:val="20"/>
        </w:rPr>
        <w:t xml:space="preserve">MSD has established </w:t>
      </w:r>
      <w:r w:rsidR="007B32C0" w:rsidRPr="00641E4B">
        <w:rPr>
          <w:szCs w:val="20"/>
        </w:rPr>
        <w:t xml:space="preserve">a </w:t>
      </w:r>
      <w:r>
        <w:rPr>
          <w:szCs w:val="20"/>
        </w:rPr>
        <w:t xml:space="preserve">syndicated </w:t>
      </w:r>
      <w:r w:rsidR="007B32C0" w:rsidRPr="00641E4B">
        <w:rPr>
          <w:szCs w:val="20"/>
        </w:rPr>
        <w:t>panel of four suppliers:</w:t>
      </w:r>
    </w:p>
    <w:p w14:paraId="3117C92A" w14:textId="77777777" w:rsidR="007B32C0" w:rsidRPr="00641E4B" w:rsidRDefault="007B32C0" w:rsidP="00214116">
      <w:pPr>
        <w:pStyle w:val="ListParagraph"/>
        <w:numPr>
          <w:ilvl w:val="0"/>
          <w:numId w:val="7"/>
        </w:numPr>
        <w:tabs>
          <w:tab w:val="num" w:pos="1134"/>
        </w:tabs>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Blue Star Group (New Zealand) Limited</w:t>
      </w:r>
    </w:p>
    <w:p w14:paraId="788D1FAE" w14:textId="77777777" w:rsidR="007B32C0" w:rsidRPr="00641E4B" w:rsidRDefault="007B32C0" w:rsidP="00214116">
      <w:pPr>
        <w:pStyle w:val="ListParagraph"/>
        <w:numPr>
          <w:ilvl w:val="0"/>
          <w:numId w:val="7"/>
        </w:numPr>
        <w:tabs>
          <w:tab w:val="num" w:pos="1134"/>
        </w:tabs>
        <w:suppressAutoHyphens/>
        <w:autoSpaceDE w:val="0"/>
        <w:autoSpaceDN w:val="0"/>
        <w:adjustRightInd w:val="0"/>
        <w:spacing w:before="120" w:line="280" w:lineRule="atLeast"/>
        <w:ind w:left="1134" w:hanging="567"/>
        <w:jc w:val="both"/>
        <w:textAlignment w:val="center"/>
        <w:rPr>
          <w:rFonts w:cstheme="minorHAnsi"/>
          <w:szCs w:val="20"/>
        </w:rPr>
      </w:pPr>
      <w:r w:rsidRPr="00641E4B">
        <w:rPr>
          <w:rFonts w:cstheme="minorHAnsi"/>
          <w:szCs w:val="20"/>
        </w:rPr>
        <w:t>Excel Digital Limited</w:t>
      </w:r>
      <w:r w:rsidR="009731F2">
        <w:rPr>
          <w:rFonts w:cstheme="minorHAnsi"/>
          <w:szCs w:val="20"/>
        </w:rPr>
        <w:t xml:space="preserve"> – formerly Excel Digital Print Limited</w:t>
      </w:r>
    </w:p>
    <w:p w14:paraId="590544BB" w14:textId="77777777" w:rsidR="007B32C0" w:rsidRPr="00641E4B" w:rsidRDefault="0010355F" w:rsidP="00214116">
      <w:pPr>
        <w:pStyle w:val="ListParagraph"/>
        <w:numPr>
          <w:ilvl w:val="0"/>
          <w:numId w:val="7"/>
        </w:numPr>
        <w:tabs>
          <w:tab w:val="num" w:pos="1134"/>
        </w:tabs>
        <w:suppressAutoHyphens/>
        <w:autoSpaceDE w:val="0"/>
        <w:autoSpaceDN w:val="0"/>
        <w:adjustRightInd w:val="0"/>
        <w:spacing w:before="120" w:line="280" w:lineRule="atLeast"/>
        <w:ind w:left="1134" w:hanging="567"/>
        <w:jc w:val="both"/>
        <w:textAlignment w:val="center"/>
        <w:rPr>
          <w:rFonts w:cstheme="minorHAnsi"/>
          <w:szCs w:val="20"/>
        </w:rPr>
      </w:pPr>
      <w:r>
        <w:rPr>
          <w:rFonts w:cstheme="minorHAnsi"/>
          <w:szCs w:val="20"/>
        </w:rPr>
        <w:t>NXP</w:t>
      </w:r>
      <w:r w:rsidR="008157F8" w:rsidRPr="008157F8">
        <w:rPr>
          <w:rFonts w:cstheme="minorHAnsi"/>
          <w:szCs w:val="20"/>
        </w:rPr>
        <w:t xml:space="preserve"> New Zealand Limited</w:t>
      </w:r>
      <w:r>
        <w:rPr>
          <w:rFonts w:cstheme="minorHAnsi"/>
          <w:szCs w:val="20"/>
        </w:rPr>
        <w:t xml:space="preserve"> – formerly </w:t>
      </w:r>
      <w:proofErr w:type="spellStart"/>
      <w:r>
        <w:rPr>
          <w:rFonts w:cstheme="minorHAnsi"/>
          <w:szCs w:val="20"/>
        </w:rPr>
        <w:t>Winc</w:t>
      </w:r>
      <w:proofErr w:type="spellEnd"/>
      <w:r>
        <w:rPr>
          <w:rFonts w:cstheme="minorHAnsi"/>
          <w:szCs w:val="20"/>
        </w:rPr>
        <w:t xml:space="preserve"> / Staples</w:t>
      </w:r>
    </w:p>
    <w:p w14:paraId="3A2A90C7" w14:textId="77777777" w:rsidR="007B32C0" w:rsidRPr="00641E4B" w:rsidRDefault="007B32C0" w:rsidP="00214116">
      <w:pPr>
        <w:pStyle w:val="ListParagraph"/>
        <w:numPr>
          <w:ilvl w:val="0"/>
          <w:numId w:val="7"/>
        </w:numPr>
        <w:tabs>
          <w:tab w:val="num" w:pos="1134"/>
        </w:tabs>
        <w:suppressAutoHyphens/>
        <w:autoSpaceDE w:val="0"/>
        <w:autoSpaceDN w:val="0"/>
        <w:adjustRightInd w:val="0"/>
        <w:spacing w:before="120" w:line="280" w:lineRule="atLeast"/>
        <w:ind w:left="1134" w:hanging="567"/>
        <w:jc w:val="both"/>
        <w:textAlignment w:val="center"/>
        <w:rPr>
          <w:rFonts w:cstheme="minorHAnsi"/>
          <w:szCs w:val="20"/>
        </w:rPr>
      </w:pPr>
      <w:r w:rsidRPr="00641E4B">
        <w:rPr>
          <w:rFonts w:cstheme="minorHAnsi"/>
          <w:szCs w:val="20"/>
        </w:rPr>
        <w:t xml:space="preserve">True North New Zealand Limited </w:t>
      </w:r>
    </w:p>
    <w:p w14:paraId="0E00E9C7" w14:textId="77777777" w:rsidR="00EE21F7" w:rsidRPr="00641E4B" w:rsidRDefault="00EE21F7" w:rsidP="00F113EF">
      <w:pPr>
        <w:rPr>
          <w:szCs w:val="20"/>
        </w:rPr>
      </w:pPr>
    </w:p>
    <w:p w14:paraId="541535B5" w14:textId="77777777" w:rsidR="003224FA" w:rsidRDefault="00E44172" w:rsidP="00E44172">
      <w:pPr>
        <w:spacing w:after="0" w:line="240" w:lineRule="auto"/>
        <w:rPr>
          <w:szCs w:val="20"/>
        </w:rPr>
      </w:pPr>
      <w:r w:rsidRPr="00641E4B">
        <w:rPr>
          <w:szCs w:val="20"/>
        </w:rPr>
        <w:t>How it works</w:t>
      </w:r>
      <w:r w:rsidR="003224FA">
        <w:rPr>
          <w:szCs w:val="20"/>
        </w:rPr>
        <w:t xml:space="preserve"> - </w:t>
      </w:r>
      <w:r w:rsidR="00251004" w:rsidRPr="00641E4B">
        <w:rPr>
          <w:szCs w:val="20"/>
        </w:rPr>
        <w:t>Participating agencies</w:t>
      </w:r>
      <w:r w:rsidRPr="00641E4B">
        <w:rPr>
          <w:szCs w:val="20"/>
        </w:rPr>
        <w:t xml:space="preserve"> </w:t>
      </w:r>
    </w:p>
    <w:p w14:paraId="4CBA465B" w14:textId="77777777" w:rsidR="003224FA" w:rsidRDefault="003224FA" w:rsidP="00214116">
      <w:pPr>
        <w:pStyle w:val="ListParagraph"/>
        <w:numPr>
          <w:ilvl w:val="0"/>
          <w:numId w:val="7"/>
        </w:numPr>
        <w:tabs>
          <w:tab w:val="num" w:pos="1134"/>
        </w:tabs>
        <w:suppressAutoHyphens/>
        <w:autoSpaceDE w:val="0"/>
        <w:autoSpaceDN w:val="0"/>
        <w:adjustRightInd w:val="0"/>
        <w:spacing w:before="120" w:line="280" w:lineRule="atLeast"/>
        <w:ind w:left="1134" w:hanging="567"/>
        <w:jc w:val="both"/>
        <w:textAlignment w:val="center"/>
        <w:rPr>
          <w:rFonts w:cstheme="minorHAnsi"/>
          <w:szCs w:val="20"/>
        </w:rPr>
      </w:pPr>
      <w:r>
        <w:rPr>
          <w:rFonts w:cstheme="minorHAnsi"/>
          <w:szCs w:val="20"/>
        </w:rPr>
        <w:t>M</w:t>
      </w:r>
      <w:r w:rsidR="00251004" w:rsidRPr="00641E4B">
        <w:rPr>
          <w:rFonts w:cstheme="minorHAnsi"/>
          <w:szCs w:val="20"/>
        </w:rPr>
        <w:t xml:space="preserve">ust conduct a secondary selection process involving </w:t>
      </w:r>
      <w:r w:rsidR="00251004" w:rsidRPr="003224FA">
        <w:rPr>
          <w:rFonts w:cstheme="minorHAnsi"/>
          <w:szCs w:val="20"/>
        </w:rPr>
        <w:t>all</w:t>
      </w:r>
      <w:r w:rsidR="00251004" w:rsidRPr="00641E4B">
        <w:rPr>
          <w:rFonts w:cstheme="minorHAnsi"/>
          <w:szCs w:val="20"/>
        </w:rPr>
        <w:t xml:space="preserve"> panel suppliers to select one of the panel suppliers as their sole supplier over the life of the contract</w:t>
      </w:r>
      <w:r>
        <w:rPr>
          <w:rFonts w:cstheme="minorHAnsi"/>
          <w:szCs w:val="20"/>
        </w:rPr>
        <w:t>,</w:t>
      </w:r>
      <w:r w:rsidR="00920DFC" w:rsidRPr="00641E4B">
        <w:rPr>
          <w:rFonts w:cstheme="minorHAnsi"/>
          <w:szCs w:val="20"/>
        </w:rPr>
        <w:t xml:space="preserve"> </w:t>
      </w:r>
      <w:r w:rsidR="00E44172" w:rsidRPr="00641E4B">
        <w:rPr>
          <w:rFonts w:cstheme="minorHAnsi"/>
          <w:szCs w:val="20"/>
        </w:rPr>
        <w:t xml:space="preserve">then they </w:t>
      </w:r>
    </w:p>
    <w:p w14:paraId="2129F697" w14:textId="77777777" w:rsidR="00E44172" w:rsidRPr="00641E4B" w:rsidRDefault="003224FA" w:rsidP="00214116">
      <w:pPr>
        <w:pStyle w:val="ListParagraph"/>
        <w:numPr>
          <w:ilvl w:val="0"/>
          <w:numId w:val="7"/>
        </w:numPr>
        <w:tabs>
          <w:tab w:val="num" w:pos="1134"/>
        </w:tabs>
        <w:suppressAutoHyphens/>
        <w:autoSpaceDE w:val="0"/>
        <w:autoSpaceDN w:val="0"/>
        <w:adjustRightInd w:val="0"/>
        <w:spacing w:before="120" w:line="280" w:lineRule="atLeast"/>
        <w:ind w:left="1134" w:hanging="567"/>
        <w:jc w:val="both"/>
        <w:textAlignment w:val="center"/>
        <w:rPr>
          <w:rFonts w:cstheme="minorHAnsi"/>
          <w:szCs w:val="20"/>
        </w:rPr>
      </w:pPr>
      <w:r>
        <w:rPr>
          <w:rFonts w:cstheme="minorHAnsi"/>
          <w:szCs w:val="20"/>
        </w:rPr>
        <w:t>M</w:t>
      </w:r>
      <w:r w:rsidR="00E44172" w:rsidRPr="00641E4B">
        <w:rPr>
          <w:rFonts w:cstheme="minorHAnsi"/>
          <w:szCs w:val="20"/>
        </w:rPr>
        <w:t>ust source their Pre-Print and print requirements from their chosen Supplier noting they</w:t>
      </w:r>
      <w:r w:rsidR="0043054C">
        <w:rPr>
          <w:rFonts w:cstheme="minorHAnsi"/>
          <w:szCs w:val="20"/>
        </w:rPr>
        <w:t>:</w:t>
      </w:r>
    </w:p>
    <w:p w14:paraId="61E5B70D" w14:textId="77777777" w:rsidR="00920DFC" w:rsidRPr="00641E4B" w:rsidRDefault="00E217DE" w:rsidP="00214116">
      <w:pPr>
        <w:pStyle w:val="ListParagraph"/>
        <w:numPr>
          <w:ilvl w:val="1"/>
          <w:numId w:val="7"/>
        </w:numPr>
        <w:suppressAutoHyphens/>
        <w:autoSpaceDE w:val="0"/>
        <w:autoSpaceDN w:val="0"/>
        <w:adjustRightInd w:val="0"/>
        <w:spacing w:before="120" w:line="280" w:lineRule="atLeast"/>
        <w:jc w:val="both"/>
        <w:textAlignment w:val="center"/>
        <w:rPr>
          <w:rFonts w:cstheme="minorHAnsi"/>
          <w:szCs w:val="20"/>
        </w:rPr>
      </w:pPr>
      <w:r w:rsidRPr="00641E4B">
        <w:rPr>
          <w:rFonts w:cstheme="minorHAnsi"/>
          <w:szCs w:val="20"/>
        </w:rPr>
        <w:t xml:space="preserve">can </w:t>
      </w:r>
      <w:r w:rsidR="00920DFC" w:rsidRPr="00641E4B">
        <w:rPr>
          <w:rFonts w:cstheme="minorHAnsi"/>
          <w:szCs w:val="20"/>
        </w:rPr>
        <w:t xml:space="preserve">at their sole discretion source pre-print and print services from the </w:t>
      </w:r>
      <w:proofErr w:type="spellStart"/>
      <w:r w:rsidR="00920DFC" w:rsidRPr="00641E4B">
        <w:rPr>
          <w:rFonts w:cstheme="minorHAnsi"/>
          <w:szCs w:val="20"/>
        </w:rPr>
        <w:t>Rimutaka</w:t>
      </w:r>
      <w:proofErr w:type="spellEnd"/>
      <w:r w:rsidR="00920DFC" w:rsidRPr="00641E4B">
        <w:rPr>
          <w:rFonts w:cstheme="minorHAnsi"/>
          <w:szCs w:val="20"/>
        </w:rPr>
        <w:t xml:space="preserve"> Prison Print Shop</w:t>
      </w:r>
      <w:r w:rsidRPr="00641E4B">
        <w:rPr>
          <w:rFonts w:cstheme="minorHAnsi"/>
          <w:szCs w:val="20"/>
        </w:rPr>
        <w:t xml:space="preserve"> to obtain a social procurement outcome</w:t>
      </w:r>
      <w:r w:rsidR="00920DFC" w:rsidRPr="00641E4B">
        <w:rPr>
          <w:rFonts w:cstheme="minorHAnsi"/>
          <w:szCs w:val="20"/>
        </w:rPr>
        <w:t>.</w:t>
      </w:r>
    </w:p>
    <w:p w14:paraId="44AC5067" w14:textId="77777777" w:rsidR="00E44172" w:rsidRPr="00641E4B" w:rsidRDefault="00E44172" w:rsidP="00214116">
      <w:pPr>
        <w:pStyle w:val="ListParagraph"/>
        <w:numPr>
          <w:ilvl w:val="1"/>
          <w:numId w:val="7"/>
        </w:numPr>
        <w:suppressAutoHyphens/>
        <w:autoSpaceDE w:val="0"/>
        <w:autoSpaceDN w:val="0"/>
        <w:adjustRightInd w:val="0"/>
        <w:spacing w:line="240" w:lineRule="auto"/>
        <w:textAlignment w:val="center"/>
        <w:rPr>
          <w:rFonts w:cstheme="minorHAnsi"/>
          <w:szCs w:val="20"/>
        </w:rPr>
      </w:pPr>
      <w:r w:rsidRPr="00641E4B">
        <w:rPr>
          <w:rFonts w:cstheme="minorHAnsi"/>
          <w:szCs w:val="20"/>
        </w:rPr>
        <w:t xml:space="preserve">can source Storage and Logistics, Mail-house Services, and Digital Asset Management from other suppliers if they chose to. </w:t>
      </w:r>
    </w:p>
    <w:p w14:paraId="219561BA" w14:textId="77777777" w:rsidR="00920DFC" w:rsidRPr="00641E4B" w:rsidRDefault="00920DFC" w:rsidP="00F113EF">
      <w:pPr>
        <w:rPr>
          <w:szCs w:val="20"/>
        </w:rPr>
      </w:pPr>
    </w:p>
    <w:p w14:paraId="7AD2DC08" w14:textId="55A437C7" w:rsidR="006C56E1" w:rsidRPr="00641E4B" w:rsidRDefault="006C56E1" w:rsidP="00F113EF">
      <w:pPr>
        <w:rPr>
          <w:szCs w:val="20"/>
        </w:rPr>
      </w:pPr>
      <w:r w:rsidRPr="00641E4B">
        <w:rPr>
          <w:szCs w:val="20"/>
        </w:rPr>
        <w:t xml:space="preserve">The contract </w:t>
      </w:r>
      <w:r w:rsidR="007B32C0" w:rsidRPr="00641E4B">
        <w:rPr>
          <w:szCs w:val="20"/>
        </w:rPr>
        <w:t xml:space="preserve">term </w:t>
      </w:r>
      <w:r w:rsidR="00741CE8">
        <w:rPr>
          <w:szCs w:val="20"/>
        </w:rPr>
        <w:t xml:space="preserve">will </w:t>
      </w:r>
      <w:r w:rsidR="007B32C0" w:rsidRPr="00641E4B">
        <w:rPr>
          <w:szCs w:val="20"/>
        </w:rPr>
        <w:t xml:space="preserve">expire on </w:t>
      </w:r>
      <w:r w:rsidR="00557AEA" w:rsidRPr="00641E4B">
        <w:rPr>
          <w:szCs w:val="20"/>
        </w:rPr>
        <w:t>31 March 202</w:t>
      </w:r>
      <w:r w:rsidR="00741CE8">
        <w:rPr>
          <w:szCs w:val="20"/>
        </w:rPr>
        <w:t>7 and terminate. There are</w:t>
      </w:r>
      <w:r w:rsidRPr="00641E4B">
        <w:rPr>
          <w:szCs w:val="20"/>
        </w:rPr>
        <w:t xml:space="preserve"> </w:t>
      </w:r>
      <w:r w:rsidR="00741CE8">
        <w:rPr>
          <w:szCs w:val="20"/>
        </w:rPr>
        <w:t xml:space="preserve">no </w:t>
      </w:r>
      <w:r w:rsidRPr="00641E4B">
        <w:rPr>
          <w:szCs w:val="20"/>
        </w:rPr>
        <w:t>rights of renewal.</w:t>
      </w:r>
      <w:r w:rsidR="00251004" w:rsidRPr="00641E4B">
        <w:rPr>
          <w:szCs w:val="20"/>
        </w:rPr>
        <w:br/>
      </w:r>
    </w:p>
    <w:p w14:paraId="06501958" w14:textId="77777777" w:rsidR="00B40C18" w:rsidRPr="00641E4B" w:rsidRDefault="00B40C18" w:rsidP="00641E4B">
      <w:pPr>
        <w:spacing w:after="0" w:line="240" w:lineRule="auto"/>
        <w:rPr>
          <w:szCs w:val="20"/>
        </w:rPr>
      </w:pPr>
      <w:r w:rsidRPr="00641E4B">
        <w:rPr>
          <w:szCs w:val="20"/>
        </w:rPr>
        <w:t>This guide provide</w:t>
      </w:r>
      <w:r w:rsidR="006E22A3" w:rsidRPr="00641E4B">
        <w:rPr>
          <w:szCs w:val="20"/>
        </w:rPr>
        <w:t>s</w:t>
      </w:r>
      <w:r w:rsidRPr="00641E4B">
        <w:rPr>
          <w:szCs w:val="20"/>
        </w:rPr>
        <w:t xml:space="preserve"> agencies with an overview of:</w:t>
      </w:r>
    </w:p>
    <w:p w14:paraId="49E8F0F4" w14:textId="77777777" w:rsidR="00B40C18" w:rsidRPr="00641E4B" w:rsidRDefault="00611B40"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 xml:space="preserve">What is </w:t>
      </w:r>
      <w:r w:rsidR="00EE21F7" w:rsidRPr="00641E4B">
        <w:rPr>
          <w:rFonts w:cstheme="minorHAnsi"/>
          <w:szCs w:val="20"/>
        </w:rPr>
        <w:t xml:space="preserve">In Scope and Out of </w:t>
      </w:r>
      <w:r w:rsidR="00FC5F45" w:rsidRPr="00641E4B">
        <w:rPr>
          <w:rFonts w:cstheme="minorHAnsi"/>
          <w:szCs w:val="20"/>
        </w:rPr>
        <w:t>Scope</w:t>
      </w:r>
    </w:p>
    <w:p w14:paraId="08708C06" w14:textId="77777777" w:rsidR="006E22A3" w:rsidRPr="00641E4B" w:rsidRDefault="006E22A3"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 xml:space="preserve">Details of the </w:t>
      </w:r>
      <w:r w:rsidR="00611B40" w:rsidRPr="00641E4B">
        <w:rPr>
          <w:rFonts w:cstheme="minorHAnsi"/>
          <w:szCs w:val="20"/>
        </w:rPr>
        <w:t>In Scope S</w:t>
      </w:r>
      <w:r w:rsidRPr="00641E4B">
        <w:rPr>
          <w:rFonts w:cstheme="minorHAnsi"/>
          <w:szCs w:val="20"/>
        </w:rPr>
        <w:t>ervice</w:t>
      </w:r>
      <w:r w:rsidR="00611B40" w:rsidRPr="00641E4B">
        <w:rPr>
          <w:rFonts w:cstheme="minorHAnsi"/>
          <w:szCs w:val="20"/>
        </w:rPr>
        <w:t>s</w:t>
      </w:r>
    </w:p>
    <w:p w14:paraId="60B86B50" w14:textId="77777777" w:rsidR="00EE21F7" w:rsidRPr="00641E4B" w:rsidRDefault="006E22A3"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 xml:space="preserve">Using the </w:t>
      </w:r>
      <w:proofErr w:type="spellStart"/>
      <w:r w:rsidR="00EE21F7" w:rsidRPr="00641E4B">
        <w:rPr>
          <w:rFonts w:cstheme="minorHAnsi"/>
          <w:szCs w:val="20"/>
        </w:rPr>
        <w:t>Rimutaka</w:t>
      </w:r>
      <w:proofErr w:type="spellEnd"/>
      <w:r w:rsidR="00EE21F7" w:rsidRPr="00641E4B">
        <w:rPr>
          <w:rFonts w:cstheme="minorHAnsi"/>
          <w:szCs w:val="20"/>
        </w:rPr>
        <w:t xml:space="preserve"> Prison Print Shop</w:t>
      </w:r>
      <w:r w:rsidRPr="00641E4B">
        <w:rPr>
          <w:rFonts w:cstheme="minorHAnsi"/>
          <w:szCs w:val="20"/>
        </w:rPr>
        <w:t xml:space="preserve"> to achieve social procurement outcomes</w:t>
      </w:r>
    </w:p>
    <w:p w14:paraId="1DF9D18D" w14:textId="77777777" w:rsidR="00420D68" w:rsidRPr="00641E4B" w:rsidRDefault="00420D68"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How to Join</w:t>
      </w:r>
    </w:p>
    <w:p w14:paraId="13E8E0DF" w14:textId="77777777" w:rsidR="00C57C02" w:rsidRPr="00641E4B" w:rsidRDefault="00C57C02" w:rsidP="00214116">
      <w:pPr>
        <w:pStyle w:val="ListParagraph"/>
        <w:numPr>
          <w:ilvl w:val="0"/>
          <w:numId w:val="7"/>
        </w:numPr>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Panel Supplier Selection Process</w:t>
      </w:r>
    </w:p>
    <w:p w14:paraId="68078BE6" w14:textId="77777777" w:rsidR="0002276E" w:rsidRPr="00641E4B" w:rsidRDefault="0002276E" w:rsidP="00214116">
      <w:pPr>
        <w:pStyle w:val="ListParagraph"/>
        <w:numPr>
          <w:ilvl w:val="0"/>
          <w:numId w:val="7"/>
        </w:numPr>
        <w:tabs>
          <w:tab w:val="num" w:pos="1134"/>
        </w:tabs>
        <w:suppressAutoHyphens/>
        <w:autoSpaceDE w:val="0"/>
        <w:autoSpaceDN w:val="0"/>
        <w:adjustRightInd w:val="0"/>
        <w:spacing w:line="240" w:lineRule="auto"/>
        <w:ind w:left="1134" w:hanging="567"/>
        <w:jc w:val="both"/>
        <w:textAlignment w:val="center"/>
        <w:rPr>
          <w:rFonts w:cstheme="minorHAnsi"/>
          <w:szCs w:val="20"/>
        </w:rPr>
      </w:pPr>
      <w:r w:rsidRPr="00641E4B">
        <w:rPr>
          <w:rFonts w:cstheme="minorHAnsi"/>
          <w:szCs w:val="20"/>
        </w:rPr>
        <w:t>Panel Supplier Details</w:t>
      </w:r>
    </w:p>
    <w:p w14:paraId="048EDBF0" w14:textId="77777777" w:rsidR="0002276E" w:rsidRPr="00641E4B" w:rsidRDefault="0002276E">
      <w:pPr>
        <w:spacing w:after="0" w:line="240" w:lineRule="auto"/>
        <w:rPr>
          <w:szCs w:val="20"/>
        </w:rPr>
      </w:pPr>
    </w:p>
    <w:p w14:paraId="77983072" w14:textId="77777777" w:rsidR="00641E4B" w:rsidRPr="00641E4B" w:rsidRDefault="00641E4B" w:rsidP="00641E4B">
      <w:pPr>
        <w:spacing w:after="0" w:line="240" w:lineRule="auto"/>
        <w:rPr>
          <w:szCs w:val="20"/>
        </w:rPr>
      </w:pPr>
    </w:p>
    <w:p w14:paraId="24877057" w14:textId="77777777" w:rsidR="0002276E" w:rsidRDefault="0002276E" w:rsidP="0002276E">
      <w:pPr>
        <w:pStyle w:val="Heading2"/>
      </w:pPr>
      <w:bookmarkStart w:id="1" w:name="_Toc520211216"/>
      <w:r w:rsidRPr="00557AEA">
        <w:t>MSD Contact</w:t>
      </w:r>
      <w:r>
        <w:t xml:space="preserve"> details</w:t>
      </w:r>
      <w:r w:rsidRPr="00557AEA">
        <w:t>:</w:t>
      </w:r>
      <w:bookmarkEnd w:id="1"/>
    </w:p>
    <w:tbl>
      <w:tblPr>
        <w:tblStyle w:val="TableGrid"/>
        <w:tblW w:w="7153" w:type="dxa"/>
        <w:tblLayout w:type="fixed"/>
        <w:tblCellMar>
          <w:left w:w="0" w:type="dxa"/>
          <w:right w:w="0" w:type="dxa"/>
        </w:tblCellMar>
        <w:tblLook w:val="01E0" w:firstRow="1" w:lastRow="1" w:firstColumn="1" w:lastColumn="1" w:noHBand="0" w:noVBand="0"/>
      </w:tblPr>
      <w:tblGrid>
        <w:gridCol w:w="7153"/>
      </w:tblGrid>
      <w:tr w:rsidR="0002276E" w:rsidRPr="00641E4B" w14:paraId="3C0DB824" w14:textId="77777777" w:rsidTr="00AD51D0">
        <w:trPr>
          <w:cantSplit/>
        </w:trPr>
        <w:tc>
          <w:tcPr>
            <w:tcW w:w="7153" w:type="dxa"/>
            <w:tcBorders>
              <w:top w:val="nil"/>
              <w:left w:val="nil"/>
              <w:bottom w:val="nil"/>
              <w:right w:val="nil"/>
            </w:tcBorders>
          </w:tcPr>
          <w:p w14:paraId="7AED74DF" w14:textId="464FCDFE" w:rsidR="0002276E" w:rsidRPr="00641E4B" w:rsidRDefault="0002276E" w:rsidP="00AD51D0">
            <w:pPr>
              <w:spacing w:line="240" w:lineRule="auto"/>
              <w:ind w:left="185"/>
              <w:rPr>
                <w:rStyle w:val="TemplateSubtitleChar"/>
                <w:rFonts w:eastAsia="Calibri" w:cstheme="minorHAnsi"/>
                <w:b w:val="0"/>
                <w:sz w:val="20"/>
                <w:szCs w:val="20"/>
              </w:rPr>
            </w:pPr>
            <w:r w:rsidRPr="00641E4B">
              <w:rPr>
                <w:rStyle w:val="TemplateSubtitleChar"/>
                <w:rFonts w:eastAsia="Calibri" w:cstheme="minorHAnsi"/>
                <w:sz w:val="20"/>
                <w:szCs w:val="20"/>
              </w:rPr>
              <w:t xml:space="preserve">Stephen Moore | </w:t>
            </w:r>
            <w:r w:rsidR="00741CE8" w:rsidRPr="00741CE8">
              <w:rPr>
                <w:rStyle w:val="TemplateSubtitleChar"/>
                <w:rFonts w:eastAsia="Calibri" w:cstheme="minorHAnsi"/>
                <w:sz w:val="20"/>
                <w:szCs w:val="20"/>
              </w:rPr>
              <w:t>Principal Commercial Specialist</w:t>
            </w:r>
            <w:r w:rsidRPr="00641E4B">
              <w:rPr>
                <w:rStyle w:val="TemplateSubtitleChar"/>
                <w:rFonts w:eastAsia="Calibri" w:cstheme="minorHAnsi"/>
                <w:sz w:val="20"/>
                <w:szCs w:val="20"/>
              </w:rPr>
              <w:t xml:space="preserve">| Procurement Solutions | Ministry of Social Development </w:t>
            </w:r>
          </w:p>
          <w:p w14:paraId="02A982DB" w14:textId="77777777" w:rsidR="0002276E" w:rsidRPr="00641E4B" w:rsidRDefault="0002276E" w:rsidP="00AD51D0">
            <w:pPr>
              <w:spacing w:line="240" w:lineRule="auto"/>
              <w:ind w:left="185"/>
              <w:rPr>
                <w:rStyle w:val="TemplateSubtitleChar"/>
                <w:rFonts w:eastAsia="Calibri" w:cstheme="minorHAnsi"/>
                <w:b w:val="0"/>
                <w:sz w:val="20"/>
                <w:szCs w:val="20"/>
              </w:rPr>
            </w:pPr>
            <w:r w:rsidRPr="00641E4B">
              <w:rPr>
                <w:rStyle w:val="TemplateSubtitleChar"/>
                <w:rFonts w:eastAsia="Calibri" w:cstheme="minorHAnsi"/>
                <w:sz w:val="20"/>
                <w:szCs w:val="20"/>
              </w:rPr>
              <w:t xml:space="preserve">DDI: +64 4 978 4119 | Mobile: 021 810 658 </w:t>
            </w:r>
            <w:r w:rsidRPr="00641E4B">
              <w:rPr>
                <w:rStyle w:val="TemplateSubtitleChar"/>
                <w:rFonts w:eastAsia="Calibri" w:cstheme="minorHAnsi"/>
                <w:sz w:val="20"/>
                <w:szCs w:val="20"/>
              </w:rPr>
              <w:br/>
              <w:t>E stephen.moore017@msd.govt.nz</w:t>
            </w:r>
          </w:p>
        </w:tc>
      </w:tr>
    </w:tbl>
    <w:p w14:paraId="755E19D7" w14:textId="77777777" w:rsidR="00FC5F45" w:rsidRDefault="00FC5F45">
      <w:pPr>
        <w:spacing w:after="0" w:line="240" w:lineRule="auto"/>
        <w:rPr>
          <w:b/>
        </w:rPr>
      </w:pPr>
      <w:r>
        <w:br w:type="page"/>
      </w:r>
    </w:p>
    <w:p w14:paraId="36123901" w14:textId="77777777" w:rsidR="00CA20E8" w:rsidRPr="00FC5F45" w:rsidRDefault="00611B40" w:rsidP="00CA20E8">
      <w:pPr>
        <w:pStyle w:val="Heading2"/>
      </w:pPr>
      <w:bookmarkStart w:id="2" w:name="_Toc520211217"/>
      <w:r w:rsidRPr="00611B40">
        <w:lastRenderedPageBreak/>
        <w:t>What is In Scope and Out of Scope</w:t>
      </w:r>
      <w:bookmarkEnd w:id="2"/>
    </w:p>
    <w:p w14:paraId="7421A46A" w14:textId="77777777" w:rsidR="00611B40" w:rsidRDefault="00611B40" w:rsidP="00611B40">
      <w:pPr>
        <w:pStyle w:val="Heading2"/>
        <w:rPr>
          <w:sz w:val="20"/>
          <w:szCs w:val="22"/>
        </w:rPr>
      </w:pPr>
    </w:p>
    <w:p w14:paraId="49AD7A88" w14:textId="77777777" w:rsidR="00FC5F45" w:rsidRPr="008069EF" w:rsidRDefault="00FC5F45" w:rsidP="008069EF">
      <w:pPr>
        <w:rPr>
          <w:b/>
        </w:rPr>
      </w:pPr>
      <w:r w:rsidRPr="008069EF">
        <w:rPr>
          <w:b/>
        </w:rPr>
        <w:t>In Scope</w:t>
      </w:r>
    </w:p>
    <w:p w14:paraId="1F428F58" w14:textId="77777777" w:rsidR="00CA20E8" w:rsidRDefault="00C23BB1" w:rsidP="008069EF">
      <w:pPr>
        <w:ind w:left="567"/>
      </w:pPr>
      <w:r>
        <w:t>The scope of the contract covers</w:t>
      </w:r>
    </w:p>
    <w:p w14:paraId="5781F7F0" w14:textId="77777777" w:rsidR="00E526BD" w:rsidRPr="00B446E5" w:rsidRDefault="00E526BD" w:rsidP="008069EF">
      <w:pPr>
        <w:spacing w:after="0" w:line="240" w:lineRule="auto"/>
        <w:ind w:left="567"/>
        <w:jc w:val="both"/>
        <w:rPr>
          <w:rFonts w:asciiTheme="minorHAnsi" w:hAnsiTheme="minorHAnsi" w:cstheme="minorHAnsi"/>
          <w:b/>
          <w:sz w:val="24"/>
          <w:szCs w:val="24"/>
        </w:rPr>
      </w:pPr>
      <w:r w:rsidRPr="00B446E5">
        <w:rPr>
          <w:rFonts w:asciiTheme="minorHAnsi" w:hAnsiTheme="minorHAnsi" w:cstheme="minorHAnsi"/>
          <w:b/>
          <w:sz w:val="24"/>
          <w:szCs w:val="24"/>
        </w:rPr>
        <w:t>Core Service</w:t>
      </w:r>
      <w:r>
        <w:rPr>
          <w:rFonts w:asciiTheme="minorHAnsi" w:hAnsiTheme="minorHAnsi" w:cstheme="minorHAnsi"/>
          <w:b/>
          <w:sz w:val="24"/>
          <w:szCs w:val="24"/>
        </w:rPr>
        <w:t>s</w:t>
      </w:r>
    </w:p>
    <w:p w14:paraId="30118B47" w14:textId="77777777" w:rsidR="00E526BD" w:rsidRPr="006E29AE" w:rsidRDefault="006A121B" w:rsidP="00214116">
      <w:pPr>
        <w:pStyle w:val="ListParagraph"/>
        <w:numPr>
          <w:ilvl w:val="0"/>
          <w:numId w:val="7"/>
        </w:numPr>
        <w:suppressAutoHyphens/>
        <w:autoSpaceDE w:val="0"/>
        <w:autoSpaceDN w:val="0"/>
        <w:adjustRightInd w:val="0"/>
        <w:spacing w:line="240" w:lineRule="auto"/>
        <w:ind w:left="1701" w:hanging="567"/>
        <w:jc w:val="both"/>
        <w:textAlignment w:val="center"/>
        <w:rPr>
          <w:rFonts w:asciiTheme="minorHAnsi" w:hAnsiTheme="minorHAnsi" w:cstheme="minorHAnsi"/>
          <w:sz w:val="24"/>
          <w:szCs w:val="24"/>
        </w:rPr>
      </w:pPr>
      <w:r>
        <w:rPr>
          <w:rFonts w:asciiTheme="minorHAnsi" w:hAnsiTheme="minorHAnsi" w:cstheme="minorHAnsi"/>
          <w:sz w:val="24"/>
          <w:szCs w:val="24"/>
        </w:rPr>
        <w:t>Pre-Print,</w:t>
      </w:r>
    </w:p>
    <w:p w14:paraId="2C18FB82" w14:textId="77777777" w:rsidR="00E526BD" w:rsidRDefault="00E526BD" w:rsidP="00214116">
      <w:pPr>
        <w:pStyle w:val="ListParagraph"/>
        <w:numPr>
          <w:ilvl w:val="0"/>
          <w:numId w:val="7"/>
        </w:numPr>
        <w:suppressAutoHyphens/>
        <w:autoSpaceDE w:val="0"/>
        <w:autoSpaceDN w:val="0"/>
        <w:adjustRightInd w:val="0"/>
        <w:spacing w:before="120" w:line="280" w:lineRule="atLeast"/>
        <w:ind w:left="1701" w:hanging="567"/>
        <w:jc w:val="both"/>
        <w:textAlignment w:val="center"/>
        <w:rPr>
          <w:rFonts w:asciiTheme="minorHAnsi" w:hAnsiTheme="minorHAnsi" w:cstheme="minorHAnsi"/>
          <w:sz w:val="24"/>
          <w:szCs w:val="24"/>
        </w:rPr>
      </w:pPr>
      <w:r w:rsidRPr="006E29AE">
        <w:rPr>
          <w:rFonts w:asciiTheme="minorHAnsi" w:hAnsiTheme="minorHAnsi" w:cstheme="minorHAnsi"/>
          <w:sz w:val="24"/>
          <w:szCs w:val="24"/>
        </w:rPr>
        <w:t xml:space="preserve">Print, </w:t>
      </w:r>
    </w:p>
    <w:p w14:paraId="55758676" w14:textId="77777777" w:rsidR="00E526BD" w:rsidRPr="00B446E5" w:rsidRDefault="00E526BD" w:rsidP="008069EF">
      <w:pPr>
        <w:spacing w:after="0" w:line="240" w:lineRule="auto"/>
        <w:ind w:left="567"/>
        <w:jc w:val="both"/>
        <w:rPr>
          <w:rFonts w:asciiTheme="minorHAnsi" w:hAnsiTheme="minorHAnsi" w:cstheme="minorHAnsi"/>
          <w:b/>
          <w:sz w:val="24"/>
          <w:szCs w:val="24"/>
        </w:rPr>
      </w:pPr>
      <w:r w:rsidRPr="00B446E5">
        <w:rPr>
          <w:rFonts w:asciiTheme="minorHAnsi" w:hAnsiTheme="minorHAnsi" w:cstheme="minorHAnsi"/>
          <w:b/>
          <w:sz w:val="24"/>
          <w:szCs w:val="24"/>
        </w:rPr>
        <w:t>Non-Core Services</w:t>
      </w:r>
    </w:p>
    <w:p w14:paraId="18B44DB6" w14:textId="77777777" w:rsidR="00E526BD" w:rsidRPr="006E29AE" w:rsidRDefault="00E526BD" w:rsidP="00214116">
      <w:pPr>
        <w:pStyle w:val="ListParagraph"/>
        <w:numPr>
          <w:ilvl w:val="0"/>
          <w:numId w:val="7"/>
        </w:numPr>
        <w:suppressAutoHyphens/>
        <w:autoSpaceDE w:val="0"/>
        <w:autoSpaceDN w:val="0"/>
        <w:adjustRightInd w:val="0"/>
        <w:spacing w:line="240" w:lineRule="auto"/>
        <w:ind w:left="1701" w:hanging="567"/>
        <w:jc w:val="both"/>
        <w:textAlignment w:val="center"/>
        <w:rPr>
          <w:rFonts w:asciiTheme="minorHAnsi" w:hAnsiTheme="minorHAnsi" w:cstheme="minorHAnsi"/>
          <w:sz w:val="24"/>
          <w:szCs w:val="24"/>
        </w:rPr>
      </w:pPr>
      <w:r w:rsidRPr="006E29AE">
        <w:rPr>
          <w:rFonts w:asciiTheme="minorHAnsi" w:hAnsiTheme="minorHAnsi" w:cstheme="minorHAnsi"/>
          <w:sz w:val="24"/>
          <w:szCs w:val="24"/>
        </w:rPr>
        <w:t xml:space="preserve">Storage and Logistics, </w:t>
      </w:r>
    </w:p>
    <w:p w14:paraId="581607B9" w14:textId="77777777" w:rsidR="00E526BD" w:rsidRPr="006E29AE" w:rsidRDefault="00E526BD" w:rsidP="00214116">
      <w:pPr>
        <w:pStyle w:val="ListParagraph"/>
        <w:numPr>
          <w:ilvl w:val="0"/>
          <w:numId w:val="7"/>
        </w:numPr>
        <w:suppressAutoHyphens/>
        <w:autoSpaceDE w:val="0"/>
        <w:autoSpaceDN w:val="0"/>
        <w:adjustRightInd w:val="0"/>
        <w:spacing w:line="240" w:lineRule="auto"/>
        <w:ind w:left="1701" w:hanging="567"/>
        <w:jc w:val="both"/>
        <w:textAlignment w:val="center"/>
        <w:rPr>
          <w:rFonts w:asciiTheme="minorHAnsi" w:hAnsiTheme="minorHAnsi" w:cstheme="minorHAnsi"/>
          <w:sz w:val="24"/>
          <w:szCs w:val="24"/>
        </w:rPr>
      </w:pPr>
      <w:r w:rsidRPr="006E29AE">
        <w:rPr>
          <w:rFonts w:asciiTheme="minorHAnsi" w:hAnsiTheme="minorHAnsi" w:cstheme="minorHAnsi"/>
          <w:sz w:val="24"/>
          <w:szCs w:val="24"/>
        </w:rPr>
        <w:t xml:space="preserve">Mail-house Services, and </w:t>
      </w:r>
    </w:p>
    <w:p w14:paraId="60331E6B" w14:textId="77777777" w:rsidR="00E526BD" w:rsidRDefault="00E526BD" w:rsidP="00214116">
      <w:pPr>
        <w:pStyle w:val="ListParagraph"/>
        <w:numPr>
          <w:ilvl w:val="0"/>
          <w:numId w:val="7"/>
        </w:numPr>
        <w:suppressAutoHyphens/>
        <w:autoSpaceDE w:val="0"/>
        <w:autoSpaceDN w:val="0"/>
        <w:adjustRightInd w:val="0"/>
        <w:spacing w:line="240" w:lineRule="auto"/>
        <w:ind w:left="1701" w:hanging="567"/>
        <w:jc w:val="both"/>
        <w:textAlignment w:val="center"/>
        <w:rPr>
          <w:rFonts w:asciiTheme="minorHAnsi" w:hAnsiTheme="minorHAnsi" w:cstheme="minorHAnsi"/>
          <w:sz w:val="24"/>
          <w:szCs w:val="24"/>
        </w:rPr>
      </w:pPr>
      <w:r w:rsidRPr="006E29AE">
        <w:rPr>
          <w:rFonts w:asciiTheme="minorHAnsi" w:hAnsiTheme="minorHAnsi" w:cstheme="minorHAnsi"/>
          <w:sz w:val="24"/>
          <w:szCs w:val="24"/>
        </w:rPr>
        <w:t xml:space="preserve">Digital Asset Management. </w:t>
      </w:r>
    </w:p>
    <w:p w14:paraId="2422E363" w14:textId="77777777" w:rsidR="00E526BD" w:rsidRDefault="00E526BD" w:rsidP="00920DFC">
      <w:pPr>
        <w:pStyle w:val="ListParagraph"/>
        <w:suppressAutoHyphens/>
        <w:autoSpaceDE w:val="0"/>
        <w:autoSpaceDN w:val="0"/>
        <w:adjustRightInd w:val="0"/>
        <w:spacing w:line="240" w:lineRule="auto"/>
        <w:ind w:left="1440"/>
        <w:textAlignment w:val="center"/>
        <w:rPr>
          <w:rFonts w:asciiTheme="minorHAnsi" w:hAnsiTheme="minorHAnsi" w:cstheme="minorHAnsi"/>
          <w:sz w:val="24"/>
          <w:szCs w:val="24"/>
        </w:rPr>
      </w:pPr>
    </w:p>
    <w:p w14:paraId="697A11BF" w14:textId="77777777" w:rsidR="008069EF" w:rsidRDefault="008069EF" w:rsidP="008069EF">
      <w:pPr>
        <w:rPr>
          <w:b/>
        </w:rPr>
      </w:pPr>
    </w:p>
    <w:p w14:paraId="0B07C2DA" w14:textId="77777777" w:rsidR="00C23BB1" w:rsidRPr="008069EF" w:rsidRDefault="00C23BB1" w:rsidP="008069EF">
      <w:pPr>
        <w:rPr>
          <w:b/>
        </w:rPr>
      </w:pPr>
      <w:r w:rsidRPr="008069EF">
        <w:rPr>
          <w:b/>
        </w:rPr>
        <w:t>Out of Scope</w:t>
      </w:r>
    </w:p>
    <w:p w14:paraId="43CADF57" w14:textId="77777777" w:rsidR="00C23BB1" w:rsidRPr="00CE73B6" w:rsidRDefault="00C23BB1" w:rsidP="008069EF">
      <w:pPr>
        <w:ind w:left="567"/>
      </w:pPr>
      <w:r w:rsidRPr="00CE73B6">
        <w:t xml:space="preserve">The goods and services that are out-of-scope for this </w:t>
      </w:r>
      <w:r>
        <w:t xml:space="preserve">contract </w:t>
      </w:r>
      <w:r w:rsidRPr="00CE73B6">
        <w:t>are:</w:t>
      </w:r>
    </w:p>
    <w:p w14:paraId="58E6E4A5" w14:textId="77777777" w:rsidR="00C23BB1" w:rsidRPr="00E526BD" w:rsidRDefault="00C23BB1" w:rsidP="00214116">
      <w:pPr>
        <w:pStyle w:val="ListParagraph"/>
        <w:numPr>
          <w:ilvl w:val="0"/>
          <w:numId w:val="7"/>
        </w:numPr>
        <w:suppressAutoHyphens/>
        <w:autoSpaceDE w:val="0"/>
        <w:autoSpaceDN w:val="0"/>
        <w:adjustRightInd w:val="0"/>
        <w:spacing w:before="120" w:line="280" w:lineRule="atLeast"/>
        <w:ind w:left="1701" w:hanging="567"/>
        <w:textAlignment w:val="center"/>
        <w:rPr>
          <w:rFonts w:asciiTheme="minorHAnsi" w:hAnsiTheme="minorHAnsi" w:cstheme="minorHAnsi"/>
          <w:sz w:val="24"/>
          <w:szCs w:val="24"/>
        </w:rPr>
      </w:pPr>
      <w:r w:rsidRPr="00E526BD">
        <w:rPr>
          <w:rFonts w:asciiTheme="minorHAnsi" w:hAnsiTheme="minorHAnsi" w:cstheme="minorHAnsi"/>
          <w:sz w:val="24"/>
          <w:szCs w:val="24"/>
        </w:rPr>
        <w:t xml:space="preserve">any form of mail-room services (inbound collation, sorting and distribution of mail into an agency; barring any return mail options from a </w:t>
      </w:r>
      <w:proofErr w:type="gramStart"/>
      <w:r w:rsidRPr="00E526BD">
        <w:rPr>
          <w:rFonts w:asciiTheme="minorHAnsi" w:hAnsiTheme="minorHAnsi" w:cstheme="minorHAnsi"/>
          <w:sz w:val="24"/>
          <w:szCs w:val="24"/>
        </w:rPr>
        <w:t>mail-shot</w:t>
      </w:r>
      <w:proofErr w:type="gramEnd"/>
      <w:r w:rsidRPr="00E526BD">
        <w:rPr>
          <w:rFonts w:asciiTheme="minorHAnsi" w:hAnsiTheme="minorHAnsi" w:cstheme="minorHAnsi"/>
          <w:sz w:val="24"/>
          <w:szCs w:val="24"/>
        </w:rPr>
        <w:t>)</w:t>
      </w:r>
    </w:p>
    <w:p w14:paraId="2CDE7831" w14:textId="77777777" w:rsidR="00C23BB1" w:rsidRPr="00E526BD" w:rsidRDefault="00C23BB1" w:rsidP="00214116">
      <w:pPr>
        <w:pStyle w:val="ListParagraph"/>
        <w:numPr>
          <w:ilvl w:val="0"/>
          <w:numId w:val="7"/>
        </w:numPr>
        <w:suppressAutoHyphens/>
        <w:autoSpaceDE w:val="0"/>
        <w:autoSpaceDN w:val="0"/>
        <w:adjustRightInd w:val="0"/>
        <w:spacing w:before="120" w:line="280" w:lineRule="atLeast"/>
        <w:ind w:left="1701" w:hanging="567"/>
        <w:textAlignment w:val="center"/>
        <w:rPr>
          <w:rFonts w:asciiTheme="minorHAnsi" w:hAnsiTheme="minorHAnsi" w:cstheme="minorHAnsi"/>
          <w:sz w:val="24"/>
          <w:szCs w:val="24"/>
        </w:rPr>
      </w:pPr>
      <w:r w:rsidRPr="00E526BD">
        <w:rPr>
          <w:rFonts w:asciiTheme="minorHAnsi" w:hAnsiTheme="minorHAnsi" w:cstheme="minorHAnsi"/>
          <w:sz w:val="24"/>
          <w:szCs w:val="24"/>
        </w:rPr>
        <w:t>bulk postal delivery</w:t>
      </w:r>
    </w:p>
    <w:p w14:paraId="6DB5B901" w14:textId="77777777" w:rsidR="00C23BB1" w:rsidRDefault="00C23BB1" w:rsidP="00214116">
      <w:pPr>
        <w:pStyle w:val="ListParagraph"/>
        <w:numPr>
          <w:ilvl w:val="0"/>
          <w:numId w:val="7"/>
        </w:numPr>
        <w:suppressAutoHyphens/>
        <w:autoSpaceDE w:val="0"/>
        <w:autoSpaceDN w:val="0"/>
        <w:adjustRightInd w:val="0"/>
        <w:spacing w:before="120" w:line="280" w:lineRule="atLeast"/>
        <w:ind w:left="1701" w:hanging="567"/>
        <w:textAlignment w:val="center"/>
        <w:rPr>
          <w:rFonts w:asciiTheme="minorHAnsi" w:hAnsiTheme="minorHAnsi" w:cstheme="minorHAnsi"/>
          <w:sz w:val="24"/>
          <w:szCs w:val="24"/>
        </w:rPr>
      </w:pPr>
      <w:r w:rsidRPr="00E526BD">
        <w:rPr>
          <w:rFonts w:asciiTheme="minorHAnsi" w:hAnsiTheme="minorHAnsi" w:cstheme="minorHAnsi"/>
          <w:sz w:val="24"/>
          <w:szCs w:val="24"/>
        </w:rPr>
        <w:t>channels management and publishing</w:t>
      </w:r>
    </w:p>
    <w:p w14:paraId="6F8746F5" w14:textId="77777777" w:rsidR="00E526BD" w:rsidRPr="00E526BD" w:rsidRDefault="00E526BD" w:rsidP="00214116">
      <w:pPr>
        <w:pStyle w:val="ListParagraph"/>
        <w:numPr>
          <w:ilvl w:val="0"/>
          <w:numId w:val="7"/>
        </w:numPr>
        <w:suppressAutoHyphens/>
        <w:autoSpaceDE w:val="0"/>
        <w:autoSpaceDN w:val="0"/>
        <w:adjustRightInd w:val="0"/>
        <w:spacing w:before="120" w:line="280" w:lineRule="atLeast"/>
        <w:ind w:left="1701" w:hanging="567"/>
        <w:textAlignment w:val="center"/>
        <w:rPr>
          <w:rFonts w:asciiTheme="minorHAnsi" w:hAnsiTheme="minorHAnsi" w:cstheme="minorHAnsi"/>
          <w:sz w:val="24"/>
          <w:szCs w:val="24"/>
        </w:rPr>
      </w:pPr>
      <w:r w:rsidRPr="00E526BD">
        <w:rPr>
          <w:rFonts w:asciiTheme="minorHAnsi" w:hAnsiTheme="minorHAnsi" w:cstheme="minorHAnsi"/>
          <w:sz w:val="24"/>
          <w:szCs w:val="24"/>
        </w:rPr>
        <w:t>Those covered in AoG contracts (</w:t>
      </w:r>
      <w:hyperlink r:id="rId10" w:history="1">
        <w:r w:rsidRPr="00E526BD">
          <w:rPr>
            <w:rFonts w:asciiTheme="minorHAnsi" w:hAnsiTheme="minorHAnsi" w:cstheme="minorHAnsi"/>
            <w:sz w:val="24"/>
            <w:szCs w:val="24"/>
          </w:rPr>
          <w:t>https://www.procurement.govt.nz/contracts/</w:t>
        </w:r>
      </w:hyperlink>
      <w:r w:rsidRPr="00E526BD">
        <w:rPr>
          <w:rFonts w:asciiTheme="minorHAnsi" w:hAnsiTheme="minorHAnsi" w:cstheme="minorHAnsi"/>
          <w:sz w:val="24"/>
          <w:szCs w:val="24"/>
        </w:rPr>
        <w:t>)</w:t>
      </w:r>
      <w:r>
        <w:rPr>
          <w:rFonts w:asciiTheme="minorHAnsi" w:hAnsiTheme="minorHAnsi" w:cstheme="minorHAnsi"/>
          <w:sz w:val="24"/>
          <w:szCs w:val="24"/>
        </w:rPr>
        <w:t xml:space="preserve">, </w:t>
      </w:r>
      <w:r w:rsidRPr="00E526BD">
        <w:rPr>
          <w:rFonts w:asciiTheme="minorHAnsi" w:hAnsiTheme="minorHAnsi" w:cstheme="minorHAnsi"/>
          <w:sz w:val="24"/>
          <w:szCs w:val="24"/>
        </w:rPr>
        <w:t>such as</w:t>
      </w:r>
    </w:p>
    <w:p w14:paraId="33BA1EEA" w14:textId="77777777" w:rsidR="00E526BD" w:rsidRPr="0098743C" w:rsidRDefault="00E526BD" w:rsidP="00214116">
      <w:pPr>
        <w:pStyle w:val="Bullet1"/>
        <w:numPr>
          <w:ilvl w:val="0"/>
          <w:numId w:val="8"/>
        </w:numPr>
        <w:tabs>
          <w:tab w:val="clear" w:pos="454"/>
        </w:tabs>
        <w:suppressAutoHyphens w:val="0"/>
        <w:autoSpaceDE/>
        <w:autoSpaceDN/>
        <w:adjustRightInd/>
        <w:ind w:left="2268" w:hanging="567"/>
        <w:textAlignment w:val="auto"/>
      </w:pPr>
      <w:r>
        <w:t>d</w:t>
      </w:r>
      <w:r w:rsidRPr="0098743C">
        <w:t xml:space="preserve">esign </w:t>
      </w:r>
      <w:r>
        <w:t>s</w:t>
      </w:r>
      <w:r w:rsidRPr="0098743C">
        <w:t>ervices</w:t>
      </w:r>
      <w:r>
        <w:t xml:space="preserve"> associated with advertising services</w:t>
      </w:r>
    </w:p>
    <w:p w14:paraId="0640BEDE" w14:textId="77777777" w:rsidR="00E526BD" w:rsidRPr="0098743C" w:rsidRDefault="00E526BD" w:rsidP="00214116">
      <w:pPr>
        <w:pStyle w:val="Bullet1"/>
        <w:numPr>
          <w:ilvl w:val="0"/>
          <w:numId w:val="8"/>
        </w:numPr>
        <w:tabs>
          <w:tab w:val="clear" w:pos="454"/>
        </w:tabs>
        <w:suppressAutoHyphens w:val="0"/>
        <w:autoSpaceDE/>
        <w:autoSpaceDN/>
        <w:adjustRightInd/>
        <w:ind w:left="2268" w:hanging="567"/>
        <w:textAlignment w:val="auto"/>
      </w:pPr>
      <w:r>
        <w:t>a</w:t>
      </w:r>
      <w:r w:rsidRPr="0098743C">
        <w:t xml:space="preserve">dvertising </w:t>
      </w:r>
      <w:r>
        <w:t>s</w:t>
      </w:r>
      <w:r w:rsidRPr="0098743C">
        <w:t>ervices</w:t>
      </w:r>
    </w:p>
    <w:p w14:paraId="7CE7058A" w14:textId="77777777" w:rsidR="00E526BD" w:rsidRPr="0098743C" w:rsidRDefault="00E526BD" w:rsidP="00214116">
      <w:pPr>
        <w:pStyle w:val="Bullet1"/>
        <w:numPr>
          <w:ilvl w:val="0"/>
          <w:numId w:val="8"/>
        </w:numPr>
        <w:tabs>
          <w:tab w:val="clear" w:pos="454"/>
        </w:tabs>
        <w:suppressAutoHyphens w:val="0"/>
        <w:autoSpaceDE/>
        <w:autoSpaceDN/>
        <w:adjustRightInd/>
        <w:ind w:left="2268" w:hanging="567"/>
        <w:textAlignment w:val="auto"/>
      </w:pPr>
      <w:r>
        <w:t>m</w:t>
      </w:r>
      <w:r w:rsidRPr="0098743C">
        <w:t>ulti-</w:t>
      </w:r>
      <w:r>
        <w:t>f</w:t>
      </w:r>
      <w:r w:rsidRPr="0098743C">
        <w:t xml:space="preserve">unction </w:t>
      </w:r>
      <w:r>
        <w:t>d</w:t>
      </w:r>
      <w:r w:rsidRPr="0098743C">
        <w:t>evice printing (under the Print Technology and Associated Services AoG contract)</w:t>
      </w:r>
    </w:p>
    <w:p w14:paraId="45CC767E" w14:textId="77777777" w:rsidR="00E526BD" w:rsidRPr="0098743C" w:rsidRDefault="00E526BD" w:rsidP="00214116">
      <w:pPr>
        <w:pStyle w:val="Bullet1"/>
        <w:numPr>
          <w:ilvl w:val="0"/>
          <w:numId w:val="8"/>
        </w:numPr>
        <w:tabs>
          <w:tab w:val="clear" w:pos="454"/>
        </w:tabs>
        <w:suppressAutoHyphens w:val="0"/>
        <w:autoSpaceDE/>
        <w:autoSpaceDN/>
        <w:adjustRightInd/>
        <w:ind w:left="2268" w:hanging="567"/>
        <w:textAlignment w:val="auto"/>
      </w:pPr>
      <w:r>
        <w:t>o</w:t>
      </w:r>
      <w:r w:rsidRPr="0098743C">
        <w:t xml:space="preserve">ffice </w:t>
      </w:r>
      <w:r>
        <w:t>s</w:t>
      </w:r>
      <w:r w:rsidRPr="0098743C">
        <w:t>upplies</w:t>
      </w:r>
    </w:p>
    <w:p w14:paraId="4FEAA740" w14:textId="77777777" w:rsidR="00C23BB1" w:rsidRDefault="00C23BB1" w:rsidP="00F113EF"/>
    <w:p w14:paraId="781F162B" w14:textId="77777777" w:rsidR="00557AEA" w:rsidRDefault="00557AEA">
      <w:pPr>
        <w:spacing w:after="0" w:line="240" w:lineRule="auto"/>
        <w:rPr>
          <w:b/>
          <w:sz w:val="28"/>
          <w:szCs w:val="28"/>
        </w:rPr>
      </w:pPr>
      <w:r>
        <w:br w:type="page"/>
      </w:r>
    </w:p>
    <w:p w14:paraId="5BA25A3E" w14:textId="77777777" w:rsidR="007F2C84" w:rsidRPr="00557AEA" w:rsidRDefault="006E22A3" w:rsidP="007F2C84">
      <w:pPr>
        <w:pStyle w:val="Heading2"/>
      </w:pPr>
      <w:bookmarkStart w:id="3" w:name="_Toc520211218"/>
      <w:bookmarkStart w:id="4" w:name="_Toc506815919"/>
      <w:bookmarkStart w:id="5" w:name="_Toc511632889"/>
      <w:r>
        <w:lastRenderedPageBreak/>
        <w:t>Details</w:t>
      </w:r>
      <w:r w:rsidRPr="00557AEA">
        <w:t xml:space="preserve"> </w:t>
      </w:r>
      <w:r>
        <w:t xml:space="preserve">of the </w:t>
      </w:r>
      <w:r w:rsidR="00611B40">
        <w:t xml:space="preserve">In-Scope </w:t>
      </w:r>
      <w:r w:rsidR="007F2C84" w:rsidRPr="00557AEA">
        <w:t>Service</w:t>
      </w:r>
      <w:r w:rsidR="00611B40">
        <w:t>s</w:t>
      </w:r>
      <w:bookmarkEnd w:id="3"/>
      <w:r>
        <w:t xml:space="preserve"> </w:t>
      </w:r>
      <w:bookmarkEnd w:id="4"/>
      <w:bookmarkEnd w:id="5"/>
    </w:p>
    <w:p w14:paraId="7E6CE8A4" w14:textId="77777777" w:rsidR="007F2C84" w:rsidRDefault="006E22A3" w:rsidP="007F2C84">
      <w:r>
        <w:t>The following details the in-scope services noting t</w:t>
      </w:r>
      <w:r w:rsidR="007F2C84" w:rsidRPr="00251004">
        <w:t>he associated service requirements and service levels are detailed in separate schedules of the supplier agreements.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164"/>
      </w:tblGrid>
      <w:tr w:rsidR="007F2C84" w:rsidRPr="006E22A3" w14:paraId="052F44A3" w14:textId="77777777" w:rsidTr="0010071B">
        <w:trPr>
          <w:cantSplit/>
        </w:trPr>
        <w:tc>
          <w:tcPr>
            <w:tcW w:w="1908" w:type="dxa"/>
            <w:shd w:val="clear" w:color="auto" w:fill="999999"/>
          </w:tcPr>
          <w:p w14:paraId="3325DFE7" w14:textId="77777777" w:rsidR="007F2C84" w:rsidRPr="006E22A3" w:rsidRDefault="007F2C84" w:rsidP="0010071B">
            <w:pPr>
              <w:widowControl w:val="0"/>
              <w:spacing w:before="60" w:after="60" w:line="360" w:lineRule="auto"/>
              <w:rPr>
                <w:rFonts w:cs="Calibri"/>
                <w:b/>
                <w:color w:val="FFFFFF"/>
                <w:sz w:val="18"/>
                <w:szCs w:val="18"/>
              </w:rPr>
            </w:pPr>
            <w:r w:rsidRPr="006E22A3">
              <w:rPr>
                <w:rFonts w:cs="Calibri"/>
                <w:b/>
                <w:color w:val="FFFFFF"/>
                <w:sz w:val="18"/>
                <w:szCs w:val="18"/>
              </w:rPr>
              <w:t xml:space="preserve">Category </w:t>
            </w:r>
          </w:p>
        </w:tc>
        <w:tc>
          <w:tcPr>
            <w:tcW w:w="7164" w:type="dxa"/>
            <w:shd w:val="clear" w:color="auto" w:fill="999999"/>
          </w:tcPr>
          <w:p w14:paraId="4F0B725D" w14:textId="77777777" w:rsidR="007F2C84" w:rsidRPr="006E22A3" w:rsidRDefault="007F2C84" w:rsidP="0010071B">
            <w:pPr>
              <w:widowControl w:val="0"/>
              <w:spacing w:before="60" w:after="60" w:line="360" w:lineRule="auto"/>
              <w:rPr>
                <w:rFonts w:cs="Calibri"/>
                <w:b/>
                <w:color w:val="FFFFFF"/>
                <w:sz w:val="18"/>
                <w:szCs w:val="18"/>
              </w:rPr>
            </w:pPr>
            <w:r w:rsidRPr="006E22A3">
              <w:rPr>
                <w:rFonts w:cs="Calibri"/>
                <w:b/>
                <w:color w:val="FFFFFF"/>
                <w:sz w:val="18"/>
                <w:szCs w:val="18"/>
              </w:rPr>
              <w:t xml:space="preserve">Summary of Services </w:t>
            </w:r>
          </w:p>
        </w:tc>
      </w:tr>
      <w:tr w:rsidR="007F2C84" w:rsidRPr="006E22A3" w14:paraId="2E08247C" w14:textId="77777777" w:rsidTr="0010071B">
        <w:trPr>
          <w:cantSplit/>
        </w:trPr>
        <w:tc>
          <w:tcPr>
            <w:tcW w:w="1908" w:type="dxa"/>
          </w:tcPr>
          <w:p w14:paraId="0168D572" w14:textId="77777777" w:rsidR="007F2C84" w:rsidRPr="006E22A3" w:rsidRDefault="007F2C84" w:rsidP="0010071B">
            <w:pPr>
              <w:widowControl w:val="0"/>
              <w:spacing w:before="60" w:after="60" w:line="360" w:lineRule="auto"/>
              <w:rPr>
                <w:rFonts w:cs="Calibri"/>
                <w:sz w:val="18"/>
                <w:szCs w:val="18"/>
              </w:rPr>
            </w:pPr>
            <w:r w:rsidRPr="006E22A3">
              <w:rPr>
                <w:rFonts w:cs="Calibri"/>
                <w:sz w:val="18"/>
                <w:szCs w:val="18"/>
              </w:rPr>
              <w:t xml:space="preserve">Print </w:t>
            </w:r>
          </w:p>
        </w:tc>
        <w:tc>
          <w:tcPr>
            <w:tcW w:w="7164" w:type="dxa"/>
          </w:tcPr>
          <w:p w14:paraId="2DD11AAE" w14:textId="77777777" w:rsidR="007F2C84" w:rsidRPr="006E22A3" w:rsidRDefault="007F2C84" w:rsidP="0010071B">
            <w:pPr>
              <w:widowControl w:val="0"/>
              <w:spacing w:before="60" w:after="60" w:line="360" w:lineRule="auto"/>
              <w:rPr>
                <w:rFonts w:cs="Calibri"/>
                <w:sz w:val="18"/>
                <w:szCs w:val="18"/>
              </w:rPr>
            </w:pPr>
            <w:r w:rsidRPr="006E22A3">
              <w:rPr>
                <w:rFonts w:cs="Calibri"/>
                <w:b/>
                <w:sz w:val="18"/>
                <w:szCs w:val="18"/>
              </w:rPr>
              <w:t>Print Category</w:t>
            </w:r>
            <w:r w:rsidRPr="006E22A3">
              <w:rPr>
                <w:rFonts w:cs="Calibri"/>
                <w:sz w:val="18"/>
                <w:szCs w:val="18"/>
              </w:rPr>
              <w:t xml:space="preserve"> is confirmed as: </w:t>
            </w:r>
          </w:p>
          <w:p w14:paraId="49F95BC1" w14:textId="77777777" w:rsidR="007F2C84" w:rsidRPr="006E22A3" w:rsidRDefault="007F2C84" w:rsidP="00214116">
            <w:pPr>
              <w:widowControl w:val="0"/>
              <w:numPr>
                <w:ilvl w:val="0"/>
                <w:numId w:val="11"/>
              </w:numPr>
              <w:spacing w:before="60" w:after="60" w:line="240" w:lineRule="auto"/>
              <w:ind w:left="357" w:hanging="357"/>
              <w:jc w:val="both"/>
              <w:rPr>
                <w:rFonts w:cs="Calibri"/>
                <w:sz w:val="18"/>
                <w:szCs w:val="18"/>
              </w:rPr>
            </w:pPr>
            <w:r w:rsidRPr="006E22A3">
              <w:rPr>
                <w:rFonts w:cs="Calibri"/>
                <w:sz w:val="18"/>
                <w:szCs w:val="18"/>
              </w:rPr>
              <w:t>All and any printed material, including collateral.  E.g.:</w:t>
            </w:r>
          </w:p>
          <w:p w14:paraId="7E41D895" w14:textId="77777777" w:rsidR="007F2C84" w:rsidRPr="006E22A3" w:rsidRDefault="007F2C84" w:rsidP="00214116">
            <w:pPr>
              <w:widowControl w:val="0"/>
              <w:numPr>
                <w:ilvl w:val="0"/>
                <w:numId w:val="12"/>
              </w:numPr>
              <w:adjustRightInd w:val="0"/>
              <w:spacing w:before="60" w:after="60" w:line="240" w:lineRule="auto"/>
              <w:ind w:left="714" w:hanging="357"/>
              <w:textAlignment w:val="baseline"/>
              <w:rPr>
                <w:rFonts w:cs="Calibri"/>
                <w:sz w:val="18"/>
                <w:szCs w:val="18"/>
              </w:rPr>
            </w:pPr>
            <w:r w:rsidRPr="006E22A3">
              <w:rPr>
                <w:rFonts w:cs="Calibri"/>
                <w:sz w:val="18"/>
                <w:szCs w:val="18"/>
              </w:rPr>
              <w:t>Publications (defined as a document that provides information – Guides, Brochures, Magazines, Reports, External forms)</w:t>
            </w:r>
          </w:p>
          <w:p w14:paraId="3F1ED001" w14:textId="77777777" w:rsidR="007F2C84" w:rsidRPr="006E22A3" w:rsidRDefault="007F2C84" w:rsidP="00214116">
            <w:pPr>
              <w:widowControl w:val="0"/>
              <w:numPr>
                <w:ilvl w:val="0"/>
                <w:numId w:val="12"/>
              </w:numPr>
              <w:adjustRightInd w:val="0"/>
              <w:spacing w:before="60" w:after="60" w:line="240" w:lineRule="auto"/>
              <w:ind w:left="714" w:hanging="357"/>
              <w:textAlignment w:val="baseline"/>
              <w:rPr>
                <w:rFonts w:cs="Calibri"/>
                <w:sz w:val="18"/>
                <w:szCs w:val="18"/>
              </w:rPr>
            </w:pPr>
            <w:r w:rsidRPr="006E22A3">
              <w:rPr>
                <w:rFonts w:cs="Calibri"/>
                <w:sz w:val="18"/>
                <w:szCs w:val="18"/>
              </w:rPr>
              <w:t>Printed Stationery – e.g. Letterhead, Business Cards, Envelopes (some), internal forms, Name badges, Desk plates.</w:t>
            </w:r>
          </w:p>
          <w:p w14:paraId="1C1E8437" w14:textId="77777777" w:rsidR="007F2C84" w:rsidRPr="006E22A3" w:rsidRDefault="007F2C84" w:rsidP="00214116">
            <w:pPr>
              <w:widowControl w:val="0"/>
              <w:numPr>
                <w:ilvl w:val="0"/>
                <w:numId w:val="12"/>
              </w:numPr>
              <w:adjustRightInd w:val="0"/>
              <w:spacing w:before="60" w:after="60" w:line="240" w:lineRule="auto"/>
              <w:ind w:left="714" w:hanging="357"/>
              <w:textAlignment w:val="baseline"/>
              <w:rPr>
                <w:rFonts w:cs="Calibri"/>
                <w:sz w:val="18"/>
                <w:szCs w:val="18"/>
              </w:rPr>
            </w:pPr>
            <w:r w:rsidRPr="006E22A3">
              <w:rPr>
                <w:rFonts w:cs="Calibri"/>
                <w:sz w:val="18"/>
                <w:szCs w:val="18"/>
              </w:rPr>
              <w:t>Collateral such as branded pens, drink bottles, t-shirts and bags.</w:t>
            </w:r>
          </w:p>
          <w:p w14:paraId="59C30141" w14:textId="77777777" w:rsidR="007F2C84" w:rsidRPr="006E22A3" w:rsidRDefault="007F2C84" w:rsidP="00214116">
            <w:pPr>
              <w:widowControl w:val="0"/>
              <w:numPr>
                <w:ilvl w:val="0"/>
                <w:numId w:val="12"/>
              </w:numPr>
              <w:adjustRightInd w:val="0"/>
              <w:spacing w:before="60" w:after="60" w:line="240" w:lineRule="auto"/>
              <w:ind w:left="714" w:hanging="357"/>
              <w:textAlignment w:val="baseline"/>
              <w:rPr>
                <w:rFonts w:cs="Calibri"/>
                <w:sz w:val="18"/>
                <w:szCs w:val="18"/>
              </w:rPr>
            </w:pPr>
            <w:r w:rsidRPr="006E22A3">
              <w:rPr>
                <w:rFonts w:cs="Calibri"/>
                <w:sz w:val="18"/>
                <w:szCs w:val="18"/>
              </w:rPr>
              <w:t>Company branded items.</w:t>
            </w:r>
          </w:p>
          <w:p w14:paraId="2913FB33" w14:textId="77777777" w:rsidR="007F2C84" w:rsidRPr="006E22A3" w:rsidRDefault="007F2C84" w:rsidP="00214116">
            <w:pPr>
              <w:widowControl w:val="0"/>
              <w:numPr>
                <w:ilvl w:val="0"/>
                <w:numId w:val="11"/>
              </w:numPr>
              <w:spacing w:before="60" w:after="60" w:line="240" w:lineRule="auto"/>
              <w:ind w:left="357" w:hanging="357"/>
              <w:jc w:val="both"/>
              <w:rPr>
                <w:rFonts w:cs="Calibri"/>
                <w:sz w:val="18"/>
                <w:szCs w:val="18"/>
              </w:rPr>
            </w:pPr>
            <w:r w:rsidRPr="006E22A3">
              <w:rPr>
                <w:rFonts w:cs="Calibri"/>
                <w:sz w:val="18"/>
                <w:szCs w:val="18"/>
              </w:rPr>
              <w:t xml:space="preserve">Processes necessary to finalise artwork </w:t>
            </w:r>
          </w:p>
          <w:p w14:paraId="7E988C2B" w14:textId="77777777" w:rsidR="007F2C84" w:rsidRPr="006E22A3" w:rsidRDefault="007F2C84" w:rsidP="00214116">
            <w:pPr>
              <w:widowControl w:val="0"/>
              <w:numPr>
                <w:ilvl w:val="0"/>
                <w:numId w:val="11"/>
              </w:numPr>
              <w:spacing w:before="60" w:after="60" w:line="240" w:lineRule="auto"/>
              <w:ind w:left="357" w:hanging="357"/>
              <w:jc w:val="both"/>
              <w:rPr>
                <w:rFonts w:cs="Calibri"/>
                <w:sz w:val="18"/>
                <w:szCs w:val="18"/>
              </w:rPr>
            </w:pPr>
            <w:r w:rsidRPr="006E22A3">
              <w:rPr>
                <w:rFonts w:cs="Calibri"/>
                <w:sz w:val="18"/>
                <w:szCs w:val="18"/>
              </w:rPr>
              <w:t>Processes necessary to approve printed proofs</w:t>
            </w:r>
          </w:p>
          <w:p w14:paraId="3D465A1D" w14:textId="77777777" w:rsidR="007F2C84" w:rsidRPr="006E22A3" w:rsidRDefault="007F2C84" w:rsidP="00214116">
            <w:pPr>
              <w:widowControl w:val="0"/>
              <w:numPr>
                <w:ilvl w:val="0"/>
                <w:numId w:val="11"/>
              </w:numPr>
              <w:spacing w:before="60" w:after="60" w:line="240" w:lineRule="auto"/>
              <w:ind w:left="357" w:hanging="357"/>
              <w:jc w:val="both"/>
              <w:rPr>
                <w:rFonts w:cs="Calibri"/>
                <w:sz w:val="18"/>
                <w:szCs w:val="18"/>
              </w:rPr>
            </w:pPr>
            <w:r w:rsidRPr="006E22A3">
              <w:rPr>
                <w:rFonts w:cs="Calibri"/>
                <w:sz w:val="18"/>
                <w:szCs w:val="18"/>
              </w:rPr>
              <w:t>Processes necessary to order printed material including online tools</w:t>
            </w:r>
          </w:p>
          <w:p w14:paraId="4EFBD430" w14:textId="77777777" w:rsidR="007F2C84" w:rsidRPr="006E22A3" w:rsidRDefault="007F2C84" w:rsidP="00214116">
            <w:pPr>
              <w:widowControl w:val="0"/>
              <w:numPr>
                <w:ilvl w:val="0"/>
                <w:numId w:val="11"/>
              </w:numPr>
              <w:spacing w:before="60" w:after="60" w:line="240" w:lineRule="auto"/>
              <w:ind w:left="357" w:hanging="357"/>
              <w:jc w:val="both"/>
              <w:rPr>
                <w:rFonts w:cs="Calibri"/>
                <w:sz w:val="18"/>
                <w:szCs w:val="18"/>
              </w:rPr>
            </w:pPr>
            <w:r w:rsidRPr="006E22A3">
              <w:rPr>
                <w:rFonts w:cs="Calibri"/>
                <w:sz w:val="18"/>
                <w:szCs w:val="18"/>
              </w:rPr>
              <w:t>Processes necessary to pay for printed material that is not vendor owned, but held in stock by the vendor</w:t>
            </w:r>
          </w:p>
        </w:tc>
      </w:tr>
      <w:tr w:rsidR="007F2C84" w:rsidRPr="006E22A3" w14:paraId="73A7BAC0" w14:textId="77777777" w:rsidTr="0010071B">
        <w:trPr>
          <w:cantSplit/>
        </w:trPr>
        <w:tc>
          <w:tcPr>
            <w:tcW w:w="1908" w:type="dxa"/>
          </w:tcPr>
          <w:p w14:paraId="096C63DF" w14:textId="77777777" w:rsidR="007F2C84" w:rsidRPr="006E22A3" w:rsidRDefault="007F2C84" w:rsidP="0010071B">
            <w:pPr>
              <w:spacing w:before="60" w:after="60"/>
              <w:rPr>
                <w:rFonts w:cs="Calibri"/>
                <w:sz w:val="18"/>
                <w:szCs w:val="18"/>
              </w:rPr>
            </w:pPr>
            <w:r w:rsidRPr="006E22A3">
              <w:rPr>
                <w:rFonts w:cs="Calibri"/>
                <w:sz w:val="18"/>
                <w:szCs w:val="18"/>
              </w:rPr>
              <w:t>Warehousing and Distribution</w:t>
            </w:r>
          </w:p>
        </w:tc>
        <w:tc>
          <w:tcPr>
            <w:tcW w:w="7164" w:type="dxa"/>
          </w:tcPr>
          <w:p w14:paraId="1E4005AE" w14:textId="77777777" w:rsidR="007F2C84" w:rsidRPr="006E22A3" w:rsidRDefault="007F2C84" w:rsidP="0010071B">
            <w:pPr>
              <w:widowControl w:val="0"/>
              <w:spacing w:before="60" w:after="60"/>
              <w:rPr>
                <w:rFonts w:cs="Calibri"/>
                <w:sz w:val="18"/>
                <w:szCs w:val="18"/>
              </w:rPr>
            </w:pPr>
            <w:r w:rsidRPr="006E22A3">
              <w:rPr>
                <w:rFonts w:cs="Calibri"/>
                <w:sz w:val="18"/>
                <w:szCs w:val="18"/>
              </w:rPr>
              <w:t xml:space="preserve">Services in scope for the </w:t>
            </w:r>
            <w:r w:rsidRPr="006E22A3">
              <w:rPr>
                <w:rFonts w:cs="Calibri"/>
                <w:b/>
                <w:sz w:val="18"/>
                <w:szCs w:val="18"/>
              </w:rPr>
              <w:t>Warehousing and Distribution Category</w:t>
            </w:r>
            <w:r w:rsidRPr="006E22A3">
              <w:rPr>
                <w:rFonts w:cs="Calibri"/>
                <w:sz w:val="18"/>
                <w:szCs w:val="18"/>
              </w:rPr>
              <w:t xml:space="preserve"> includes services that support the management of organising or holding printed product:</w:t>
            </w:r>
          </w:p>
          <w:p w14:paraId="1926A95F" w14:textId="77777777" w:rsidR="007F2C84" w:rsidRPr="006E22A3" w:rsidRDefault="007F2C84" w:rsidP="00214116">
            <w:pPr>
              <w:widowControl w:val="0"/>
              <w:numPr>
                <w:ilvl w:val="0"/>
                <w:numId w:val="10"/>
              </w:numPr>
              <w:spacing w:before="60" w:after="60" w:line="240" w:lineRule="auto"/>
              <w:ind w:left="357" w:hanging="357"/>
              <w:jc w:val="both"/>
              <w:rPr>
                <w:rFonts w:cs="Calibri"/>
                <w:sz w:val="18"/>
                <w:szCs w:val="18"/>
              </w:rPr>
            </w:pPr>
            <w:r w:rsidRPr="006E22A3">
              <w:rPr>
                <w:rFonts w:cs="Calibri"/>
                <w:sz w:val="18"/>
                <w:szCs w:val="18"/>
              </w:rPr>
              <w:t xml:space="preserve">Warehouse management services and systems, including online ordering catalogue </w:t>
            </w:r>
          </w:p>
          <w:p w14:paraId="7B3C6E16" w14:textId="77777777" w:rsidR="007F2C84" w:rsidRPr="006E22A3" w:rsidRDefault="007F2C84" w:rsidP="00214116">
            <w:pPr>
              <w:widowControl w:val="0"/>
              <w:numPr>
                <w:ilvl w:val="0"/>
                <w:numId w:val="10"/>
              </w:numPr>
              <w:spacing w:before="60" w:after="60" w:line="240" w:lineRule="auto"/>
              <w:ind w:left="357" w:hanging="357"/>
              <w:jc w:val="both"/>
              <w:rPr>
                <w:rFonts w:cs="Calibri"/>
                <w:sz w:val="18"/>
                <w:szCs w:val="18"/>
              </w:rPr>
            </w:pPr>
            <w:r w:rsidRPr="006E22A3">
              <w:rPr>
                <w:rFonts w:cs="Calibri"/>
                <w:sz w:val="18"/>
                <w:szCs w:val="18"/>
              </w:rPr>
              <w:t xml:space="preserve">Stock / </w:t>
            </w:r>
            <w:proofErr w:type="spellStart"/>
            <w:r w:rsidRPr="006E22A3">
              <w:rPr>
                <w:rFonts w:cs="Calibri"/>
                <w:sz w:val="18"/>
                <w:szCs w:val="18"/>
              </w:rPr>
              <w:t>Mailhouse</w:t>
            </w:r>
            <w:proofErr w:type="spellEnd"/>
            <w:r w:rsidRPr="006E22A3">
              <w:rPr>
                <w:rFonts w:cs="Calibri"/>
                <w:sz w:val="18"/>
                <w:szCs w:val="18"/>
              </w:rPr>
              <w:t xml:space="preserve"> Inventory management for agreed ranges of products for each Participating Agency</w:t>
            </w:r>
          </w:p>
          <w:p w14:paraId="58583442" w14:textId="77777777" w:rsidR="007F2C84" w:rsidRPr="006E22A3" w:rsidRDefault="007F2C84" w:rsidP="00214116">
            <w:pPr>
              <w:widowControl w:val="0"/>
              <w:numPr>
                <w:ilvl w:val="0"/>
                <w:numId w:val="10"/>
              </w:numPr>
              <w:spacing w:before="60" w:after="60" w:line="240" w:lineRule="auto"/>
              <w:ind w:left="357" w:hanging="357"/>
              <w:jc w:val="both"/>
              <w:rPr>
                <w:rFonts w:cs="Calibri"/>
                <w:sz w:val="18"/>
                <w:szCs w:val="18"/>
              </w:rPr>
            </w:pPr>
            <w:r w:rsidRPr="006E22A3">
              <w:rPr>
                <w:rFonts w:cs="Calibri"/>
                <w:sz w:val="18"/>
                <w:szCs w:val="18"/>
              </w:rPr>
              <w:t>Processes necessary to facilitate a pull and pay range of products for each Participating Agency (through a ‘vendor owned’ and/or ‘customer owned’ stock approach)</w:t>
            </w:r>
          </w:p>
          <w:p w14:paraId="4AD9A1F7" w14:textId="77777777" w:rsidR="007F2C84" w:rsidRPr="006E22A3" w:rsidRDefault="007F2C84" w:rsidP="00214116">
            <w:pPr>
              <w:widowControl w:val="0"/>
              <w:numPr>
                <w:ilvl w:val="0"/>
                <w:numId w:val="10"/>
              </w:numPr>
              <w:spacing w:before="60" w:after="60" w:line="240" w:lineRule="auto"/>
              <w:ind w:left="357" w:hanging="357"/>
              <w:jc w:val="both"/>
              <w:rPr>
                <w:rFonts w:cs="Calibri"/>
                <w:sz w:val="18"/>
                <w:szCs w:val="18"/>
              </w:rPr>
            </w:pPr>
            <w:r w:rsidRPr="006E22A3">
              <w:rPr>
                <w:rFonts w:cs="Calibri"/>
                <w:sz w:val="18"/>
                <w:szCs w:val="18"/>
              </w:rPr>
              <w:t>Stock requisitioning systems and processes from the warehouse to the delivery site (online)</w:t>
            </w:r>
          </w:p>
          <w:p w14:paraId="1A276057" w14:textId="77777777" w:rsidR="007F2C84" w:rsidRPr="006E22A3" w:rsidRDefault="007F2C84" w:rsidP="00214116">
            <w:pPr>
              <w:widowControl w:val="0"/>
              <w:numPr>
                <w:ilvl w:val="0"/>
                <w:numId w:val="10"/>
              </w:numPr>
              <w:spacing w:before="60" w:after="60" w:line="240" w:lineRule="auto"/>
              <w:ind w:left="357" w:hanging="357"/>
              <w:jc w:val="both"/>
              <w:rPr>
                <w:rFonts w:cs="Calibri"/>
                <w:sz w:val="18"/>
                <w:szCs w:val="18"/>
              </w:rPr>
            </w:pPr>
            <w:r w:rsidRPr="006E22A3">
              <w:rPr>
                <w:rFonts w:cs="Calibri"/>
                <w:sz w:val="18"/>
                <w:szCs w:val="18"/>
              </w:rPr>
              <w:t>Distribution to national (and international) locations</w:t>
            </w:r>
          </w:p>
        </w:tc>
      </w:tr>
      <w:tr w:rsidR="007F2C84" w:rsidRPr="006E22A3" w14:paraId="5EBE26C7" w14:textId="77777777" w:rsidTr="0010071B">
        <w:trPr>
          <w:cantSplit/>
        </w:trPr>
        <w:tc>
          <w:tcPr>
            <w:tcW w:w="1908" w:type="dxa"/>
          </w:tcPr>
          <w:p w14:paraId="04B44D17" w14:textId="77777777" w:rsidR="007F2C84" w:rsidRPr="006E22A3" w:rsidRDefault="007F2C84" w:rsidP="0010071B">
            <w:pPr>
              <w:spacing w:before="60" w:after="60"/>
              <w:rPr>
                <w:rFonts w:cs="Calibri"/>
                <w:sz w:val="18"/>
                <w:szCs w:val="18"/>
              </w:rPr>
            </w:pPr>
            <w:r w:rsidRPr="006E22A3">
              <w:rPr>
                <w:rFonts w:cs="Calibri"/>
                <w:sz w:val="18"/>
                <w:szCs w:val="18"/>
              </w:rPr>
              <w:lastRenderedPageBreak/>
              <w:t>Mail-house Services</w:t>
            </w:r>
          </w:p>
        </w:tc>
        <w:tc>
          <w:tcPr>
            <w:tcW w:w="7164" w:type="dxa"/>
          </w:tcPr>
          <w:p w14:paraId="13FE3038" w14:textId="77777777" w:rsidR="007F2C84" w:rsidRPr="006E22A3" w:rsidRDefault="007F2C84" w:rsidP="0010071B">
            <w:pPr>
              <w:widowControl w:val="0"/>
              <w:spacing w:before="60" w:after="60" w:line="360" w:lineRule="auto"/>
              <w:rPr>
                <w:rFonts w:cs="Calibri"/>
                <w:b/>
                <w:sz w:val="18"/>
                <w:szCs w:val="18"/>
              </w:rPr>
            </w:pPr>
            <w:proofErr w:type="gramStart"/>
            <w:r w:rsidRPr="006E22A3">
              <w:rPr>
                <w:rFonts w:cs="Calibri"/>
                <w:b/>
                <w:sz w:val="18"/>
                <w:szCs w:val="18"/>
              </w:rPr>
              <w:t>Non Variable</w:t>
            </w:r>
            <w:proofErr w:type="gramEnd"/>
            <w:r w:rsidRPr="006E22A3">
              <w:rPr>
                <w:rFonts w:cs="Calibri"/>
                <w:b/>
                <w:sz w:val="18"/>
                <w:szCs w:val="18"/>
              </w:rPr>
              <w:t xml:space="preserve"> Data </w:t>
            </w:r>
          </w:p>
          <w:p w14:paraId="198C850D" w14:textId="77777777" w:rsidR="007F2C84" w:rsidRPr="006E22A3" w:rsidRDefault="007F2C84" w:rsidP="0010071B">
            <w:pPr>
              <w:widowControl w:val="0"/>
              <w:spacing w:before="60" w:after="60"/>
              <w:rPr>
                <w:rFonts w:cs="Calibri"/>
                <w:sz w:val="18"/>
                <w:szCs w:val="18"/>
              </w:rPr>
            </w:pPr>
            <w:r w:rsidRPr="006E22A3">
              <w:rPr>
                <w:rFonts w:cs="Calibri"/>
                <w:sz w:val="18"/>
                <w:szCs w:val="18"/>
              </w:rPr>
              <w:t xml:space="preserve">Includes the </w:t>
            </w:r>
            <w:proofErr w:type="gramStart"/>
            <w:r w:rsidRPr="006E22A3">
              <w:rPr>
                <w:rFonts w:cs="Calibri"/>
                <w:sz w:val="18"/>
                <w:szCs w:val="18"/>
              </w:rPr>
              <w:t>end to end</w:t>
            </w:r>
            <w:proofErr w:type="gramEnd"/>
            <w:r w:rsidRPr="006E22A3">
              <w:rPr>
                <w:rFonts w:cs="Calibri"/>
                <w:sz w:val="18"/>
                <w:szCs w:val="18"/>
              </w:rPr>
              <w:t xml:space="preserve"> process for managing non-variable data mail-out campaigns as requested  </w:t>
            </w:r>
          </w:p>
          <w:p w14:paraId="3ED8F9BF" w14:textId="77777777" w:rsidR="007F2C84" w:rsidRPr="006E22A3" w:rsidRDefault="007F2C84" w:rsidP="0010071B">
            <w:pPr>
              <w:widowControl w:val="0"/>
              <w:spacing w:before="60" w:after="60"/>
              <w:rPr>
                <w:rFonts w:cs="Calibri"/>
                <w:sz w:val="18"/>
                <w:szCs w:val="18"/>
              </w:rPr>
            </w:pPr>
            <w:r w:rsidRPr="006E22A3">
              <w:rPr>
                <w:rFonts w:cs="Calibri"/>
                <w:sz w:val="18"/>
                <w:szCs w:val="18"/>
              </w:rPr>
              <w:t xml:space="preserve">The tasks included in the processing of a mail-out may include a combination of the bullet points outlined below. </w:t>
            </w:r>
          </w:p>
          <w:p w14:paraId="24F1ECCE"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Receipt of the data address file, or print ready PDF files</w:t>
            </w:r>
          </w:p>
          <w:p w14:paraId="70165B32"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 xml:space="preserve">Insert of the printed material into envelopes (either non-window or window depending on whether an address file is included or whether the file is a print ready PDF with address data already prepared)  </w:t>
            </w:r>
          </w:p>
          <w:p w14:paraId="24B58E7E"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 xml:space="preserve">Flow-wrapping of the printed material </w:t>
            </w:r>
          </w:p>
          <w:p w14:paraId="64283F07"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Boxing printed material for despatch (either post or courier)</w:t>
            </w:r>
          </w:p>
          <w:p w14:paraId="7706E5C7"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 xml:space="preserve">Print of addresses either directly onto the envelope; or onto labels for adhesion to flow-wrapped product  </w:t>
            </w:r>
          </w:p>
          <w:p w14:paraId="5EA9F542"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 xml:space="preserve">Preparation of the mail-out as per the NZ Post bulk mail standards </w:t>
            </w:r>
          </w:p>
          <w:p w14:paraId="3932C975"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Lodgement of the mail with NZ Post</w:t>
            </w:r>
          </w:p>
          <w:p w14:paraId="6C67573B" w14:textId="77777777" w:rsidR="007F2C84" w:rsidRPr="006E22A3" w:rsidRDefault="007F2C84" w:rsidP="0010071B">
            <w:pPr>
              <w:spacing w:before="60" w:after="60"/>
              <w:ind w:left="720"/>
              <w:rPr>
                <w:rFonts w:cs="Calibri"/>
                <w:sz w:val="18"/>
                <w:szCs w:val="18"/>
              </w:rPr>
            </w:pPr>
            <w:r w:rsidRPr="006E22A3">
              <w:rPr>
                <w:rFonts w:cs="Calibri"/>
                <w:sz w:val="18"/>
                <w:szCs w:val="18"/>
              </w:rPr>
              <w:t xml:space="preserve">There is no other variable data (e.g. personalised letters or forms) included in the mail-outs </w:t>
            </w:r>
          </w:p>
          <w:p w14:paraId="538A6872" w14:textId="77777777" w:rsidR="007F2C84" w:rsidRPr="006E22A3" w:rsidRDefault="007F2C84" w:rsidP="0010071B">
            <w:pPr>
              <w:widowControl w:val="0"/>
              <w:spacing w:before="60" w:after="60"/>
              <w:rPr>
                <w:rFonts w:cs="Calibri"/>
                <w:sz w:val="18"/>
                <w:szCs w:val="18"/>
              </w:rPr>
            </w:pPr>
            <w:r w:rsidRPr="006E22A3">
              <w:rPr>
                <w:rFonts w:cs="Calibri"/>
                <w:b/>
                <w:sz w:val="18"/>
                <w:szCs w:val="18"/>
              </w:rPr>
              <w:t>Variable Data</w:t>
            </w:r>
          </w:p>
          <w:p w14:paraId="7FD5BA8C" w14:textId="77777777" w:rsidR="007F2C84" w:rsidRPr="006E22A3" w:rsidRDefault="007F2C84" w:rsidP="0010071B">
            <w:pPr>
              <w:rPr>
                <w:rFonts w:cs="Calibri"/>
                <w:sz w:val="18"/>
                <w:szCs w:val="18"/>
              </w:rPr>
            </w:pPr>
            <w:r w:rsidRPr="006E22A3">
              <w:rPr>
                <w:rFonts w:cs="Calibri"/>
                <w:sz w:val="18"/>
                <w:szCs w:val="18"/>
              </w:rPr>
              <w:t xml:space="preserve">In addition to the activity undertaken in non-variable data mail-outs, the variable data mail-outs includes the processing of variable data files to generate personalised letters / forms and addressing information for the mail-outs. </w:t>
            </w:r>
          </w:p>
          <w:p w14:paraId="45628498" w14:textId="77777777" w:rsidR="007F2C84" w:rsidRPr="006E22A3" w:rsidRDefault="007F2C84" w:rsidP="0010071B">
            <w:pPr>
              <w:rPr>
                <w:rFonts w:cs="Calibri"/>
                <w:sz w:val="18"/>
                <w:szCs w:val="18"/>
              </w:rPr>
            </w:pPr>
            <w:r w:rsidRPr="006E22A3">
              <w:rPr>
                <w:rFonts w:cs="Calibri"/>
                <w:sz w:val="18"/>
                <w:szCs w:val="18"/>
              </w:rPr>
              <w:t xml:space="preserve">In additional to the </w:t>
            </w:r>
            <w:proofErr w:type="spellStart"/>
            <w:r w:rsidRPr="006E22A3">
              <w:rPr>
                <w:rFonts w:cs="Calibri"/>
                <w:sz w:val="18"/>
                <w:szCs w:val="18"/>
              </w:rPr>
              <w:t>Mailhouse</w:t>
            </w:r>
            <w:proofErr w:type="spellEnd"/>
            <w:r w:rsidRPr="006E22A3">
              <w:rPr>
                <w:rFonts w:cs="Calibri"/>
                <w:sz w:val="18"/>
                <w:szCs w:val="18"/>
              </w:rPr>
              <w:t xml:space="preserve"> Services outlined in the non-variable data category above, the variable data factors </w:t>
            </w:r>
            <w:proofErr w:type="gramStart"/>
            <w:r w:rsidRPr="006E22A3">
              <w:rPr>
                <w:rFonts w:cs="Calibri"/>
                <w:sz w:val="18"/>
                <w:szCs w:val="18"/>
              </w:rPr>
              <w:t>includes</w:t>
            </w:r>
            <w:proofErr w:type="gramEnd"/>
            <w:r w:rsidRPr="006E22A3">
              <w:rPr>
                <w:rFonts w:cs="Calibri"/>
                <w:sz w:val="18"/>
                <w:szCs w:val="18"/>
              </w:rPr>
              <w:t xml:space="preserve"> the ability to: </w:t>
            </w:r>
          </w:p>
          <w:p w14:paraId="6F859F3F"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 xml:space="preserve">Receive and print variable data files </w:t>
            </w:r>
          </w:p>
          <w:p w14:paraId="743B2088"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 xml:space="preserve">Manage the data file for </w:t>
            </w:r>
            <w:proofErr w:type="gramStart"/>
            <w:r w:rsidRPr="006E22A3">
              <w:rPr>
                <w:rFonts w:cs="Calibri"/>
                <w:sz w:val="18"/>
                <w:szCs w:val="18"/>
              </w:rPr>
              <w:t>a number of</w:t>
            </w:r>
            <w:proofErr w:type="gramEnd"/>
            <w:r w:rsidRPr="006E22A3">
              <w:rPr>
                <w:rFonts w:cs="Calibri"/>
                <w:sz w:val="18"/>
                <w:szCs w:val="18"/>
              </w:rPr>
              <w:t xml:space="preserve"> different mail-outs that may be contained within the file (different letterhead, forms to be included etc.)</w:t>
            </w:r>
          </w:p>
          <w:p w14:paraId="1B5BE9EF"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Generate  barcodes from data</w:t>
            </w:r>
          </w:p>
          <w:p w14:paraId="302A3849" w14:textId="77777777" w:rsidR="007F2C84" w:rsidRPr="006E22A3" w:rsidRDefault="007F2C84" w:rsidP="00214116">
            <w:pPr>
              <w:widowControl w:val="0"/>
              <w:numPr>
                <w:ilvl w:val="0"/>
                <w:numId w:val="12"/>
              </w:numPr>
              <w:adjustRightInd w:val="0"/>
              <w:spacing w:before="40" w:after="40" w:line="240" w:lineRule="auto"/>
              <w:textAlignment w:val="baseline"/>
              <w:rPr>
                <w:rFonts w:cs="Calibri"/>
                <w:sz w:val="18"/>
                <w:szCs w:val="18"/>
              </w:rPr>
            </w:pPr>
            <w:r w:rsidRPr="006E22A3">
              <w:rPr>
                <w:rFonts w:cs="Calibri"/>
                <w:sz w:val="18"/>
                <w:szCs w:val="18"/>
              </w:rPr>
              <w:t xml:space="preserve">manage </w:t>
            </w:r>
            <w:proofErr w:type="spellStart"/>
            <w:r w:rsidRPr="006E22A3">
              <w:rPr>
                <w:rFonts w:cs="Calibri"/>
                <w:sz w:val="18"/>
                <w:szCs w:val="18"/>
              </w:rPr>
              <w:t>Mailhouse</w:t>
            </w:r>
            <w:proofErr w:type="spellEnd"/>
            <w:r w:rsidRPr="006E22A3">
              <w:rPr>
                <w:rFonts w:cs="Calibri"/>
                <w:sz w:val="18"/>
                <w:szCs w:val="18"/>
              </w:rPr>
              <w:t xml:space="preserve"> Inventory requirements with the warehouse </w:t>
            </w:r>
            <w:r w:rsidRPr="006E22A3">
              <w:rPr>
                <w:sz w:val="18"/>
                <w:szCs w:val="18"/>
              </w:rPr>
              <w:t xml:space="preserve"> </w:t>
            </w:r>
            <w:r w:rsidRPr="006E22A3">
              <w:rPr>
                <w:sz w:val="18"/>
                <w:szCs w:val="18"/>
              </w:rPr>
              <w:br/>
            </w:r>
          </w:p>
        </w:tc>
      </w:tr>
      <w:tr w:rsidR="007F2C84" w:rsidRPr="006E22A3" w14:paraId="117EB666" w14:textId="77777777" w:rsidTr="0010071B">
        <w:trPr>
          <w:cantSplit/>
        </w:trPr>
        <w:tc>
          <w:tcPr>
            <w:tcW w:w="1908" w:type="dxa"/>
          </w:tcPr>
          <w:p w14:paraId="3FE28D77" w14:textId="77777777" w:rsidR="007F2C84" w:rsidRPr="006E22A3" w:rsidRDefault="007F2C84" w:rsidP="0010071B">
            <w:pPr>
              <w:spacing w:before="60" w:after="60"/>
              <w:rPr>
                <w:rFonts w:cs="Calibri"/>
                <w:sz w:val="18"/>
                <w:szCs w:val="18"/>
              </w:rPr>
            </w:pPr>
            <w:r w:rsidRPr="006E22A3">
              <w:rPr>
                <w:rFonts w:cs="Calibri"/>
                <w:sz w:val="18"/>
                <w:szCs w:val="18"/>
              </w:rPr>
              <w:t>Digital Asset Management</w:t>
            </w:r>
          </w:p>
        </w:tc>
        <w:tc>
          <w:tcPr>
            <w:tcW w:w="7164" w:type="dxa"/>
          </w:tcPr>
          <w:p w14:paraId="7159DAA8" w14:textId="77777777" w:rsidR="007F2C84" w:rsidRPr="006E22A3" w:rsidRDefault="007F2C84" w:rsidP="0010071B">
            <w:pPr>
              <w:spacing w:after="0"/>
              <w:rPr>
                <w:rFonts w:cs="Calibri"/>
                <w:sz w:val="18"/>
                <w:szCs w:val="18"/>
              </w:rPr>
            </w:pPr>
            <w:r w:rsidRPr="006E22A3">
              <w:rPr>
                <w:rFonts w:cs="Calibri"/>
                <w:sz w:val="18"/>
                <w:szCs w:val="18"/>
              </w:rPr>
              <w:t xml:space="preserve">Services in scope for Digital Asset Management are solely limited to Digital Asset Management for Print and related services.  </w:t>
            </w:r>
          </w:p>
          <w:p w14:paraId="1F26435D" w14:textId="77777777" w:rsidR="007F2C84" w:rsidRPr="006E22A3" w:rsidRDefault="007F2C84" w:rsidP="0010071B">
            <w:pPr>
              <w:spacing w:after="0"/>
              <w:rPr>
                <w:rFonts w:cs="Calibri"/>
                <w:sz w:val="18"/>
                <w:szCs w:val="18"/>
              </w:rPr>
            </w:pPr>
            <w:r w:rsidRPr="006E22A3">
              <w:rPr>
                <w:rFonts w:cs="Calibri"/>
                <w:sz w:val="18"/>
                <w:szCs w:val="18"/>
              </w:rPr>
              <w:t>It does not include other asset management or content management services.</w:t>
            </w:r>
          </w:p>
          <w:p w14:paraId="19F302A8" w14:textId="77777777" w:rsidR="007F2C84" w:rsidRPr="006E22A3" w:rsidRDefault="007F2C84" w:rsidP="0010071B">
            <w:pPr>
              <w:spacing w:after="0"/>
              <w:rPr>
                <w:rFonts w:cs="Calibri"/>
                <w:b/>
                <w:sz w:val="18"/>
                <w:szCs w:val="18"/>
              </w:rPr>
            </w:pPr>
            <w:r w:rsidRPr="006E22A3">
              <w:rPr>
                <w:rFonts w:cs="Calibri"/>
                <w:b/>
                <w:sz w:val="18"/>
                <w:szCs w:val="18"/>
              </w:rPr>
              <w:t>Key deliverables include:</w:t>
            </w:r>
          </w:p>
          <w:p w14:paraId="1AB99F88"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Usability</w:t>
            </w:r>
          </w:p>
          <w:p w14:paraId="5E29D63B"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High level of security</w:t>
            </w:r>
          </w:p>
          <w:p w14:paraId="060C8D9F"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Customer service</w:t>
            </w:r>
          </w:p>
          <w:p w14:paraId="2AA1CDBA"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Innovation</w:t>
            </w:r>
          </w:p>
          <w:p w14:paraId="1C5E1E8E"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Project-management and archive capabilities</w:t>
            </w:r>
          </w:p>
          <w:p w14:paraId="61C6FA16"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b/>
                <w:sz w:val="18"/>
                <w:szCs w:val="18"/>
              </w:rPr>
            </w:pPr>
            <w:r w:rsidRPr="006E22A3">
              <w:rPr>
                <w:rFonts w:cs="Calibri"/>
                <w:sz w:val="18"/>
                <w:szCs w:val="18"/>
              </w:rPr>
              <w:t>Preference for cloud computing options</w:t>
            </w:r>
          </w:p>
          <w:p w14:paraId="2975094B"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version control</w:t>
            </w:r>
          </w:p>
          <w:p w14:paraId="09F239EC"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specification</w:t>
            </w:r>
          </w:p>
          <w:p w14:paraId="2CA4C4A3"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storing and cross-referencing to usage within publications</w:t>
            </w:r>
          </w:p>
          <w:p w14:paraId="48187A01"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sz w:val="18"/>
                <w:szCs w:val="18"/>
              </w:rPr>
            </w:pPr>
            <w:r w:rsidRPr="006E22A3">
              <w:rPr>
                <w:rFonts w:cs="Calibri"/>
                <w:sz w:val="18"/>
                <w:szCs w:val="18"/>
              </w:rPr>
              <w:t>managing licencing requirements</w:t>
            </w:r>
          </w:p>
          <w:p w14:paraId="6E0D5B91" w14:textId="77777777" w:rsidR="007F2C84" w:rsidRPr="006E22A3" w:rsidRDefault="007F2C84" w:rsidP="00214116">
            <w:pPr>
              <w:widowControl w:val="0"/>
              <w:numPr>
                <w:ilvl w:val="0"/>
                <w:numId w:val="12"/>
              </w:numPr>
              <w:adjustRightInd w:val="0"/>
              <w:spacing w:before="40" w:after="40" w:line="240" w:lineRule="auto"/>
              <w:ind w:left="714" w:hanging="357"/>
              <w:textAlignment w:val="baseline"/>
              <w:rPr>
                <w:rFonts w:cs="Calibri"/>
                <w:b/>
                <w:sz w:val="18"/>
                <w:szCs w:val="18"/>
              </w:rPr>
            </w:pPr>
            <w:r w:rsidRPr="006E22A3">
              <w:rPr>
                <w:rFonts w:cs="Calibri"/>
                <w:sz w:val="18"/>
                <w:szCs w:val="18"/>
              </w:rPr>
              <w:t xml:space="preserve">metadata information </w:t>
            </w:r>
          </w:p>
        </w:tc>
      </w:tr>
    </w:tbl>
    <w:p w14:paraId="4528301C" w14:textId="77777777" w:rsidR="007F2C84" w:rsidRDefault="007F2C84">
      <w:pPr>
        <w:spacing w:after="0" w:line="240" w:lineRule="auto"/>
        <w:rPr>
          <w:b/>
          <w:sz w:val="28"/>
          <w:szCs w:val="28"/>
        </w:rPr>
      </w:pPr>
      <w:r>
        <w:br w:type="page"/>
      </w:r>
    </w:p>
    <w:p w14:paraId="31CA7FD5" w14:textId="77777777" w:rsidR="00CA20E8" w:rsidRDefault="006E22A3" w:rsidP="00CA20E8">
      <w:pPr>
        <w:pStyle w:val="Heading2"/>
      </w:pPr>
      <w:bookmarkStart w:id="6" w:name="_Toc520211219"/>
      <w:r w:rsidRPr="006E22A3">
        <w:lastRenderedPageBreak/>
        <w:t xml:space="preserve">Using the </w:t>
      </w:r>
      <w:proofErr w:type="spellStart"/>
      <w:r w:rsidRPr="006E22A3">
        <w:t>Rimutaka</w:t>
      </w:r>
      <w:proofErr w:type="spellEnd"/>
      <w:r w:rsidRPr="006E22A3">
        <w:t xml:space="preserve"> Prison Print Shop to achieve social procurement outcomes</w:t>
      </w:r>
      <w:bookmarkEnd w:id="6"/>
    </w:p>
    <w:p w14:paraId="4096EA2B" w14:textId="77777777" w:rsidR="00427EF8" w:rsidRDefault="007160DB" w:rsidP="00EE21F7">
      <w:r>
        <w:t>Once participating agencies have selected their sole supplier</w:t>
      </w:r>
      <w:r w:rsidR="00BA3958">
        <w:t>;</w:t>
      </w:r>
      <w:r>
        <w:t xml:space="preserve"> the master contracts with the panel suppliers permit p</w:t>
      </w:r>
      <w:r w:rsidR="00427EF8">
        <w:t xml:space="preserve">articipating </w:t>
      </w:r>
      <w:r>
        <w:t>a</w:t>
      </w:r>
      <w:r w:rsidR="00427EF8">
        <w:t xml:space="preserve">gencies </w:t>
      </w:r>
      <w:r>
        <w:t xml:space="preserve">to </w:t>
      </w:r>
      <w:r w:rsidR="008157F8">
        <w:t xml:space="preserve">also </w:t>
      </w:r>
      <w:r w:rsidR="00427EF8">
        <w:t xml:space="preserve">engage the </w:t>
      </w:r>
      <w:proofErr w:type="spellStart"/>
      <w:r w:rsidR="00427EF8">
        <w:t>Rimutaka</w:t>
      </w:r>
      <w:proofErr w:type="spellEnd"/>
      <w:r w:rsidR="00427EF8">
        <w:t xml:space="preserve"> Prison Print Shop</w:t>
      </w:r>
      <w:r w:rsidR="00EE21F7">
        <w:t xml:space="preserve"> to undertake</w:t>
      </w:r>
      <w:r w:rsidR="00EE21F7" w:rsidRPr="00EE21F7">
        <w:t xml:space="preserve"> </w:t>
      </w:r>
      <w:r w:rsidR="00EE21F7">
        <w:t>Pre-Print</w:t>
      </w:r>
      <w:r w:rsidR="008157F8">
        <w:t xml:space="preserve">, </w:t>
      </w:r>
      <w:r w:rsidR="00EE21F7">
        <w:t xml:space="preserve">Print </w:t>
      </w:r>
      <w:r w:rsidR="008157F8" w:rsidRPr="008157F8">
        <w:t xml:space="preserve">and </w:t>
      </w:r>
      <w:r w:rsidR="008157F8">
        <w:t>R</w:t>
      </w:r>
      <w:r w:rsidR="008157F8" w:rsidRPr="008157F8">
        <w:t xml:space="preserve">elated services i.e. die cutting, binding etc’ </w:t>
      </w:r>
      <w:r>
        <w:t>at their sole discretion</w:t>
      </w:r>
      <w:r w:rsidR="00EE21F7">
        <w:t xml:space="preserve">. </w:t>
      </w:r>
    </w:p>
    <w:p w14:paraId="78A23AA6" w14:textId="77777777" w:rsidR="00CA20E8" w:rsidRPr="00427EF8" w:rsidRDefault="00CA20E8" w:rsidP="00CA20E8">
      <w:r w:rsidRPr="00427EF8">
        <w:t>The Mi</w:t>
      </w:r>
      <w:r w:rsidR="00B660F8" w:rsidRPr="00427EF8">
        <w:t>nistry of Social Development (M</w:t>
      </w:r>
      <w:r w:rsidRPr="00427EF8">
        <w:t>SD)</w:t>
      </w:r>
      <w:r w:rsidR="007160DB">
        <w:t xml:space="preserve"> included this provision to </w:t>
      </w:r>
      <w:r w:rsidR="008157F8">
        <w:t xml:space="preserve">provide a social procurement outcome </w:t>
      </w:r>
      <w:r w:rsidRPr="00427EF8">
        <w:t xml:space="preserve">where the men involved </w:t>
      </w:r>
      <w:r w:rsidR="008157F8">
        <w:t xml:space="preserve">at </w:t>
      </w:r>
      <w:proofErr w:type="spellStart"/>
      <w:r w:rsidR="008157F8">
        <w:t>Rimutaka</w:t>
      </w:r>
      <w:proofErr w:type="spellEnd"/>
      <w:r w:rsidR="008157F8">
        <w:t xml:space="preserve"> Print Shop </w:t>
      </w:r>
      <w:r w:rsidRPr="00427EF8">
        <w:t>are working towards recognised qualifications in the printing industry.  </w:t>
      </w:r>
    </w:p>
    <w:p w14:paraId="02B0FA01" w14:textId="77777777" w:rsidR="00CA20E8" w:rsidRPr="00427EF8" w:rsidRDefault="00CA20E8" w:rsidP="00CA20E8">
      <w:r w:rsidRPr="00427EF8">
        <w:t xml:space="preserve">For further information regarding </w:t>
      </w:r>
      <w:proofErr w:type="spellStart"/>
      <w:r w:rsidRPr="00427EF8">
        <w:t>Rimutaka</w:t>
      </w:r>
      <w:proofErr w:type="spellEnd"/>
      <w:r w:rsidRPr="00427EF8">
        <w:t xml:space="preserve"> Print Shop please contact: </w:t>
      </w:r>
    </w:p>
    <w:p w14:paraId="5A73AA0A" w14:textId="77777777" w:rsidR="00CA20E8" w:rsidRDefault="00CA20E8" w:rsidP="00CA20E8">
      <w:pPr>
        <w:rPr>
          <w:rFonts w:ascii="Arial" w:hAnsi="Arial"/>
          <w:b/>
          <w:bCs/>
          <w:szCs w:val="20"/>
        </w:rPr>
      </w:pPr>
      <w:r w:rsidRPr="00427EF8">
        <w:t xml:space="preserve">Steve Luey </w:t>
      </w:r>
      <w:r w:rsidR="00EE21F7">
        <w:t xml:space="preserve">- </w:t>
      </w:r>
      <w:hyperlink r:id="rId11" w:history="1">
        <w:r>
          <w:rPr>
            <w:rStyle w:val="Hyperlink"/>
            <w:rFonts w:ascii="Arial" w:hAnsi="Arial"/>
            <w:b/>
            <w:bCs/>
            <w:szCs w:val="20"/>
          </w:rPr>
          <w:t>Steve.luey@corrections.govt.nz</w:t>
        </w:r>
      </w:hyperlink>
    </w:p>
    <w:p w14:paraId="224F2BE3" w14:textId="77777777" w:rsidR="00BA3958" w:rsidRDefault="00EE21F7" w:rsidP="00EE21F7">
      <w:r>
        <w:t xml:space="preserve">MSD has not negotiated a separate contract </w:t>
      </w:r>
      <w:r w:rsidR="00BA3958">
        <w:t>with the</w:t>
      </w:r>
      <w:r w:rsidR="00BA3958" w:rsidRPr="00BA3958">
        <w:t xml:space="preserve"> </w:t>
      </w:r>
      <w:proofErr w:type="spellStart"/>
      <w:r w:rsidR="00BA3958" w:rsidRPr="00BA3958">
        <w:t>Rimutaka</w:t>
      </w:r>
      <w:proofErr w:type="spellEnd"/>
      <w:r w:rsidR="00BA3958" w:rsidRPr="00BA3958">
        <w:t xml:space="preserve"> Prison Print Shop </w:t>
      </w:r>
      <w:r w:rsidR="00BA3958">
        <w:t>fo</w:t>
      </w:r>
      <w:r>
        <w:t>r this</w:t>
      </w:r>
      <w:r w:rsidR="00BA3958">
        <w:t xml:space="preserve"> service so p</w:t>
      </w:r>
      <w:r>
        <w:t xml:space="preserve">articipating </w:t>
      </w:r>
      <w:r w:rsidR="00BA3958">
        <w:t>a</w:t>
      </w:r>
      <w:r>
        <w:t>gencies who wish to engage them</w:t>
      </w:r>
      <w:r w:rsidR="00BA3958">
        <w:t>:</w:t>
      </w:r>
    </w:p>
    <w:p w14:paraId="52535D4F" w14:textId="77777777" w:rsidR="00BA3958" w:rsidRPr="00BA3958" w:rsidRDefault="00BA3958" w:rsidP="00214116">
      <w:pPr>
        <w:pStyle w:val="ListParagraph"/>
        <w:numPr>
          <w:ilvl w:val="0"/>
          <w:numId w:val="7"/>
        </w:numPr>
        <w:tabs>
          <w:tab w:val="num" w:pos="1134"/>
        </w:tabs>
        <w:suppressAutoHyphens/>
        <w:autoSpaceDE w:val="0"/>
        <w:autoSpaceDN w:val="0"/>
        <w:adjustRightInd w:val="0"/>
        <w:spacing w:line="240" w:lineRule="auto"/>
        <w:ind w:left="1134" w:hanging="567"/>
        <w:jc w:val="both"/>
        <w:textAlignment w:val="center"/>
        <w:rPr>
          <w:rFonts w:asciiTheme="minorHAnsi" w:hAnsiTheme="minorHAnsi" w:cstheme="minorHAnsi"/>
          <w:sz w:val="24"/>
          <w:szCs w:val="24"/>
        </w:rPr>
      </w:pPr>
      <w:r w:rsidRPr="00BA3958">
        <w:rPr>
          <w:rFonts w:asciiTheme="minorHAnsi" w:hAnsiTheme="minorHAnsi" w:cstheme="minorHAnsi"/>
          <w:sz w:val="24"/>
          <w:szCs w:val="24"/>
        </w:rPr>
        <w:t>Can direct their selected panel supplier to purchase from them, or</w:t>
      </w:r>
    </w:p>
    <w:p w14:paraId="632F823A" w14:textId="77777777" w:rsidR="00BA3958" w:rsidRDefault="00BA3958" w:rsidP="00214116">
      <w:pPr>
        <w:pStyle w:val="ListParagraph"/>
        <w:numPr>
          <w:ilvl w:val="0"/>
          <w:numId w:val="7"/>
        </w:numPr>
        <w:tabs>
          <w:tab w:val="num" w:pos="1134"/>
        </w:tabs>
        <w:suppressAutoHyphens/>
        <w:autoSpaceDE w:val="0"/>
        <w:autoSpaceDN w:val="0"/>
        <w:adjustRightInd w:val="0"/>
        <w:spacing w:line="240" w:lineRule="auto"/>
        <w:ind w:left="1134" w:hanging="567"/>
        <w:jc w:val="both"/>
        <w:textAlignment w:val="center"/>
        <w:rPr>
          <w:rFonts w:asciiTheme="minorHAnsi" w:hAnsiTheme="minorHAnsi" w:cstheme="minorHAnsi"/>
          <w:sz w:val="24"/>
          <w:szCs w:val="24"/>
        </w:rPr>
      </w:pPr>
      <w:r w:rsidRPr="00BA3958">
        <w:rPr>
          <w:rFonts w:asciiTheme="minorHAnsi" w:hAnsiTheme="minorHAnsi" w:cstheme="minorHAnsi"/>
          <w:sz w:val="24"/>
          <w:szCs w:val="24"/>
        </w:rPr>
        <w:t>Order direct</w:t>
      </w:r>
      <w:r>
        <w:rPr>
          <w:rFonts w:asciiTheme="minorHAnsi" w:hAnsiTheme="minorHAnsi" w:cstheme="minorHAnsi"/>
          <w:sz w:val="24"/>
          <w:szCs w:val="24"/>
        </w:rPr>
        <w:t>, and/or</w:t>
      </w:r>
    </w:p>
    <w:p w14:paraId="30A3E5CE" w14:textId="77777777" w:rsidR="00EE21F7" w:rsidRPr="00BA3958" w:rsidRDefault="00BA3958" w:rsidP="00214116">
      <w:pPr>
        <w:pStyle w:val="ListParagraph"/>
        <w:numPr>
          <w:ilvl w:val="0"/>
          <w:numId w:val="7"/>
        </w:numPr>
        <w:tabs>
          <w:tab w:val="num" w:pos="1134"/>
        </w:tabs>
        <w:suppressAutoHyphens/>
        <w:autoSpaceDE w:val="0"/>
        <w:autoSpaceDN w:val="0"/>
        <w:adjustRightInd w:val="0"/>
        <w:spacing w:line="240" w:lineRule="auto"/>
        <w:ind w:left="1134" w:hanging="567"/>
        <w:jc w:val="both"/>
        <w:textAlignment w:val="center"/>
        <w:rPr>
          <w:rFonts w:asciiTheme="minorHAnsi" w:hAnsiTheme="minorHAnsi" w:cstheme="minorHAnsi"/>
          <w:sz w:val="24"/>
          <w:szCs w:val="24"/>
        </w:rPr>
      </w:pPr>
      <w:r>
        <w:rPr>
          <w:rFonts w:asciiTheme="minorHAnsi" w:hAnsiTheme="minorHAnsi" w:cstheme="minorHAnsi"/>
          <w:sz w:val="24"/>
          <w:szCs w:val="24"/>
        </w:rPr>
        <w:t>Establish their own contractual arrangements</w:t>
      </w:r>
      <w:r w:rsidR="00EE21F7" w:rsidRPr="00BA3958">
        <w:rPr>
          <w:rFonts w:asciiTheme="minorHAnsi" w:hAnsiTheme="minorHAnsi" w:cstheme="minorHAnsi"/>
          <w:sz w:val="24"/>
          <w:szCs w:val="24"/>
        </w:rPr>
        <w:t>.</w:t>
      </w:r>
    </w:p>
    <w:p w14:paraId="1AB3D78B" w14:textId="77777777" w:rsidR="00920DFC" w:rsidRDefault="00920DFC" w:rsidP="00EE21F7"/>
    <w:p w14:paraId="0060C2D2" w14:textId="77777777" w:rsidR="00CA20E8" w:rsidRDefault="00420D68" w:rsidP="00CA20E8">
      <w:pPr>
        <w:pStyle w:val="Heading2"/>
      </w:pPr>
      <w:bookmarkStart w:id="7" w:name="_Toc520211220"/>
      <w:r>
        <w:t>How to Join</w:t>
      </w:r>
      <w:bookmarkEnd w:id="7"/>
    </w:p>
    <w:p w14:paraId="1B1EA52B" w14:textId="77777777" w:rsidR="00420D68" w:rsidRPr="00420D68" w:rsidRDefault="00CA20E8" w:rsidP="00214116">
      <w:pPr>
        <w:pStyle w:val="ListParagraph"/>
        <w:numPr>
          <w:ilvl w:val="0"/>
          <w:numId w:val="13"/>
        </w:numPr>
        <w:suppressAutoHyphens/>
        <w:autoSpaceDE w:val="0"/>
        <w:autoSpaceDN w:val="0"/>
        <w:adjustRightInd w:val="0"/>
        <w:spacing w:before="120" w:line="240" w:lineRule="auto"/>
        <w:ind w:left="1134" w:hanging="567"/>
        <w:contextualSpacing w:val="0"/>
        <w:textAlignment w:val="center"/>
        <w:rPr>
          <w:rFonts w:cstheme="minorHAnsi"/>
          <w:szCs w:val="20"/>
          <w:u w:val="single"/>
        </w:rPr>
      </w:pPr>
      <w:r w:rsidRPr="00420D68">
        <w:rPr>
          <w:rFonts w:cstheme="minorHAnsi"/>
          <w:szCs w:val="20"/>
        </w:rPr>
        <w:t>Eligible Agencies interested in participating are to</w:t>
      </w:r>
      <w:r w:rsidR="00420D68" w:rsidRPr="00420D68">
        <w:rPr>
          <w:rFonts w:cstheme="minorHAnsi"/>
          <w:szCs w:val="20"/>
        </w:rPr>
        <w:t>:</w:t>
      </w:r>
    </w:p>
    <w:p w14:paraId="01B322EA" w14:textId="77777777" w:rsidR="00420D68" w:rsidRPr="00420D68" w:rsidRDefault="00420D68" w:rsidP="00214116">
      <w:pPr>
        <w:pStyle w:val="ListParagraph"/>
        <w:numPr>
          <w:ilvl w:val="1"/>
          <w:numId w:val="13"/>
        </w:numPr>
        <w:rPr>
          <w:szCs w:val="20"/>
        </w:rPr>
      </w:pPr>
      <w:r>
        <w:rPr>
          <w:rFonts w:cstheme="minorHAnsi"/>
          <w:szCs w:val="20"/>
        </w:rPr>
        <w:t>c</w:t>
      </w:r>
      <w:r w:rsidRPr="00420D68">
        <w:rPr>
          <w:rFonts w:cstheme="minorHAnsi"/>
          <w:szCs w:val="20"/>
        </w:rPr>
        <w:t xml:space="preserve">heck their eligibility to join at </w:t>
      </w:r>
      <w:hyperlink r:id="rId12" w:history="1">
        <w:r w:rsidRPr="00420D68">
          <w:rPr>
            <w:rStyle w:val="Hyperlink"/>
            <w:szCs w:val="20"/>
          </w:rPr>
          <w:t>https://www.procurement.govt.nz/contracts/who-can-use-collaborative-contracts/</w:t>
        </w:r>
      </w:hyperlink>
      <w:r w:rsidRPr="00420D68">
        <w:rPr>
          <w:szCs w:val="20"/>
        </w:rPr>
        <w:t xml:space="preserve"> </w:t>
      </w:r>
    </w:p>
    <w:p w14:paraId="504F2706" w14:textId="77777777" w:rsidR="00CA20E8" w:rsidRPr="00420D68" w:rsidRDefault="00CA20E8" w:rsidP="00214116">
      <w:pPr>
        <w:pStyle w:val="ListParagraph"/>
        <w:numPr>
          <w:ilvl w:val="1"/>
          <w:numId w:val="13"/>
        </w:numPr>
        <w:suppressAutoHyphens/>
        <w:autoSpaceDE w:val="0"/>
        <w:autoSpaceDN w:val="0"/>
        <w:adjustRightInd w:val="0"/>
        <w:spacing w:before="120" w:line="240" w:lineRule="auto"/>
        <w:contextualSpacing w:val="0"/>
        <w:textAlignment w:val="center"/>
        <w:rPr>
          <w:rStyle w:val="Hyperlink"/>
          <w:rFonts w:cstheme="minorHAnsi"/>
          <w:szCs w:val="20"/>
        </w:rPr>
      </w:pPr>
      <w:r w:rsidRPr="0012032B">
        <w:rPr>
          <w:rFonts w:cstheme="minorHAnsi"/>
          <w:szCs w:val="20"/>
        </w:rPr>
        <w:t>c</w:t>
      </w:r>
      <w:r w:rsidRPr="00420D68">
        <w:rPr>
          <w:rFonts w:cstheme="minorHAnsi"/>
          <w:szCs w:val="20"/>
        </w:rPr>
        <w:t xml:space="preserve">omplete the Pre-Joining Letter template in Appendix 1 and email it to </w:t>
      </w:r>
      <w:hyperlink r:id="rId13" w:history="1">
        <w:r w:rsidRPr="00420D68">
          <w:rPr>
            <w:rStyle w:val="Hyperlink"/>
            <w:rFonts w:cstheme="minorHAnsi"/>
            <w:szCs w:val="20"/>
          </w:rPr>
          <w:t>Procurement@msd.govt.nz</w:t>
        </w:r>
      </w:hyperlink>
    </w:p>
    <w:p w14:paraId="0798FDFB" w14:textId="77777777" w:rsidR="00CA20E8" w:rsidRPr="00420D68" w:rsidRDefault="00CA20E8" w:rsidP="00214116">
      <w:pPr>
        <w:pStyle w:val="ListParagraph"/>
        <w:numPr>
          <w:ilvl w:val="0"/>
          <w:numId w:val="13"/>
        </w:numPr>
        <w:suppressAutoHyphens/>
        <w:autoSpaceDE w:val="0"/>
        <w:autoSpaceDN w:val="0"/>
        <w:adjustRightInd w:val="0"/>
        <w:spacing w:before="120" w:line="240" w:lineRule="auto"/>
        <w:ind w:left="1134" w:hanging="567"/>
        <w:contextualSpacing w:val="0"/>
        <w:textAlignment w:val="center"/>
        <w:rPr>
          <w:rFonts w:cstheme="minorHAnsi"/>
          <w:szCs w:val="20"/>
        </w:rPr>
      </w:pPr>
      <w:r w:rsidRPr="00420D68">
        <w:rPr>
          <w:rFonts w:cstheme="minorHAnsi"/>
          <w:szCs w:val="20"/>
        </w:rPr>
        <w:t>MSD on receipt will provide the Agency with individual copies of the contracts with the four suppliers.</w:t>
      </w:r>
    </w:p>
    <w:p w14:paraId="135446C6" w14:textId="77777777" w:rsidR="00CA20E8" w:rsidRPr="00420D68" w:rsidRDefault="00CA20E8" w:rsidP="00214116">
      <w:pPr>
        <w:pStyle w:val="ListParagraph"/>
        <w:numPr>
          <w:ilvl w:val="0"/>
          <w:numId w:val="13"/>
        </w:numPr>
        <w:suppressAutoHyphens/>
        <w:autoSpaceDE w:val="0"/>
        <w:autoSpaceDN w:val="0"/>
        <w:adjustRightInd w:val="0"/>
        <w:spacing w:before="120" w:line="240" w:lineRule="auto"/>
        <w:ind w:left="1134" w:hanging="567"/>
        <w:contextualSpacing w:val="0"/>
        <w:textAlignment w:val="center"/>
        <w:rPr>
          <w:rStyle w:val="Hyperlink"/>
          <w:rFonts w:cstheme="minorHAnsi"/>
          <w:color w:val="auto"/>
          <w:szCs w:val="20"/>
        </w:rPr>
      </w:pPr>
      <w:r w:rsidRPr="00420D68">
        <w:rPr>
          <w:rFonts w:cstheme="minorHAnsi"/>
          <w:szCs w:val="20"/>
        </w:rPr>
        <w:t xml:space="preserve">Following a review of the Contracts, if the Agency is interested in joining they are to complete the Joining Letter template in Appendix 2 and email it to </w:t>
      </w:r>
      <w:hyperlink r:id="rId14" w:history="1">
        <w:r w:rsidRPr="00420D68">
          <w:rPr>
            <w:rStyle w:val="Hyperlink"/>
            <w:rFonts w:cstheme="minorHAnsi"/>
            <w:szCs w:val="20"/>
          </w:rPr>
          <w:t>Procurement@msd.govt.nz</w:t>
        </w:r>
      </w:hyperlink>
    </w:p>
    <w:p w14:paraId="232BE370" w14:textId="77777777" w:rsidR="00CA20E8" w:rsidRPr="00420D68" w:rsidRDefault="00CA20E8" w:rsidP="00214116">
      <w:pPr>
        <w:pStyle w:val="ListParagraph"/>
        <w:numPr>
          <w:ilvl w:val="0"/>
          <w:numId w:val="13"/>
        </w:numPr>
        <w:ind w:left="1134" w:hanging="567"/>
        <w:rPr>
          <w:szCs w:val="20"/>
        </w:rPr>
      </w:pPr>
      <w:r w:rsidRPr="00420D68">
        <w:rPr>
          <w:rFonts w:cstheme="minorHAnsi"/>
          <w:szCs w:val="20"/>
        </w:rPr>
        <w:t>On endorsement by MSD, the Eligible Agency becomes a Participating Agency.</w:t>
      </w:r>
    </w:p>
    <w:p w14:paraId="65C0FA6E" w14:textId="77777777" w:rsidR="00557AEA" w:rsidRDefault="00557AEA">
      <w:pPr>
        <w:spacing w:after="0" w:line="240" w:lineRule="auto"/>
        <w:rPr>
          <w:b/>
          <w:sz w:val="28"/>
          <w:szCs w:val="28"/>
        </w:rPr>
      </w:pPr>
      <w:r>
        <w:br w:type="page"/>
      </w:r>
    </w:p>
    <w:p w14:paraId="37543763" w14:textId="77777777" w:rsidR="00CA20E8" w:rsidRDefault="00C57C02" w:rsidP="00CA20E8">
      <w:pPr>
        <w:pStyle w:val="Heading2"/>
      </w:pPr>
      <w:bookmarkStart w:id="8" w:name="_Toc520211221"/>
      <w:r>
        <w:lastRenderedPageBreak/>
        <w:t xml:space="preserve">Panel Supplier </w:t>
      </w:r>
      <w:r w:rsidR="00CA20E8">
        <w:t>Se</w:t>
      </w:r>
      <w:r>
        <w:t>lection P</w:t>
      </w:r>
      <w:r w:rsidR="00CA20E8">
        <w:t>rocess</w:t>
      </w:r>
      <w:bookmarkEnd w:id="8"/>
    </w:p>
    <w:p w14:paraId="34DD9A3F" w14:textId="77777777" w:rsidR="00CA20E8" w:rsidRPr="00420D68" w:rsidRDefault="00CA20E8" w:rsidP="00CA20E8">
      <w:pPr>
        <w:suppressAutoHyphens/>
        <w:autoSpaceDE w:val="0"/>
        <w:autoSpaceDN w:val="0"/>
        <w:adjustRightInd w:val="0"/>
        <w:spacing w:before="120" w:line="240" w:lineRule="auto"/>
        <w:textAlignment w:val="center"/>
        <w:rPr>
          <w:rFonts w:cstheme="minorHAnsi"/>
          <w:szCs w:val="20"/>
        </w:rPr>
      </w:pPr>
      <w:r w:rsidRPr="00420D68">
        <w:rPr>
          <w:rFonts w:cstheme="minorHAnsi"/>
          <w:szCs w:val="20"/>
        </w:rPr>
        <w:t xml:space="preserve">There are four suppliers on the Panel </w:t>
      </w:r>
      <w:r w:rsidR="00420D68">
        <w:rPr>
          <w:rFonts w:cstheme="minorHAnsi"/>
          <w:szCs w:val="20"/>
        </w:rPr>
        <w:t xml:space="preserve">and participating agencies </w:t>
      </w:r>
      <w:r w:rsidR="00420D68" w:rsidRPr="00420D68">
        <w:rPr>
          <w:rFonts w:cstheme="minorHAnsi"/>
          <w:b/>
          <w:szCs w:val="20"/>
          <w:u w:val="single"/>
        </w:rPr>
        <w:t>must</w:t>
      </w:r>
      <w:r w:rsidR="00420D68">
        <w:rPr>
          <w:rFonts w:cstheme="minorHAnsi"/>
          <w:szCs w:val="20"/>
        </w:rPr>
        <w:t xml:space="preserve"> </w:t>
      </w:r>
      <w:r w:rsidRPr="00420D68">
        <w:rPr>
          <w:rFonts w:cstheme="minorHAnsi"/>
          <w:szCs w:val="20"/>
        </w:rPr>
        <w:t>select a single Supplier to provide the Services via a Secondary Procurement Process where:</w:t>
      </w:r>
      <w:r w:rsidRPr="00420D68">
        <w:rPr>
          <w:rFonts w:cstheme="minorHAnsi"/>
          <w:szCs w:val="20"/>
        </w:rPr>
        <w:br/>
      </w:r>
      <w:r w:rsidRPr="00420D68">
        <w:rPr>
          <w:rFonts w:cstheme="minorHAnsi"/>
          <w:szCs w:val="20"/>
        </w:rPr>
        <w:br/>
        <w:t>“</w:t>
      </w:r>
      <w:r w:rsidRPr="00420D68">
        <w:rPr>
          <w:rFonts w:cstheme="minorHAnsi"/>
          <w:b/>
          <w:szCs w:val="20"/>
        </w:rPr>
        <w:t>Secondary Procurement Process”</w:t>
      </w:r>
      <w:r w:rsidR="00420D68">
        <w:rPr>
          <w:rFonts w:cstheme="minorHAnsi"/>
          <w:szCs w:val="20"/>
        </w:rPr>
        <w:t xml:space="preserve"> means the process where p</w:t>
      </w:r>
      <w:r w:rsidRPr="00420D68">
        <w:rPr>
          <w:rFonts w:cstheme="minorHAnsi"/>
          <w:szCs w:val="20"/>
        </w:rPr>
        <w:t xml:space="preserve">articipating </w:t>
      </w:r>
      <w:r w:rsidR="00420D68">
        <w:rPr>
          <w:rFonts w:cstheme="minorHAnsi"/>
          <w:szCs w:val="20"/>
        </w:rPr>
        <w:t>a</w:t>
      </w:r>
      <w:r w:rsidRPr="00420D68">
        <w:rPr>
          <w:rFonts w:cstheme="minorHAnsi"/>
          <w:szCs w:val="20"/>
        </w:rPr>
        <w:t xml:space="preserve">gencies obtain competitive Quotes from </w:t>
      </w:r>
      <w:r w:rsidRPr="00420D68">
        <w:rPr>
          <w:rFonts w:cstheme="minorHAnsi"/>
          <w:b/>
          <w:szCs w:val="20"/>
          <w:u w:val="single"/>
        </w:rPr>
        <w:t xml:space="preserve">all </w:t>
      </w:r>
      <w:r w:rsidRPr="00420D68">
        <w:rPr>
          <w:rFonts w:cstheme="minorHAnsi"/>
          <w:szCs w:val="20"/>
        </w:rPr>
        <w:t xml:space="preserve">Suppliers on the Panel. </w:t>
      </w:r>
    </w:p>
    <w:p w14:paraId="34732F17" w14:textId="77777777" w:rsidR="00420D68" w:rsidRDefault="00420D68" w:rsidP="00CA20E8">
      <w:pPr>
        <w:suppressAutoHyphens/>
        <w:autoSpaceDE w:val="0"/>
        <w:autoSpaceDN w:val="0"/>
        <w:adjustRightInd w:val="0"/>
        <w:spacing w:before="120" w:line="240" w:lineRule="auto"/>
        <w:textAlignment w:val="center"/>
        <w:rPr>
          <w:rFonts w:cstheme="minorHAnsi"/>
          <w:szCs w:val="20"/>
        </w:rPr>
      </w:pPr>
    </w:p>
    <w:p w14:paraId="41E254C8" w14:textId="77777777" w:rsidR="00AC345B" w:rsidRPr="00AC345B" w:rsidRDefault="00AC345B" w:rsidP="00AC345B">
      <w:pPr>
        <w:rPr>
          <w:b/>
          <w:bCs/>
        </w:rPr>
      </w:pPr>
      <w:r w:rsidRPr="00AC345B">
        <w:rPr>
          <w:b/>
          <w:bCs/>
        </w:rPr>
        <w:t>Secondary Procurement Process Guidelines</w:t>
      </w:r>
    </w:p>
    <w:p w14:paraId="22DB44D0" w14:textId="77777777" w:rsidR="00AC345B" w:rsidRPr="00AC345B" w:rsidRDefault="00AC345B" w:rsidP="00AC345B">
      <w:r w:rsidRPr="00AC345B">
        <w:t>The syndicated contract has confirmed during the tender process that all four suppliers have sufficient capacity</w:t>
      </w:r>
      <w:r w:rsidRPr="00AC345B">
        <w:rPr>
          <w:color w:val="1F497D"/>
        </w:rPr>
        <w:t xml:space="preserve">, </w:t>
      </w:r>
      <w:r w:rsidRPr="00AC345B">
        <w:t>capability and financial stability to deliver the service to all government agencies.</w:t>
      </w:r>
    </w:p>
    <w:p w14:paraId="50EBB654" w14:textId="77777777" w:rsidR="00AC345B" w:rsidRPr="00AC345B" w:rsidRDefault="00AC345B" w:rsidP="00AC345B">
      <w:r w:rsidRPr="00AC345B">
        <w:t>These do not need to be revalidated during the secondary selection process.</w:t>
      </w:r>
    </w:p>
    <w:p w14:paraId="7DBE9B64" w14:textId="77777777" w:rsidR="00AC345B" w:rsidRPr="00AC345B" w:rsidRDefault="00AC345B" w:rsidP="00AC345B">
      <w:r w:rsidRPr="00AC345B">
        <w:t>It is our expectation that the secondary selection process will:</w:t>
      </w:r>
    </w:p>
    <w:p w14:paraId="145C343B" w14:textId="77777777" w:rsidR="00AC345B" w:rsidRPr="00AC345B" w:rsidRDefault="00AC345B" w:rsidP="00214116">
      <w:pPr>
        <w:pStyle w:val="ListParagraph"/>
        <w:numPr>
          <w:ilvl w:val="0"/>
          <w:numId w:val="15"/>
        </w:numPr>
        <w:spacing w:after="0" w:line="240" w:lineRule="auto"/>
        <w:contextualSpacing w:val="0"/>
        <w:rPr>
          <w:color w:val="000000"/>
        </w:rPr>
      </w:pPr>
      <w:r w:rsidRPr="00AC345B">
        <w:rPr>
          <w:color w:val="000000"/>
          <w:lang w:val="en-AU"/>
        </w:rPr>
        <w:t>Overview your preprint and print requirements, e.g.</w:t>
      </w:r>
    </w:p>
    <w:p w14:paraId="304C7A4D" w14:textId="77777777" w:rsidR="00AC345B" w:rsidRPr="00AC345B" w:rsidRDefault="00AC345B" w:rsidP="00214116">
      <w:pPr>
        <w:pStyle w:val="ListParagraph"/>
        <w:numPr>
          <w:ilvl w:val="1"/>
          <w:numId w:val="15"/>
        </w:numPr>
        <w:spacing w:after="0" w:line="240" w:lineRule="auto"/>
        <w:contextualSpacing w:val="0"/>
        <w:rPr>
          <w:color w:val="000000"/>
        </w:rPr>
      </w:pPr>
      <w:r w:rsidRPr="00AC345B">
        <w:rPr>
          <w:color w:val="000000"/>
          <w:lang w:val="en-AU"/>
        </w:rPr>
        <w:t xml:space="preserve">Types of printing required, e.g. </w:t>
      </w:r>
      <w:r w:rsidRPr="00AC345B">
        <w:rPr>
          <w:color w:val="000000"/>
        </w:rPr>
        <w:t xml:space="preserve">poster, booklet, flyers, publications, promotional items, labels, newsletters </w:t>
      </w:r>
      <w:proofErr w:type="spellStart"/>
      <w:r w:rsidRPr="00AC345B">
        <w:rPr>
          <w:color w:val="000000"/>
        </w:rPr>
        <w:t>ect</w:t>
      </w:r>
      <w:proofErr w:type="spellEnd"/>
    </w:p>
    <w:p w14:paraId="00FC9EAA" w14:textId="77777777" w:rsidR="00AC345B" w:rsidRPr="00AC345B" w:rsidRDefault="00AC345B" w:rsidP="00214116">
      <w:pPr>
        <w:pStyle w:val="ListParagraph"/>
        <w:numPr>
          <w:ilvl w:val="1"/>
          <w:numId w:val="15"/>
        </w:numPr>
        <w:spacing w:after="0" w:line="240" w:lineRule="auto"/>
        <w:contextualSpacing w:val="0"/>
        <w:rPr>
          <w:color w:val="000000"/>
        </w:rPr>
      </w:pPr>
      <w:r w:rsidRPr="00AC345B">
        <w:rPr>
          <w:color w:val="000000"/>
        </w:rPr>
        <w:t>Total current annual print  expenditure.</w:t>
      </w:r>
    </w:p>
    <w:p w14:paraId="765F8631" w14:textId="77777777" w:rsidR="00AC345B" w:rsidRPr="00AC345B" w:rsidRDefault="00AC345B" w:rsidP="00214116">
      <w:pPr>
        <w:pStyle w:val="ListParagraph"/>
        <w:numPr>
          <w:ilvl w:val="1"/>
          <w:numId w:val="15"/>
        </w:numPr>
        <w:spacing w:after="0" w:line="240" w:lineRule="auto"/>
        <w:contextualSpacing w:val="0"/>
        <w:rPr>
          <w:color w:val="000000"/>
        </w:rPr>
      </w:pPr>
      <w:r w:rsidRPr="00AC345B">
        <w:rPr>
          <w:color w:val="000000"/>
        </w:rPr>
        <w:t xml:space="preserve">Where there are any specific goals from this procurement. </w:t>
      </w:r>
    </w:p>
    <w:p w14:paraId="49AC0CF9" w14:textId="77777777" w:rsidR="00AC345B" w:rsidRPr="00AC345B" w:rsidRDefault="00AC345B" w:rsidP="00214116">
      <w:pPr>
        <w:pStyle w:val="ListParagraph"/>
        <w:numPr>
          <w:ilvl w:val="0"/>
          <w:numId w:val="15"/>
        </w:numPr>
        <w:spacing w:after="0" w:line="240" w:lineRule="auto"/>
        <w:contextualSpacing w:val="0"/>
        <w:rPr>
          <w:color w:val="000000"/>
        </w:rPr>
      </w:pPr>
      <w:r w:rsidRPr="00AC345B">
        <w:rPr>
          <w:color w:val="000000"/>
        </w:rPr>
        <w:t>Focus on a pricing exercise of a catalogue of your commonly purchased items where you identify your:</w:t>
      </w:r>
    </w:p>
    <w:p w14:paraId="687A858B" w14:textId="77777777" w:rsidR="00AC345B" w:rsidRPr="00AC345B" w:rsidRDefault="00AC345B" w:rsidP="00214116">
      <w:pPr>
        <w:pStyle w:val="ListParagraph"/>
        <w:numPr>
          <w:ilvl w:val="1"/>
          <w:numId w:val="15"/>
        </w:numPr>
        <w:spacing w:after="0" w:line="240" w:lineRule="auto"/>
        <w:contextualSpacing w:val="0"/>
        <w:rPr>
          <w:color w:val="000000"/>
        </w:rPr>
      </w:pPr>
      <w:r w:rsidRPr="00AC345B">
        <w:rPr>
          <w:color w:val="000000"/>
        </w:rPr>
        <w:t>Print specifications or samples</w:t>
      </w:r>
    </w:p>
    <w:p w14:paraId="3F622493" w14:textId="77777777" w:rsidR="00AC345B" w:rsidRPr="00AC345B" w:rsidRDefault="00AC345B" w:rsidP="00214116">
      <w:pPr>
        <w:pStyle w:val="ListParagraph"/>
        <w:numPr>
          <w:ilvl w:val="1"/>
          <w:numId w:val="15"/>
        </w:numPr>
        <w:spacing w:after="0" w:line="240" w:lineRule="auto"/>
        <w:contextualSpacing w:val="0"/>
        <w:rPr>
          <w:color w:val="000000"/>
        </w:rPr>
      </w:pPr>
      <w:r w:rsidRPr="00AC345B">
        <w:rPr>
          <w:color w:val="000000"/>
        </w:rPr>
        <w:t>Service delivery requirements , e.g. geographical spilt for deliveries, delivery timings, stock</w:t>
      </w:r>
    </w:p>
    <w:p w14:paraId="3321F7A4" w14:textId="77777777" w:rsidR="00AC345B" w:rsidRPr="00AC345B" w:rsidRDefault="00AC345B" w:rsidP="00214116">
      <w:pPr>
        <w:pStyle w:val="ListParagraph"/>
        <w:numPr>
          <w:ilvl w:val="1"/>
          <w:numId w:val="15"/>
        </w:numPr>
        <w:spacing w:after="0" w:line="240" w:lineRule="auto"/>
        <w:contextualSpacing w:val="0"/>
        <w:rPr>
          <w:color w:val="000000"/>
        </w:rPr>
      </w:pPr>
      <w:r w:rsidRPr="00AC345B">
        <w:rPr>
          <w:color w:val="000000"/>
        </w:rPr>
        <w:t>Ordering requirements, e.g. online,  order placement KPI’s</w:t>
      </w:r>
    </w:p>
    <w:p w14:paraId="3926190F" w14:textId="77777777" w:rsidR="00AC345B" w:rsidRPr="00AC345B" w:rsidRDefault="00AC345B" w:rsidP="00214116">
      <w:pPr>
        <w:pStyle w:val="ListParagraph"/>
        <w:numPr>
          <w:ilvl w:val="0"/>
          <w:numId w:val="15"/>
        </w:numPr>
        <w:spacing w:after="0" w:line="240" w:lineRule="auto"/>
        <w:contextualSpacing w:val="0"/>
        <w:rPr>
          <w:color w:val="000000"/>
        </w:rPr>
      </w:pPr>
      <w:r w:rsidRPr="00AC345B">
        <w:rPr>
          <w:color w:val="000000"/>
        </w:rPr>
        <w:t xml:space="preserve">Detail any other optional tower requirements, e.g. Mail-house services, warehousing and Distribution, Digital Asset Management </w:t>
      </w:r>
    </w:p>
    <w:p w14:paraId="059C1D0F" w14:textId="77777777" w:rsidR="00AC345B" w:rsidRDefault="00AC345B" w:rsidP="00214116">
      <w:pPr>
        <w:pStyle w:val="ListParagraph"/>
        <w:numPr>
          <w:ilvl w:val="0"/>
          <w:numId w:val="15"/>
        </w:numPr>
        <w:suppressAutoHyphens/>
        <w:autoSpaceDE w:val="0"/>
        <w:autoSpaceDN w:val="0"/>
        <w:adjustRightInd w:val="0"/>
        <w:spacing w:before="120" w:line="240" w:lineRule="auto"/>
        <w:textAlignment w:val="center"/>
        <w:rPr>
          <w:rFonts w:cstheme="minorHAnsi"/>
          <w:szCs w:val="20"/>
        </w:rPr>
      </w:pPr>
      <w:r w:rsidRPr="00420D68">
        <w:rPr>
          <w:rFonts w:cstheme="minorHAnsi"/>
          <w:szCs w:val="20"/>
        </w:rPr>
        <w:t xml:space="preserve">Approach </w:t>
      </w:r>
      <w:r w:rsidRPr="00AC345B">
        <w:rPr>
          <w:rFonts w:cstheme="minorHAnsi"/>
          <w:b/>
          <w:szCs w:val="20"/>
        </w:rPr>
        <w:t xml:space="preserve">all </w:t>
      </w:r>
      <w:r w:rsidRPr="00420D68">
        <w:rPr>
          <w:rFonts w:cstheme="minorHAnsi"/>
          <w:szCs w:val="20"/>
        </w:rPr>
        <w:t>Suppliers for competitive quotes</w:t>
      </w:r>
    </w:p>
    <w:p w14:paraId="51137C4D" w14:textId="77777777" w:rsidR="00AC345B" w:rsidRPr="00AC345B" w:rsidRDefault="00AC345B" w:rsidP="00214116">
      <w:pPr>
        <w:pStyle w:val="ListParagraph"/>
        <w:numPr>
          <w:ilvl w:val="0"/>
          <w:numId w:val="15"/>
        </w:numPr>
        <w:spacing w:after="0" w:line="240" w:lineRule="auto"/>
        <w:contextualSpacing w:val="0"/>
      </w:pPr>
      <w:r>
        <w:rPr>
          <w:color w:val="000000"/>
        </w:rPr>
        <w:t xml:space="preserve">Evaluation: </w:t>
      </w:r>
      <w:r w:rsidRPr="00AC345B">
        <w:rPr>
          <w:color w:val="000000"/>
        </w:rPr>
        <w:t>Comply with MBIE procurement rules and guidelines e.g. you Must adhere to principles of NZ Government Procurement Evaluation Panel Instructions where only information contained in the tender submission is to be evaluated</w:t>
      </w:r>
      <w:r w:rsidRPr="00AC345B">
        <w:t xml:space="preserve">.  </w:t>
      </w:r>
      <w:hyperlink r:id="rId15" w:history="1">
        <w:r w:rsidRPr="00AC345B">
          <w:rPr>
            <w:rStyle w:val="Hyperlink"/>
            <w:color w:val="0070C0"/>
          </w:rPr>
          <w:t>https://www.procurement.govt.nz/assets/procurement-property/documents/template-instructions-for-panel-evaluation.docx</w:t>
        </w:r>
      </w:hyperlink>
      <w:r w:rsidRPr="00AC345B">
        <w:rPr>
          <w:color w:val="0070C0"/>
        </w:rPr>
        <w:t xml:space="preserve"> </w:t>
      </w:r>
    </w:p>
    <w:p w14:paraId="7394641F" w14:textId="77777777" w:rsidR="00CA20E8" w:rsidRPr="00420D68" w:rsidRDefault="00CA20E8" w:rsidP="00214116">
      <w:pPr>
        <w:pStyle w:val="ListParagraph"/>
        <w:numPr>
          <w:ilvl w:val="0"/>
          <w:numId w:val="13"/>
        </w:numPr>
        <w:rPr>
          <w:szCs w:val="20"/>
        </w:rPr>
      </w:pPr>
      <w:r w:rsidRPr="00AC345B">
        <w:rPr>
          <w:color w:val="000000"/>
        </w:rPr>
        <w:t xml:space="preserve">Once they have identified their preferred Supplier following the secondary process, if the Agency requires the Supplier to provide Digital Asset Management services, they populate a Cloud Risk Assessment Tool to make their own cloud risk adoption decision </w:t>
      </w:r>
      <w:r w:rsidRPr="00AC345B">
        <w:rPr>
          <w:color w:val="000000"/>
        </w:rPr>
        <w:br/>
      </w:r>
      <w:hyperlink r:id="rId16" w:history="1">
        <w:r w:rsidRPr="00420D68">
          <w:rPr>
            <w:rStyle w:val="Hyperlink"/>
            <w:rFonts w:cstheme="minorHAnsi"/>
            <w:szCs w:val="20"/>
          </w:rPr>
          <w:t>https://www.ict.govt.nz/guidance-and-resources/using-cloud-services/assess-the-risks-of-cloud-services/</w:t>
        </w:r>
      </w:hyperlink>
      <w:r w:rsidRPr="00420D68">
        <w:rPr>
          <w:rFonts w:cstheme="minorHAnsi"/>
          <w:szCs w:val="20"/>
        </w:rPr>
        <w:t>.</w:t>
      </w:r>
    </w:p>
    <w:p w14:paraId="1ED1E469" w14:textId="77777777" w:rsidR="00427EF8" w:rsidRPr="00420D68" w:rsidRDefault="00427EF8" w:rsidP="00214116">
      <w:pPr>
        <w:pStyle w:val="ListParagraph"/>
        <w:numPr>
          <w:ilvl w:val="0"/>
          <w:numId w:val="13"/>
        </w:numPr>
        <w:rPr>
          <w:szCs w:val="20"/>
        </w:rPr>
      </w:pPr>
      <w:r w:rsidRPr="00420D68">
        <w:rPr>
          <w:szCs w:val="20"/>
        </w:rPr>
        <w:t xml:space="preserve">The </w:t>
      </w:r>
      <w:r w:rsidRPr="00420D68">
        <w:rPr>
          <w:rFonts w:cstheme="minorHAnsi"/>
          <w:szCs w:val="20"/>
        </w:rPr>
        <w:t>Cloud Risk Assessment</w:t>
      </w:r>
      <w:r w:rsidRPr="00420D68">
        <w:rPr>
          <w:szCs w:val="20"/>
        </w:rPr>
        <w:t xml:space="preserve"> includes the type of data that is stored </w:t>
      </w:r>
      <w:r w:rsidR="0012032B">
        <w:rPr>
          <w:szCs w:val="20"/>
        </w:rPr>
        <w:t>in the system, and therefore is</w:t>
      </w:r>
      <w:r w:rsidRPr="00420D68">
        <w:rPr>
          <w:szCs w:val="20"/>
        </w:rPr>
        <w:t xml:space="preserve"> not able to be done on Agencies’ behalf.</w:t>
      </w:r>
    </w:p>
    <w:p w14:paraId="75346064" w14:textId="77777777" w:rsidR="00557AEA" w:rsidRPr="00420D68" w:rsidRDefault="00557AEA" w:rsidP="00214116">
      <w:pPr>
        <w:pStyle w:val="ListParagraph"/>
        <w:numPr>
          <w:ilvl w:val="0"/>
          <w:numId w:val="13"/>
        </w:numPr>
        <w:rPr>
          <w:szCs w:val="20"/>
        </w:rPr>
      </w:pPr>
      <w:r w:rsidRPr="00420D68">
        <w:rPr>
          <w:rFonts w:cstheme="minorHAnsi"/>
          <w:szCs w:val="20"/>
        </w:rPr>
        <w:t>The Agency and the Supplier agree a Statement of Work (template included in the contract) to define the specific service / dedicated pricing requirements of the Agency.</w:t>
      </w:r>
    </w:p>
    <w:p w14:paraId="7562CAC5" w14:textId="77777777" w:rsidR="00AC345B" w:rsidRPr="00AC345B" w:rsidRDefault="00AC345B" w:rsidP="00AC345B">
      <w:r w:rsidRPr="00AC345B">
        <w:t>And at the completion of your secondary process – you will advise the selected supplier name to all panel suppliers</w:t>
      </w:r>
    </w:p>
    <w:p w14:paraId="6A09DDE0" w14:textId="77777777" w:rsidR="00EE21F7" w:rsidRDefault="00EE21F7" w:rsidP="00CA20E8"/>
    <w:p w14:paraId="1791D363" w14:textId="77777777" w:rsidR="0010071B" w:rsidRDefault="0010071B">
      <w:pPr>
        <w:spacing w:after="0" w:line="240" w:lineRule="auto"/>
        <w:rPr>
          <w:b/>
          <w:sz w:val="28"/>
          <w:szCs w:val="28"/>
        </w:rPr>
      </w:pPr>
      <w:r>
        <w:br w:type="page"/>
      </w:r>
    </w:p>
    <w:p w14:paraId="50673DDA" w14:textId="77777777" w:rsidR="00EE21F7" w:rsidRDefault="0002276E" w:rsidP="00EE21F7">
      <w:pPr>
        <w:pStyle w:val="Heading2"/>
      </w:pPr>
      <w:bookmarkStart w:id="9" w:name="_Toc520211222"/>
      <w:r>
        <w:lastRenderedPageBreak/>
        <w:t xml:space="preserve">Panel </w:t>
      </w:r>
      <w:r w:rsidR="00C57C02">
        <w:t>Supplier Details</w:t>
      </w:r>
      <w:bookmarkEnd w:id="9"/>
    </w:p>
    <w:p w14:paraId="23BCB993" w14:textId="77777777" w:rsidR="00EE21F7" w:rsidRDefault="00EE21F7" w:rsidP="00EE21F7"/>
    <w:tbl>
      <w:tblPr>
        <w:tblStyle w:val="TableGrid"/>
        <w:tblW w:w="0" w:type="auto"/>
        <w:tblLayout w:type="fixed"/>
        <w:tblLook w:val="04A0" w:firstRow="1" w:lastRow="0" w:firstColumn="1" w:lastColumn="0" w:noHBand="0" w:noVBand="1"/>
      </w:tblPr>
      <w:tblGrid>
        <w:gridCol w:w="2235"/>
        <w:gridCol w:w="5103"/>
      </w:tblGrid>
      <w:tr w:rsidR="002B1F78" w:rsidRPr="002B1F78" w14:paraId="4A26E900" w14:textId="77777777" w:rsidTr="002B1F78">
        <w:tc>
          <w:tcPr>
            <w:tcW w:w="2235" w:type="dxa"/>
          </w:tcPr>
          <w:p w14:paraId="1A280D07" w14:textId="77777777" w:rsidR="002B1F78" w:rsidRPr="002B1F78" w:rsidRDefault="002B1F78" w:rsidP="00EE21F7">
            <w:r w:rsidRPr="002B1F78">
              <w:rPr>
                <w:noProof/>
                <w:lang w:eastAsia="en-NZ"/>
              </w:rPr>
              <w:drawing>
                <wp:inline distT="0" distB="0" distL="0" distR="0" wp14:anchorId="2C1571F4" wp14:editId="4DC16A11">
                  <wp:extent cx="2154555" cy="389890"/>
                  <wp:effectExtent l="0" t="0" r="0" b="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54555" cy="389890"/>
                          </a:xfrm>
                          <a:prstGeom prst="rect">
                            <a:avLst/>
                          </a:prstGeom>
                          <a:noFill/>
                          <a:ln>
                            <a:noFill/>
                          </a:ln>
                        </pic:spPr>
                      </pic:pic>
                    </a:graphicData>
                  </a:graphic>
                </wp:inline>
              </w:drawing>
            </w:r>
          </w:p>
        </w:tc>
        <w:tc>
          <w:tcPr>
            <w:tcW w:w="5103" w:type="dxa"/>
          </w:tcPr>
          <w:p w14:paraId="0D888A1B" w14:textId="77777777" w:rsidR="002B1F78" w:rsidRPr="002B1F78" w:rsidRDefault="002B1F78" w:rsidP="00EE21F7"/>
        </w:tc>
      </w:tr>
      <w:tr w:rsidR="002B1F78" w:rsidRPr="002B1F78" w14:paraId="1F0D414E" w14:textId="77777777" w:rsidTr="002B1F78">
        <w:trPr>
          <w:trHeight w:val="950"/>
        </w:trPr>
        <w:tc>
          <w:tcPr>
            <w:tcW w:w="2235" w:type="dxa"/>
            <w:vAlign w:val="center"/>
          </w:tcPr>
          <w:p w14:paraId="51C591DF" w14:textId="77777777" w:rsidR="002B1F78" w:rsidRPr="002B1F78" w:rsidRDefault="002B1F78" w:rsidP="00EE21F7">
            <w:pPr>
              <w:rPr>
                <w:b/>
              </w:rPr>
            </w:pPr>
            <w:r w:rsidRPr="002B1F78">
              <w:rPr>
                <w:b/>
              </w:rPr>
              <w:t>Contact details</w:t>
            </w:r>
          </w:p>
        </w:tc>
        <w:tc>
          <w:tcPr>
            <w:tcW w:w="5103" w:type="dxa"/>
            <w:vAlign w:val="center"/>
          </w:tcPr>
          <w:p w14:paraId="19D848EA" w14:textId="77777777" w:rsidR="00C6021F" w:rsidRDefault="009578E3" w:rsidP="00AD67C0">
            <w:pPr>
              <w:rPr>
                <w:bCs/>
                <w:szCs w:val="20"/>
                <w:lang w:val="en-US" w:eastAsia="en-NZ"/>
              </w:rPr>
            </w:pPr>
            <w:r w:rsidRPr="009578E3">
              <w:rPr>
                <w:bCs/>
                <w:szCs w:val="20"/>
                <w:lang w:val="en-US" w:eastAsia="en-NZ"/>
              </w:rPr>
              <w:t>Pauline Zeeman</w:t>
            </w:r>
          </w:p>
          <w:p w14:paraId="73DF66FE" w14:textId="77777777" w:rsidR="009578E3" w:rsidRDefault="006A5F68" w:rsidP="009578E3">
            <w:pPr>
              <w:rPr>
                <w:rFonts w:ascii="Calibri" w:hAnsi="Calibri" w:cs="Calibri"/>
                <w:color w:val="1F497D"/>
              </w:rPr>
            </w:pPr>
            <w:hyperlink r:id="rId19" w:history="1">
              <w:r w:rsidR="009578E3">
                <w:rPr>
                  <w:rStyle w:val="Hyperlink"/>
                </w:rPr>
                <w:t>Pauline.zeeman@bluestar.co.nz</w:t>
              </w:r>
            </w:hyperlink>
          </w:p>
          <w:p w14:paraId="17CFEEEA" w14:textId="2D699F19" w:rsidR="009578E3" w:rsidRPr="002B1F78" w:rsidRDefault="009578E3" w:rsidP="009578E3">
            <w:r>
              <w:rPr>
                <w:color w:val="1F497D"/>
              </w:rPr>
              <w:t>Mobile – 027 471 4754.</w:t>
            </w:r>
          </w:p>
        </w:tc>
      </w:tr>
      <w:tr w:rsidR="002B1F78" w:rsidRPr="002B1F78" w14:paraId="7774C278" w14:textId="77777777" w:rsidTr="002B1F78">
        <w:trPr>
          <w:trHeight w:val="3259"/>
        </w:trPr>
        <w:tc>
          <w:tcPr>
            <w:tcW w:w="2235" w:type="dxa"/>
            <w:vAlign w:val="center"/>
          </w:tcPr>
          <w:p w14:paraId="5A8F0CF3" w14:textId="77777777" w:rsidR="002B1F78" w:rsidRPr="002B1F78" w:rsidRDefault="002B1F78" w:rsidP="002B1F78">
            <w:pPr>
              <w:rPr>
                <w:b/>
              </w:rPr>
            </w:pPr>
            <w:r w:rsidRPr="002B1F78">
              <w:rPr>
                <w:b/>
              </w:rPr>
              <w:t>Key sub-contractors</w:t>
            </w:r>
          </w:p>
        </w:tc>
        <w:tc>
          <w:tcPr>
            <w:tcW w:w="5103" w:type="dxa"/>
            <w:vAlign w:val="center"/>
          </w:tcPr>
          <w:p w14:paraId="3CF0A849" w14:textId="77777777" w:rsidR="002B1F78" w:rsidRPr="002B1F78" w:rsidRDefault="002B1F78" w:rsidP="002B1F78">
            <w:pPr>
              <w:jc w:val="center"/>
              <w:rPr>
                <w:bCs/>
                <w:szCs w:val="20"/>
                <w:lang w:val="en-US" w:eastAsia="en-NZ"/>
              </w:rPr>
            </w:pPr>
            <w:r w:rsidRPr="002B1F78">
              <w:rPr>
                <w:noProof/>
                <w:lang w:eastAsia="en-NZ"/>
              </w:rPr>
              <w:drawing>
                <wp:inline distT="0" distB="0" distL="0" distR="0" wp14:anchorId="100EF282" wp14:editId="287A2105">
                  <wp:extent cx="1049572" cy="1741336"/>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c>
      </w:tr>
    </w:tbl>
    <w:p w14:paraId="55558083" w14:textId="77777777" w:rsidR="00EE21F7" w:rsidRPr="002B1F78" w:rsidRDefault="00EE21F7" w:rsidP="00EE21F7"/>
    <w:tbl>
      <w:tblPr>
        <w:tblStyle w:val="TableGrid"/>
        <w:tblW w:w="0" w:type="auto"/>
        <w:tblLayout w:type="fixed"/>
        <w:tblLook w:val="04A0" w:firstRow="1" w:lastRow="0" w:firstColumn="1" w:lastColumn="0" w:noHBand="0" w:noVBand="1"/>
      </w:tblPr>
      <w:tblGrid>
        <w:gridCol w:w="2235"/>
        <w:gridCol w:w="5103"/>
      </w:tblGrid>
      <w:tr w:rsidR="002B1F78" w:rsidRPr="002B1F78" w14:paraId="2031895D" w14:textId="77777777" w:rsidTr="00AD51D0">
        <w:tc>
          <w:tcPr>
            <w:tcW w:w="2235" w:type="dxa"/>
          </w:tcPr>
          <w:p w14:paraId="4C2FF270" w14:textId="77777777" w:rsidR="002B1F78" w:rsidRPr="002B1F78" w:rsidRDefault="002B1F78" w:rsidP="00AD51D0">
            <w:r w:rsidRPr="002B1F78">
              <w:rPr>
                <w:noProof/>
                <w:sz w:val="17"/>
                <w:szCs w:val="17"/>
                <w:lang w:eastAsia="en-NZ"/>
              </w:rPr>
              <w:drawing>
                <wp:inline distT="0" distB="0" distL="0" distR="0" wp14:anchorId="705194B4" wp14:editId="04C2C012">
                  <wp:extent cx="1240155" cy="612140"/>
                  <wp:effectExtent l="0" t="0" r="0" b="0"/>
                  <wp:docPr id="21" name="Picture 21" descr="Excel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cel Logo"/>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40155" cy="612140"/>
                          </a:xfrm>
                          <a:prstGeom prst="rect">
                            <a:avLst/>
                          </a:prstGeom>
                          <a:noFill/>
                          <a:ln>
                            <a:noFill/>
                          </a:ln>
                        </pic:spPr>
                      </pic:pic>
                    </a:graphicData>
                  </a:graphic>
                </wp:inline>
              </w:drawing>
            </w:r>
          </w:p>
        </w:tc>
        <w:tc>
          <w:tcPr>
            <w:tcW w:w="5103" w:type="dxa"/>
          </w:tcPr>
          <w:p w14:paraId="66748C26" w14:textId="77777777" w:rsidR="002B1F78" w:rsidRPr="002B1F78" w:rsidRDefault="002B1F78" w:rsidP="00AD51D0"/>
        </w:tc>
      </w:tr>
      <w:tr w:rsidR="002B1F78" w:rsidRPr="002B1F78" w14:paraId="2F37E39B" w14:textId="77777777" w:rsidTr="00AD51D0">
        <w:trPr>
          <w:trHeight w:val="950"/>
        </w:trPr>
        <w:tc>
          <w:tcPr>
            <w:tcW w:w="2235" w:type="dxa"/>
            <w:vAlign w:val="center"/>
          </w:tcPr>
          <w:p w14:paraId="276F7C6B" w14:textId="77777777" w:rsidR="002B1F78" w:rsidRPr="001B37D5" w:rsidRDefault="002B1F78" w:rsidP="00AD51D0">
            <w:pPr>
              <w:rPr>
                <w:b/>
              </w:rPr>
            </w:pPr>
            <w:r w:rsidRPr="001B37D5">
              <w:rPr>
                <w:b/>
              </w:rPr>
              <w:t>Contact details</w:t>
            </w:r>
          </w:p>
        </w:tc>
        <w:tc>
          <w:tcPr>
            <w:tcW w:w="5103" w:type="dxa"/>
            <w:vAlign w:val="center"/>
          </w:tcPr>
          <w:p w14:paraId="7B04E138" w14:textId="5999E857" w:rsidR="002B1F78" w:rsidRDefault="001E025B" w:rsidP="003B757E">
            <w:pPr>
              <w:rPr>
                <w:bCs/>
                <w:szCs w:val="20"/>
                <w:lang w:val="en-US" w:eastAsia="en-NZ"/>
              </w:rPr>
            </w:pPr>
            <w:bookmarkStart w:id="10" w:name="_Hlk19699356"/>
            <w:r>
              <w:rPr>
                <w:lang w:val="en-US"/>
              </w:rPr>
              <w:t>Kaye Adams</w:t>
            </w:r>
            <w:r w:rsidR="00E10EE5">
              <w:rPr>
                <w:bCs/>
                <w:szCs w:val="20"/>
                <w:lang w:val="en-US" w:eastAsia="en-NZ"/>
              </w:rPr>
              <w:t xml:space="preserve">, </w:t>
            </w:r>
            <w:r>
              <w:rPr>
                <w:lang w:val="en-US"/>
              </w:rPr>
              <w:t>General Manager, Sales &amp; Marketing</w:t>
            </w:r>
            <w:r>
              <w:rPr>
                <w:lang w:val="en-US"/>
              </w:rPr>
              <w:br/>
            </w:r>
            <w:r w:rsidR="002B1F78" w:rsidRPr="002B1F78">
              <w:rPr>
                <w:bCs/>
                <w:szCs w:val="20"/>
                <w:lang w:val="en-US" w:eastAsia="en-NZ"/>
              </w:rPr>
              <w:t xml:space="preserve">Mob &gt; </w:t>
            </w:r>
            <w:r w:rsidR="00C93FAE">
              <w:t>021 462 659</w:t>
            </w:r>
            <w:r w:rsidR="002B1F78">
              <w:rPr>
                <w:bCs/>
                <w:szCs w:val="20"/>
                <w:lang w:val="en-US" w:eastAsia="en-NZ"/>
              </w:rPr>
              <w:br/>
            </w:r>
            <w:r w:rsidR="00E10EE5">
              <w:rPr>
                <w:bCs/>
                <w:szCs w:val="20"/>
                <w:lang w:val="en-US" w:eastAsia="en-NZ"/>
              </w:rPr>
              <w:t xml:space="preserve">21 </w:t>
            </w:r>
            <w:r w:rsidR="002B1F78" w:rsidRPr="002B1F78">
              <w:rPr>
                <w:bCs/>
                <w:szCs w:val="20"/>
                <w:lang w:val="en-US" w:eastAsia="en-NZ"/>
              </w:rPr>
              <w:t xml:space="preserve">Jamaica </w:t>
            </w:r>
            <w:proofErr w:type="gramStart"/>
            <w:r w:rsidR="002B1F78" w:rsidRPr="002B1F78">
              <w:rPr>
                <w:bCs/>
                <w:szCs w:val="20"/>
                <w:lang w:val="en-US" w:eastAsia="en-NZ"/>
              </w:rPr>
              <w:t>Drive ,</w:t>
            </w:r>
            <w:proofErr w:type="gramEnd"/>
            <w:r w:rsidR="002B1F78" w:rsidRPr="002B1F78">
              <w:rPr>
                <w:bCs/>
                <w:szCs w:val="20"/>
                <w:lang w:val="en-US" w:eastAsia="en-NZ"/>
              </w:rPr>
              <w:t xml:space="preserve"> Granada, Wellington, NZ</w:t>
            </w:r>
          </w:p>
          <w:p w14:paraId="05412512" w14:textId="77777777" w:rsidR="00C6021F" w:rsidRPr="002B1F78" w:rsidRDefault="006A5F68" w:rsidP="003B757E">
            <w:hyperlink r:id="rId28" w:history="1">
              <w:r w:rsidR="001E025B">
                <w:rPr>
                  <w:rStyle w:val="Hyperlink"/>
                  <w:lang w:val="en-US"/>
                </w:rPr>
                <w:t>kaye.a@exceldigital.co.nz</w:t>
              </w:r>
            </w:hyperlink>
            <w:bookmarkEnd w:id="10"/>
          </w:p>
        </w:tc>
      </w:tr>
      <w:tr w:rsidR="002B1F78" w14:paraId="74A030BD" w14:textId="77777777" w:rsidTr="00AD51D0">
        <w:trPr>
          <w:trHeight w:val="3259"/>
        </w:trPr>
        <w:tc>
          <w:tcPr>
            <w:tcW w:w="2235" w:type="dxa"/>
            <w:vAlign w:val="center"/>
          </w:tcPr>
          <w:p w14:paraId="0E237067" w14:textId="77777777" w:rsidR="002B1F78" w:rsidRPr="001B37D5" w:rsidRDefault="002B1F78" w:rsidP="00AD51D0">
            <w:pPr>
              <w:rPr>
                <w:b/>
              </w:rPr>
            </w:pPr>
            <w:r w:rsidRPr="001B37D5">
              <w:rPr>
                <w:b/>
              </w:rPr>
              <w:t>Key sub-contractors</w:t>
            </w:r>
          </w:p>
        </w:tc>
        <w:tc>
          <w:tcPr>
            <w:tcW w:w="5103" w:type="dxa"/>
            <w:vAlign w:val="center"/>
          </w:tcPr>
          <w:p w14:paraId="009BD0A6" w14:textId="77777777" w:rsidR="002B1F78" w:rsidRDefault="002B1F78" w:rsidP="00AD51D0">
            <w:pPr>
              <w:jc w:val="center"/>
              <w:rPr>
                <w:rFonts w:ascii="Arial" w:hAnsi="Arial"/>
                <w:b/>
                <w:bCs/>
                <w:color w:val="3E96D5"/>
                <w:szCs w:val="20"/>
                <w:lang w:val="en-US" w:eastAsia="en-NZ"/>
              </w:rPr>
            </w:pPr>
            <w:r>
              <w:rPr>
                <w:noProof/>
                <w:lang w:eastAsia="en-NZ"/>
              </w:rPr>
              <w:drawing>
                <wp:inline distT="0" distB="0" distL="0" distR="0" wp14:anchorId="3E4F1DA0" wp14:editId="7C30479B">
                  <wp:extent cx="1184744" cy="1773141"/>
                  <wp:effectExtent l="0" t="19050" r="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c>
      </w:tr>
    </w:tbl>
    <w:p w14:paraId="407ACAF5" w14:textId="77777777" w:rsidR="00EE21F7" w:rsidRDefault="00EE21F7" w:rsidP="00EE21F7"/>
    <w:p w14:paraId="41C8E79B" w14:textId="77777777" w:rsidR="002B1F78" w:rsidRDefault="002B1F78" w:rsidP="00EE21F7"/>
    <w:p w14:paraId="5369ED8A" w14:textId="7590AFD2" w:rsidR="00741CE8" w:rsidRDefault="00741CE8">
      <w:pPr>
        <w:spacing w:after="0" w:line="240" w:lineRule="auto"/>
      </w:pPr>
      <w:r>
        <w:br w:type="page"/>
      </w:r>
    </w:p>
    <w:p w14:paraId="4AB5F46A" w14:textId="77777777" w:rsidR="00EE21F7" w:rsidRDefault="00EE21F7" w:rsidP="00CA20E8"/>
    <w:tbl>
      <w:tblPr>
        <w:tblStyle w:val="TableGrid"/>
        <w:tblW w:w="0" w:type="auto"/>
        <w:tblLayout w:type="fixed"/>
        <w:tblLook w:val="04A0" w:firstRow="1" w:lastRow="0" w:firstColumn="1" w:lastColumn="0" w:noHBand="0" w:noVBand="1"/>
      </w:tblPr>
      <w:tblGrid>
        <w:gridCol w:w="2235"/>
        <w:gridCol w:w="5103"/>
      </w:tblGrid>
      <w:tr w:rsidR="00E10EE5" w:rsidRPr="00E10EE5" w14:paraId="7623BB67" w14:textId="77777777" w:rsidTr="00EB186C">
        <w:tc>
          <w:tcPr>
            <w:tcW w:w="7338" w:type="dxa"/>
            <w:gridSpan w:val="2"/>
          </w:tcPr>
          <w:p w14:paraId="21CAA4DF" w14:textId="60C80C67" w:rsidR="00E10EE5" w:rsidRPr="00741CE8" w:rsidRDefault="00741CE8" w:rsidP="00AD51D0">
            <w:pPr>
              <w:rPr>
                <w:b/>
                <w:bCs/>
                <w:sz w:val="28"/>
                <w:szCs w:val="28"/>
              </w:rPr>
            </w:pPr>
            <w:r w:rsidRPr="00741CE8">
              <w:rPr>
                <w:b/>
                <w:bCs/>
                <w:sz w:val="28"/>
                <w:szCs w:val="28"/>
              </w:rPr>
              <w:t>Premier NZ Group Limited</w:t>
            </w:r>
          </w:p>
        </w:tc>
      </w:tr>
      <w:tr w:rsidR="00E10EE5" w:rsidRPr="00E10EE5" w14:paraId="09D4880C" w14:textId="77777777" w:rsidTr="00AD51D0">
        <w:trPr>
          <w:trHeight w:val="950"/>
        </w:trPr>
        <w:tc>
          <w:tcPr>
            <w:tcW w:w="2235" w:type="dxa"/>
            <w:vAlign w:val="center"/>
          </w:tcPr>
          <w:p w14:paraId="53D947B1" w14:textId="77777777" w:rsidR="00E10EE5" w:rsidRPr="00E10EE5" w:rsidRDefault="00E10EE5" w:rsidP="00AD51D0">
            <w:r w:rsidRPr="00E10EE5">
              <w:t>Contact details</w:t>
            </w:r>
          </w:p>
        </w:tc>
        <w:tc>
          <w:tcPr>
            <w:tcW w:w="5103" w:type="dxa"/>
            <w:vAlign w:val="center"/>
          </w:tcPr>
          <w:p w14:paraId="73098553" w14:textId="77777777" w:rsidR="0088066A" w:rsidRPr="0088066A" w:rsidRDefault="0088066A" w:rsidP="0088066A">
            <w:pPr>
              <w:ind w:left="142"/>
              <w:rPr>
                <w:bCs/>
                <w:szCs w:val="18"/>
                <w:lang w:eastAsia="en-NZ"/>
              </w:rPr>
            </w:pPr>
            <w:r w:rsidRPr="0088066A">
              <w:rPr>
                <w:bCs/>
                <w:szCs w:val="18"/>
                <w:lang w:eastAsia="en-NZ"/>
              </w:rPr>
              <w:t>Paula (Moran) Foot</w:t>
            </w:r>
          </w:p>
          <w:p w14:paraId="4F4CB12B" w14:textId="77777777" w:rsidR="0088066A" w:rsidRPr="0088066A" w:rsidRDefault="0088066A" w:rsidP="0088066A">
            <w:pPr>
              <w:ind w:left="142"/>
              <w:rPr>
                <w:bCs/>
                <w:szCs w:val="18"/>
                <w:lang w:eastAsia="en-NZ"/>
              </w:rPr>
            </w:pPr>
            <w:r w:rsidRPr="0088066A">
              <w:rPr>
                <w:bCs/>
                <w:szCs w:val="18"/>
                <w:lang w:eastAsia="en-NZ"/>
              </w:rPr>
              <w:t>Regional Sales Manager</w:t>
            </w:r>
          </w:p>
          <w:p w14:paraId="4C35ADBD" w14:textId="77777777" w:rsidR="0088066A" w:rsidRPr="0088066A" w:rsidRDefault="0088066A" w:rsidP="0088066A">
            <w:pPr>
              <w:ind w:left="142"/>
              <w:rPr>
                <w:bCs/>
                <w:szCs w:val="18"/>
                <w:lang w:eastAsia="en-NZ"/>
              </w:rPr>
            </w:pPr>
            <w:r w:rsidRPr="0088066A">
              <w:rPr>
                <w:bCs/>
                <w:szCs w:val="18"/>
                <w:lang w:eastAsia="en-NZ"/>
              </w:rPr>
              <w:t>PaulaM@truenorthsps.com</w:t>
            </w:r>
          </w:p>
          <w:p w14:paraId="51A03315" w14:textId="425713D0" w:rsidR="00E10EE5" w:rsidRPr="00E10EE5" w:rsidRDefault="0088066A" w:rsidP="0088066A">
            <w:pPr>
              <w:ind w:left="142"/>
            </w:pPr>
            <w:r w:rsidRPr="0088066A">
              <w:rPr>
                <w:bCs/>
                <w:szCs w:val="18"/>
                <w:lang w:eastAsia="en-NZ"/>
              </w:rPr>
              <w:t>M +64 22 380 7127</w:t>
            </w:r>
          </w:p>
        </w:tc>
      </w:tr>
      <w:tr w:rsidR="00E10EE5" w:rsidRPr="00E10EE5" w14:paraId="4A8C3034" w14:textId="77777777" w:rsidTr="00AD51D0">
        <w:trPr>
          <w:trHeight w:val="3259"/>
        </w:trPr>
        <w:tc>
          <w:tcPr>
            <w:tcW w:w="2235" w:type="dxa"/>
            <w:vAlign w:val="center"/>
          </w:tcPr>
          <w:p w14:paraId="3973D88D" w14:textId="77777777" w:rsidR="00E10EE5" w:rsidRPr="00E10EE5" w:rsidRDefault="00E10EE5" w:rsidP="001B37D5">
            <w:r w:rsidRPr="00E10EE5">
              <w:t>Key sub-contractor</w:t>
            </w:r>
          </w:p>
        </w:tc>
        <w:tc>
          <w:tcPr>
            <w:tcW w:w="5103" w:type="dxa"/>
            <w:vAlign w:val="center"/>
          </w:tcPr>
          <w:p w14:paraId="2C4768CC" w14:textId="77777777" w:rsidR="00E10EE5" w:rsidRPr="00E10EE5" w:rsidRDefault="001B37D5" w:rsidP="00AD51D0">
            <w:pPr>
              <w:jc w:val="center"/>
              <w:rPr>
                <w:bCs/>
                <w:szCs w:val="20"/>
                <w:lang w:val="en-US" w:eastAsia="en-NZ"/>
              </w:rPr>
            </w:pPr>
            <w:r>
              <w:rPr>
                <w:noProof/>
                <w:lang w:eastAsia="en-NZ"/>
              </w:rPr>
              <w:drawing>
                <wp:inline distT="0" distB="0" distL="0" distR="0" wp14:anchorId="13629A82" wp14:editId="48CE3B14">
                  <wp:extent cx="962107" cy="1757238"/>
                  <wp:effectExtent l="0" t="0" r="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c>
      </w:tr>
    </w:tbl>
    <w:p w14:paraId="7F220969" w14:textId="77777777" w:rsidR="00CA20E8" w:rsidRDefault="00CA20E8" w:rsidP="00CA20E8"/>
    <w:tbl>
      <w:tblPr>
        <w:tblStyle w:val="TableGrid"/>
        <w:tblW w:w="0" w:type="auto"/>
        <w:tblLayout w:type="fixed"/>
        <w:tblLook w:val="04A0" w:firstRow="1" w:lastRow="0" w:firstColumn="1" w:lastColumn="0" w:noHBand="0" w:noVBand="1"/>
      </w:tblPr>
      <w:tblGrid>
        <w:gridCol w:w="2235"/>
        <w:gridCol w:w="5103"/>
      </w:tblGrid>
      <w:tr w:rsidR="001B37D5" w:rsidRPr="00E10EE5" w14:paraId="63E16D48" w14:textId="77777777" w:rsidTr="00AD51D0">
        <w:tc>
          <w:tcPr>
            <w:tcW w:w="7338" w:type="dxa"/>
            <w:gridSpan w:val="2"/>
          </w:tcPr>
          <w:p w14:paraId="57D00F22" w14:textId="77777777" w:rsidR="001B37D5" w:rsidRPr="00E10EE5" w:rsidRDefault="0010355F" w:rsidP="00AD51D0">
            <w:r>
              <w:rPr>
                <w:noProof/>
                <w:sz w:val="2"/>
                <w:szCs w:val="2"/>
                <w:lang w:eastAsia="en-NZ"/>
              </w:rPr>
              <w:drawing>
                <wp:inline distT="0" distB="0" distL="0" distR="0" wp14:anchorId="2ABD3D8B" wp14:editId="38EEB7B7">
                  <wp:extent cx="1906270" cy="1259205"/>
                  <wp:effectExtent l="0" t="0" r="0" b="0"/>
                  <wp:docPr id="3" name="Picture 3" descr="cid:image001.png@01D53660.3629F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3660.3629FF60"/>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906270" cy="1259205"/>
                          </a:xfrm>
                          <a:prstGeom prst="rect">
                            <a:avLst/>
                          </a:prstGeom>
                          <a:noFill/>
                          <a:ln>
                            <a:noFill/>
                          </a:ln>
                        </pic:spPr>
                      </pic:pic>
                    </a:graphicData>
                  </a:graphic>
                </wp:inline>
              </w:drawing>
            </w:r>
          </w:p>
        </w:tc>
      </w:tr>
      <w:tr w:rsidR="001B37D5" w:rsidRPr="001B37D5" w14:paraId="78375374" w14:textId="77777777" w:rsidTr="00AD51D0">
        <w:trPr>
          <w:trHeight w:val="950"/>
        </w:trPr>
        <w:tc>
          <w:tcPr>
            <w:tcW w:w="2235" w:type="dxa"/>
            <w:vAlign w:val="center"/>
          </w:tcPr>
          <w:p w14:paraId="5A2A4C81" w14:textId="77777777" w:rsidR="001B37D5" w:rsidRPr="0002276E" w:rsidRDefault="001B37D5" w:rsidP="00AD51D0">
            <w:pPr>
              <w:rPr>
                <w:b/>
              </w:rPr>
            </w:pPr>
            <w:r w:rsidRPr="0002276E">
              <w:rPr>
                <w:b/>
              </w:rPr>
              <w:t>Contact details</w:t>
            </w:r>
          </w:p>
        </w:tc>
        <w:tc>
          <w:tcPr>
            <w:tcW w:w="5103" w:type="dxa"/>
            <w:vAlign w:val="center"/>
          </w:tcPr>
          <w:p w14:paraId="23C5D98A" w14:textId="77777777" w:rsidR="001B37D5" w:rsidRPr="001B37D5" w:rsidRDefault="001B37D5" w:rsidP="0010355F">
            <w:r w:rsidRPr="001B37D5">
              <w:rPr>
                <w:bCs/>
                <w:lang w:val="en-AU" w:eastAsia="en-AU"/>
              </w:rPr>
              <w:t>Sam Hall</w:t>
            </w:r>
            <w:r>
              <w:rPr>
                <w:bCs/>
                <w:lang w:val="en-AU" w:eastAsia="en-AU"/>
              </w:rPr>
              <w:t xml:space="preserve">, </w:t>
            </w:r>
            <w:r w:rsidR="0010355F" w:rsidRPr="0010355F">
              <w:rPr>
                <w:lang w:val="en-AU" w:eastAsia="en-AU"/>
              </w:rPr>
              <w:t>Regional Sales Manager   Southern Region</w:t>
            </w:r>
            <w:r>
              <w:rPr>
                <w:lang w:val="en-AU" w:eastAsia="en-AU"/>
              </w:rPr>
              <w:br/>
            </w:r>
            <w:r w:rsidR="0010355F">
              <w:rPr>
                <w:bCs/>
                <w:lang w:val="en-AU" w:eastAsia="en-AU"/>
              </w:rPr>
              <w:t xml:space="preserve">NXP </w:t>
            </w:r>
            <w:r w:rsidRPr="001B37D5">
              <w:rPr>
                <w:bCs/>
                <w:lang w:val="en-AU" w:eastAsia="en-AU"/>
              </w:rPr>
              <w:t>New Zealand Limited</w:t>
            </w:r>
            <w:r>
              <w:rPr>
                <w:bCs/>
                <w:lang w:val="en-AU" w:eastAsia="en-AU"/>
              </w:rPr>
              <w:br/>
            </w:r>
            <w:r w:rsidRPr="001B37D5">
              <w:rPr>
                <w:bCs/>
                <w:lang w:val="en-AU" w:eastAsia="en-AU"/>
              </w:rPr>
              <w:t>E</w:t>
            </w:r>
            <w:r w:rsidRPr="001B37D5">
              <w:rPr>
                <w:lang w:val="en-AU" w:eastAsia="en-AU"/>
              </w:rPr>
              <w:t xml:space="preserve"> </w:t>
            </w:r>
            <w:r w:rsidR="008D080B">
              <w:t>sam.hall@nxp.nz</w:t>
            </w:r>
            <w:r>
              <w:rPr>
                <w:lang w:val="en-AU" w:eastAsia="en-AU"/>
              </w:rPr>
              <w:br/>
            </w:r>
            <w:r w:rsidRPr="001B37D5">
              <w:rPr>
                <w:bCs/>
                <w:lang w:val="en-AU" w:eastAsia="en-AU"/>
              </w:rPr>
              <w:t>T</w:t>
            </w:r>
            <w:r w:rsidRPr="001B37D5">
              <w:rPr>
                <w:lang w:val="en-AU" w:eastAsia="en-AU"/>
              </w:rPr>
              <w:t xml:space="preserve"> 04 570 8845</w:t>
            </w:r>
            <w:r>
              <w:rPr>
                <w:lang w:val="en-AU" w:eastAsia="en-AU"/>
              </w:rPr>
              <w:t xml:space="preserve">   </w:t>
            </w:r>
            <w:r w:rsidRPr="001B37D5">
              <w:rPr>
                <w:bCs/>
                <w:lang w:val="en-AU" w:eastAsia="en-AU"/>
              </w:rPr>
              <w:t>F</w:t>
            </w:r>
            <w:r w:rsidRPr="001B37D5">
              <w:rPr>
                <w:lang w:val="en-AU" w:eastAsia="en-AU"/>
              </w:rPr>
              <w:t xml:space="preserve"> 04 570 8849</w:t>
            </w:r>
            <w:r>
              <w:rPr>
                <w:lang w:val="en-AU" w:eastAsia="en-AU"/>
              </w:rPr>
              <w:br/>
            </w:r>
            <w:r w:rsidRPr="001B37D5">
              <w:rPr>
                <w:lang w:val="en-AU" w:eastAsia="en-AU"/>
              </w:rPr>
              <w:t xml:space="preserve">155 Hutt Park </w:t>
            </w:r>
            <w:proofErr w:type="gramStart"/>
            <w:r w:rsidRPr="001B37D5">
              <w:rPr>
                <w:lang w:val="en-AU" w:eastAsia="en-AU"/>
              </w:rPr>
              <w:t xml:space="preserve">Road  </w:t>
            </w:r>
            <w:proofErr w:type="spellStart"/>
            <w:r w:rsidRPr="001B37D5">
              <w:rPr>
                <w:lang w:val="en-AU" w:eastAsia="en-AU"/>
              </w:rPr>
              <w:t>Gracefield</w:t>
            </w:r>
            <w:proofErr w:type="spellEnd"/>
            <w:proofErr w:type="gramEnd"/>
            <w:r w:rsidRPr="001B37D5">
              <w:rPr>
                <w:lang w:val="en-AU" w:eastAsia="en-AU"/>
              </w:rPr>
              <w:t>, Wellington NZ 6012</w:t>
            </w:r>
          </w:p>
        </w:tc>
      </w:tr>
      <w:tr w:rsidR="001B37D5" w:rsidRPr="00E10EE5" w14:paraId="1A46AAA9" w14:textId="77777777" w:rsidTr="00AD51D0">
        <w:trPr>
          <w:trHeight w:val="3259"/>
        </w:trPr>
        <w:tc>
          <w:tcPr>
            <w:tcW w:w="2235" w:type="dxa"/>
            <w:vAlign w:val="center"/>
          </w:tcPr>
          <w:p w14:paraId="7D897E8D" w14:textId="77777777" w:rsidR="001B37D5" w:rsidRPr="0002276E" w:rsidRDefault="001B37D5" w:rsidP="00AD51D0">
            <w:pPr>
              <w:rPr>
                <w:b/>
              </w:rPr>
            </w:pPr>
            <w:r w:rsidRPr="0002276E">
              <w:rPr>
                <w:b/>
              </w:rPr>
              <w:t>Key sub-contractor</w:t>
            </w:r>
          </w:p>
        </w:tc>
        <w:tc>
          <w:tcPr>
            <w:tcW w:w="5103" w:type="dxa"/>
            <w:vAlign w:val="center"/>
          </w:tcPr>
          <w:p w14:paraId="1EC8D957" w14:textId="77777777" w:rsidR="001B37D5" w:rsidRPr="00E10EE5" w:rsidRDefault="0002276E" w:rsidP="00AD51D0">
            <w:pPr>
              <w:jc w:val="center"/>
              <w:rPr>
                <w:bCs/>
                <w:szCs w:val="20"/>
                <w:lang w:val="en-US" w:eastAsia="en-NZ"/>
              </w:rPr>
            </w:pPr>
            <w:r>
              <w:rPr>
                <w:noProof/>
                <w:lang w:eastAsia="en-NZ"/>
              </w:rPr>
              <w:drawing>
                <wp:inline distT="0" distB="0" distL="0" distR="0" wp14:anchorId="390AC67E" wp14:editId="6D6D8F89">
                  <wp:extent cx="795130" cy="1884459"/>
                  <wp:effectExtent l="0" t="0" r="5080" b="19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tc>
      </w:tr>
    </w:tbl>
    <w:p w14:paraId="240DD6E2" w14:textId="77777777" w:rsidR="0010071B" w:rsidRDefault="0010071B" w:rsidP="00CA20E8"/>
    <w:p w14:paraId="41F96C80" w14:textId="77777777" w:rsidR="00557AEA" w:rsidRDefault="00557AEA" w:rsidP="00557AEA">
      <w:r>
        <w:br w:type="page"/>
      </w:r>
    </w:p>
    <w:p w14:paraId="18C44085" w14:textId="77777777" w:rsidR="00557AEA" w:rsidRPr="00557AEA" w:rsidRDefault="00557AEA" w:rsidP="00557AEA">
      <w:pPr>
        <w:pStyle w:val="Heading2"/>
      </w:pPr>
      <w:bookmarkStart w:id="11" w:name="_Toc443316832"/>
      <w:bookmarkStart w:id="12" w:name="_Toc506815941"/>
      <w:bookmarkStart w:id="13" w:name="_Toc511632911"/>
      <w:bookmarkStart w:id="14" w:name="_Toc520211223"/>
      <w:r w:rsidRPr="00557AEA">
        <w:lastRenderedPageBreak/>
        <w:t>Appendix 1: Pre-Joining Letter</w:t>
      </w:r>
      <w:bookmarkEnd w:id="11"/>
      <w:bookmarkEnd w:id="12"/>
      <w:bookmarkEnd w:id="13"/>
      <w:bookmarkEnd w:id="14"/>
      <w:r w:rsidRPr="00557AEA">
        <w:t xml:space="preserve"> </w:t>
      </w:r>
    </w:p>
    <w:p w14:paraId="3BEBF5E0" w14:textId="77777777" w:rsidR="00557AEA" w:rsidRPr="006D1F14" w:rsidRDefault="00557AEA" w:rsidP="00557AEA">
      <w:pPr>
        <w:tabs>
          <w:tab w:val="left" w:pos="4536"/>
        </w:tabs>
        <w:spacing w:after="200" w:line="276" w:lineRule="auto"/>
        <w:rPr>
          <w:rFonts w:ascii="Calibri" w:hAnsi="Calibri" w:cs="Calibri"/>
          <w:b/>
        </w:rPr>
      </w:pPr>
      <w:r w:rsidRPr="006D1F14">
        <w:rPr>
          <w:rFonts w:ascii="Calibri" w:hAnsi="Calibri" w:cs="Calibri"/>
          <w:b/>
        </w:rPr>
        <w:t xml:space="preserve">Note: </w:t>
      </w:r>
      <w:r>
        <w:rPr>
          <w:rFonts w:ascii="Calibri" w:hAnsi="Calibri" w:cs="Calibri"/>
          <w:b/>
        </w:rPr>
        <w:t xml:space="preserve">On receipt of this </w:t>
      </w:r>
      <w:r w:rsidRPr="006D1F14">
        <w:rPr>
          <w:rFonts w:ascii="Calibri" w:hAnsi="Calibri" w:cs="Calibri"/>
          <w:b/>
        </w:rPr>
        <w:t>letter</w:t>
      </w:r>
      <w:r>
        <w:rPr>
          <w:rFonts w:ascii="Calibri" w:hAnsi="Calibri" w:cs="Calibri"/>
          <w:b/>
        </w:rPr>
        <w:t xml:space="preserve">, MSD will provide the </w:t>
      </w:r>
      <w:r w:rsidRPr="006D1F14">
        <w:rPr>
          <w:rFonts w:ascii="Calibri" w:hAnsi="Calibri" w:cs="Calibri"/>
          <w:b/>
        </w:rPr>
        <w:t>Eligible Agenc</w:t>
      </w:r>
      <w:r>
        <w:rPr>
          <w:rFonts w:ascii="Calibri" w:hAnsi="Calibri" w:cs="Calibri"/>
          <w:b/>
        </w:rPr>
        <w:t>y with copies of the Agreements to access if they want to join</w:t>
      </w:r>
      <w:r w:rsidRPr="006D1F14">
        <w:rPr>
          <w:rFonts w:ascii="Calibri" w:hAnsi="Calibri" w:cs="Calibri"/>
          <w:b/>
        </w:rPr>
        <w:t>.</w:t>
      </w:r>
    </w:p>
    <w:p w14:paraId="664457C2" w14:textId="77777777" w:rsidR="00557AEA" w:rsidRDefault="00557AEA" w:rsidP="00557AEA">
      <w:pPr>
        <w:rPr>
          <w:rFonts w:ascii="Calibri" w:hAnsi="Calibri" w:cs="Calibri"/>
        </w:rPr>
      </w:pPr>
    </w:p>
    <w:p w14:paraId="66E78EF5" w14:textId="77777777" w:rsidR="00557AEA" w:rsidRPr="003653A6" w:rsidRDefault="00557AEA" w:rsidP="00557AEA">
      <w:pPr>
        <w:rPr>
          <w:rFonts w:ascii="Calibri" w:hAnsi="Calibri" w:cs="Calibri"/>
        </w:rPr>
      </w:pPr>
      <w:r w:rsidRPr="003653A6">
        <w:rPr>
          <w:rFonts w:ascii="Calibri" w:hAnsi="Calibri" w:cs="Calibri"/>
        </w:rPr>
        <w:t>[</w:t>
      </w:r>
      <w:r w:rsidRPr="003653A6">
        <w:rPr>
          <w:rFonts w:ascii="Calibri" w:hAnsi="Calibri" w:cs="Calibri"/>
          <w:i/>
          <w:iCs/>
        </w:rPr>
        <w:t>Date</w:t>
      </w:r>
      <w:r w:rsidRPr="003653A6">
        <w:rPr>
          <w:rFonts w:ascii="Calibri" w:hAnsi="Calibri" w:cs="Calibri"/>
        </w:rPr>
        <w:t xml:space="preserve">] </w:t>
      </w:r>
    </w:p>
    <w:p w14:paraId="5C6432E8" w14:textId="77777777" w:rsidR="00557AEA" w:rsidRPr="003653A6" w:rsidRDefault="00557AEA" w:rsidP="00557AEA">
      <w:pPr>
        <w:rPr>
          <w:rFonts w:ascii="Calibri" w:hAnsi="Calibri" w:cs="Calibri"/>
        </w:rPr>
      </w:pPr>
      <w:r>
        <w:rPr>
          <w:rFonts w:ascii="Calibri" w:hAnsi="Calibri" w:cs="Calibri"/>
        </w:rPr>
        <w:t xml:space="preserve">To: Manager Procurement Solutions, Ministry of Social Development (MSD) </w:t>
      </w:r>
    </w:p>
    <w:p w14:paraId="0B01C953" w14:textId="77777777" w:rsidR="00557AEA" w:rsidRDefault="00557AEA" w:rsidP="00557AEA">
      <w:pPr>
        <w:rPr>
          <w:rFonts w:ascii="Calibri" w:hAnsi="Calibri" w:cs="Calibri"/>
        </w:rPr>
      </w:pPr>
      <w:r>
        <w:rPr>
          <w:rFonts w:ascii="Calibri" w:hAnsi="Calibri" w:cs="Calibri"/>
        </w:rPr>
        <w:t>From: [Name, position]</w:t>
      </w:r>
    </w:p>
    <w:p w14:paraId="5E951CDD" w14:textId="77777777" w:rsidR="00557AEA" w:rsidRPr="003653A6" w:rsidRDefault="00557AEA" w:rsidP="00557AEA">
      <w:pPr>
        <w:rPr>
          <w:rFonts w:ascii="Calibri" w:hAnsi="Calibri" w:cs="Calibri"/>
        </w:rPr>
      </w:pPr>
      <w:r>
        <w:rPr>
          <w:rFonts w:ascii="Calibri" w:hAnsi="Calibri" w:cs="Calibri"/>
        </w:rPr>
        <w:t>Eligible Agency:  [Name]</w:t>
      </w:r>
    </w:p>
    <w:p w14:paraId="19812E78" w14:textId="77777777" w:rsidR="00557AEA" w:rsidRPr="003653A6" w:rsidRDefault="00557AEA" w:rsidP="00557AEA">
      <w:pPr>
        <w:rPr>
          <w:rFonts w:ascii="Calibri" w:hAnsi="Calibri" w:cs="Calibri"/>
        </w:rPr>
      </w:pPr>
      <w:r w:rsidRPr="003653A6">
        <w:rPr>
          <w:rFonts w:ascii="Calibri" w:hAnsi="Calibri" w:cs="Calibri"/>
          <w:b/>
          <w:bCs/>
        </w:rPr>
        <w:t>RE: External Print Services Agreement</w:t>
      </w:r>
    </w:p>
    <w:p w14:paraId="0BE05F74" w14:textId="77777777" w:rsidR="00557AEA" w:rsidRDefault="00557AEA" w:rsidP="00557AEA">
      <w:pPr>
        <w:rPr>
          <w:rFonts w:ascii="Calibri" w:hAnsi="Calibri" w:cs="Calibri"/>
        </w:rPr>
      </w:pPr>
      <w:r w:rsidRPr="003653A6">
        <w:rPr>
          <w:rFonts w:ascii="Calibri" w:hAnsi="Calibri" w:cs="Calibri"/>
        </w:rPr>
        <w:t xml:space="preserve">The </w:t>
      </w:r>
      <w:r>
        <w:rPr>
          <w:rFonts w:ascii="Calibri" w:hAnsi="Calibri" w:cs="Calibri"/>
        </w:rPr>
        <w:t>[Eligible Agency name] is considering joining MSD’s External Print and Related Services Agreement (the Agreement).</w:t>
      </w:r>
    </w:p>
    <w:p w14:paraId="39BA9EE9" w14:textId="77777777" w:rsidR="00557AEA" w:rsidRDefault="00557AEA" w:rsidP="00557AEA">
      <w:pPr>
        <w:rPr>
          <w:rFonts w:ascii="Calibri" w:hAnsi="Calibri" w:cs="Calibri"/>
        </w:rPr>
      </w:pPr>
      <w:r>
        <w:rPr>
          <w:rFonts w:ascii="Calibri" w:hAnsi="Calibri" w:cs="Calibri"/>
        </w:rPr>
        <w:t xml:space="preserve">To inform its decision, my agency requests a copy of the Agreements and Panel Rates Card. </w:t>
      </w:r>
    </w:p>
    <w:p w14:paraId="476F2C35" w14:textId="77777777" w:rsidR="00557AEA" w:rsidRDefault="00557AEA" w:rsidP="00557AEA">
      <w:pPr>
        <w:rPr>
          <w:rFonts w:ascii="Calibri" w:hAnsi="Calibri" w:cs="Calibri"/>
        </w:rPr>
      </w:pPr>
      <w:r>
        <w:rPr>
          <w:rFonts w:ascii="Calibri" w:hAnsi="Calibri" w:cs="Calibri"/>
        </w:rPr>
        <w:t xml:space="preserve">I acknowledge such information will be sensitive to the Suppliers on the Panel. </w:t>
      </w:r>
    </w:p>
    <w:p w14:paraId="0EFFC5BF" w14:textId="77777777" w:rsidR="00557AEA" w:rsidRDefault="00557AEA" w:rsidP="00557AEA">
      <w:pPr>
        <w:rPr>
          <w:rFonts w:ascii="Calibri" w:hAnsi="Calibri" w:cs="Calibri"/>
        </w:rPr>
      </w:pPr>
      <w:r>
        <w:rPr>
          <w:rFonts w:ascii="Calibri" w:hAnsi="Calibri" w:cs="Calibri"/>
        </w:rPr>
        <w:t>The [Eligible Agency name] agrees to keep all information provided by MSD related to the Agreement strictly confidential, subject to law and Parliamentary and Select Committee requirement or convention. Any information disclosed in connection with the Agreement will be used for the sole purpose of enabling my agency to decide whether to join MSD’s External Print Services Agreement.</w:t>
      </w:r>
    </w:p>
    <w:p w14:paraId="0551F7B9" w14:textId="77777777" w:rsidR="00557AEA" w:rsidRDefault="00557AEA" w:rsidP="00557AEA">
      <w:pPr>
        <w:rPr>
          <w:rFonts w:ascii="Calibri" w:hAnsi="Calibri" w:cs="Calibri"/>
        </w:rPr>
      </w:pPr>
      <w:r>
        <w:rPr>
          <w:rFonts w:ascii="Calibri" w:hAnsi="Calibri" w:cs="Calibri"/>
        </w:rPr>
        <w:t>I have authority to write this letter on behalf of [Eligible Agency name].</w:t>
      </w:r>
    </w:p>
    <w:p w14:paraId="349924B0" w14:textId="77777777" w:rsidR="00557AEA" w:rsidRDefault="00557AEA" w:rsidP="00557AEA">
      <w:pPr>
        <w:rPr>
          <w:rFonts w:ascii="Calibri" w:hAnsi="Calibri" w:cs="Calibri"/>
        </w:rPr>
      </w:pPr>
    </w:p>
    <w:p w14:paraId="72213B6B" w14:textId="77777777" w:rsidR="00557AEA" w:rsidRDefault="00557AEA" w:rsidP="00557AEA">
      <w:pPr>
        <w:rPr>
          <w:rFonts w:ascii="Calibri" w:hAnsi="Calibri" w:cs="Calibri"/>
        </w:rPr>
      </w:pPr>
      <w:r>
        <w:rPr>
          <w:rFonts w:ascii="Calibri" w:hAnsi="Calibri" w:cs="Calibri"/>
        </w:rPr>
        <w:t>Yours sincerely</w:t>
      </w:r>
    </w:p>
    <w:p w14:paraId="7FF15CA5" w14:textId="77777777" w:rsidR="00557AEA" w:rsidRDefault="00557AEA" w:rsidP="00557AEA">
      <w:pPr>
        <w:rPr>
          <w:rFonts w:ascii="Calibri" w:hAnsi="Calibri" w:cs="Calibri"/>
        </w:rPr>
      </w:pPr>
    </w:p>
    <w:p w14:paraId="697C31FB" w14:textId="77777777" w:rsidR="00557AEA" w:rsidRDefault="00557AEA" w:rsidP="00557AEA">
      <w:pPr>
        <w:rPr>
          <w:rFonts w:ascii="Calibri" w:hAnsi="Calibri" w:cs="Calibri"/>
        </w:rPr>
      </w:pPr>
      <w:r>
        <w:rPr>
          <w:rFonts w:ascii="Calibri" w:hAnsi="Calibri" w:cs="Calibri"/>
        </w:rPr>
        <w:t>[Sign off]</w:t>
      </w:r>
    </w:p>
    <w:p w14:paraId="5C9656C1" w14:textId="77777777" w:rsidR="00557AEA" w:rsidRDefault="00557AEA" w:rsidP="00557AEA">
      <w:pPr>
        <w:rPr>
          <w:rFonts w:ascii="Calibri" w:hAnsi="Calibri" w:cs="Calibri"/>
        </w:rPr>
      </w:pPr>
    </w:p>
    <w:p w14:paraId="0E8B0B86" w14:textId="77777777" w:rsidR="00557AEA" w:rsidRPr="003653A6" w:rsidRDefault="00557AEA" w:rsidP="00557AEA">
      <w:pPr>
        <w:pBdr>
          <w:top w:val="single" w:sz="4" w:space="1" w:color="auto"/>
          <w:left w:val="single" w:sz="4" w:space="4" w:color="auto"/>
          <w:bottom w:val="single" w:sz="4" w:space="1" w:color="auto"/>
          <w:right w:val="single" w:sz="4" w:space="4" w:color="auto"/>
        </w:pBdr>
        <w:rPr>
          <w:rFonts w:ascii="Calibri" w:hAnsi="Calibri" w:cs="Calibri"/>
        </w:rPr>
      </w:pPr>
      <w:r w:rsidRPr="00D64200">
        <w:rPr>
          <w:rFonts w:ascii="Calibri" w:hAnsi="Calibri" w:cs="Calibri"/>
        </w:rPr>
        <w:t xml:space="preserve">A copy of this letter is to be scanned and emailed to </w:t>
      </w:r>
      <w:hyperlink r:id="rId46" w:history="1">
        <w:r w:rsidRPr="00D64200">
          <w:rPr>
            <w:rStyle w:val="Hyperlink"/>
            <w:rFonts w:ascii="Calibri" w:hAnsi="Calibri" w:cs="Calibri"/>
          </w:rPr>
          <w:t>Procurement@msd.govt.nz</w:t>
        </w:r>
      </w:hyperlink>
      <w:r w:rsidRPr="00D64200">
        <w:rPr>
          <w:rFonts w:ascii="Calibri" w:hAnsi="Calibri" w:cs="Calibri"/>
        </w:rPr>
        <w:t xml:space="preserve"> (include ‘External Print Services’ in the subject line.</w:t>
      </w:r>
      <w:r>
        <w:rPr>
          <w:rFonts w:ascii="Calibri" w:hAnsi="Calibri" w:cs="Calibri"/>
        </w:rPr>
        <w:t xml:space="preserve"> </w:t>
      </w:r>
    </w:p>
    <w:p w14:paraId="0745CC41" w14:textId="77777777" w:rsidR="00557AEA" w:rsidRDefault="00557AEA">
      <w:pPr>
        <w:spacing w:after="0" w:line="240" w:lineRule="auto"/>
        <w:rPr>
          <w:b/>
          <w:sz w:val="28"/>
          <w:szCs w:val="28"/>
        </w:rPr>
      </w:pPr>
      <w:bookmarkStart w:id="15" w:name="_Toc441654812"/>
      <w:bookmarkStart w:id="16" w:name="_Toc506815942"/>
      <w:bookmarkStart w:id="17" w:name="_Toc511632912"/>
      <w:r>
        <w:br w:type="page"/>
      </w:r>
    </w:p>
    <w:p w14:paraId="1BB99269" w14:textId="77777777" w:rsidR="00557AEA" w:rsidRPr="00557AEA" w:rsidRDefault="00557AEA" w:rsidP="00557AEA">
      <w:pPr>
        <w:pStyle w:val="Heading2"/>
      </w:pPr>
      <w:bookmarkStart w:id="18" w:name="_Toc520211224"/>
      <w:r w:rsidRPr="00557AEA">
        <w:lastRenderedPageBreak/>
        <w:t>Appendix 2: Joining Letter</w:t>
      </w:r>
      <w:bookmarkEnd w:id="15"/>
      <w:bookmarkEnd w:id="16"/>
      <w:bookmarkEnd w:id="17"/>
      <w:bookmarkEnd w:id="18"/>
    </w:p>
    <w:p w14:paraId="393293D9" w14:textId="77777777" w:rsidR="00557AEA" w:rsidRPr="006D1F14" w:rsidRDefault="00557AEA" w:rsidP="00557AEA">
      <w:pPr>
        <w:tabs>
          <w:tab w:val="left" w:pos="4536"/>
        </w:tabs>
        <w:spacing w:after="200" w:line="276" w:lineRule="auto"/>
        <w:rPr>
          <w:rFonts w:ascii="Calibri" w:hAnsi="Calibri" w:cs="Calibri"/>
          <w:b/>
        </w:rPr>
      </w:pPr>
      <w:r w:rsidRPr="006D1F14">
        <w:rPr>
          <w:rFonts w:ascii="Calibri" w:hAnsi="Calibri" w:cs="Calibri"/>
          <w:b/>
        </w:rPr>
        <w:t xml:space="preserve">Note: Consent to this letter </w:t>
      </w:r>
      <w:r>
        <w:rPr>
          <w:rFonts w:ascii="Calibri" w:hAnsi="Calibri" w:cs="Calibri"/>
          <w:b/>
        </w:rPr>
        <w:t xml:space="preserve">approves the </w:t>
      </w:r>
      <w:r w:rsidRPr="006D1F14">
        <w:rPr>
          <w:rFonts w:ascii="Calibri" w:hAnsi="Calibri" w:cs="Calibri"/>
          <w:b/>
        </w:rPr>
        <w:t xml:space="preserve">Eligible Agencies </w:t>
      </w:r>
      <w:r>
        <w:rPr>
          <w:rFonts w:ascii="Calibri" w:hAnsi="Calibri" w:cs="Calibri"/>
          <w:b/>
        </w:rPr>
        <w:t>as a Participating Agency</w:t>
      </w:r>
      <w:r w:rsidRPr="006D1F14">
        <w:rPr>
          <w:rFonts w:ascii="Calibri" w:hAnsi="Calibri" w:cs="Calibri"/>
          <w:b/>
        </w:rPr>
        <w:t>.</w:t>
      </w:r>
    </w:p>
    <w:p w14:paraId="645EAD2B" w14:textId="77777777" w:rsidR="00557AEA" w:rsidRDefault="00557AEA" w:rsidP="00557AEA">
      <w:pPr>
        <w:tabs>
          <w:tab w:val="left" w:pos="4536"/>
        </w:tabs>
        <w:spacing w:after="200" w:line="276" w:lineRule="auto"/>
        <w:rPr>
          <w:rFonts w:ascii="Calibri" w:hAnsi="Calibri" w:cs="Calibri"/>
        </w:rPr>
      </w:pPr>
    </w:p>
    <w:p w14:paraId="1F263373" w14:textId="77777777" w:rsidR="00557AEA" w:rsidRPr="008C6684" w:rsidRDefault="00557AEA" w:rsidP="00557AEA">
      <w:pPr>
        <w:tabs>
          <w:tab w:val="left" w:pos="4536"/>
        </w:tabs>
        <w:spacing w:after="200" w:line="276" w:lineRule="auto"/>
        <w:rPr>
          <w:rFonts w:ascii="Calibri" w:hAnsi="Calibri" w:cs="Calibri"/>
        </w:rPr>
      </w:pPr>
      <w:r w:rsidRPr="008C6684">
        <w:rPr>
          <w:rFonts w:ascii="Calibri" w:hAnsi="Calibri" w:cs="Calibri"/>
        </w:rPr>
        <w:t>[Date]</w:t>
      </w:r>
    </w:p>
    <w:p w14:paraId="17907AAD" w14:textId="77777777" w:rsidR="00557AEA" w:rsidRPr="008C6684" w:rsidRDefault="00557AEA" w:rsidP="00557AEA">
      <w:pPr>
        <w:tabs>
          <w:tab w:val="left" w:pos="4536"/>
        </w:tabs>
        <w:spacing w:after="200" w:line="276" w:lineRule="auto"/>
        <w:ind w:left="360" w:hanging="360"/>
        <w:rPr>
          <w:rFonts w:ascii="Calibri" w:hAnsi="Calibri" w:cs="Calibri"/>
        </w:rPr>
      </w:pPr>
      <w:r w:rsidRPr="008C6684">
        <w:rPr>
          <w:rFonts w:ascii="Calibri" w:hAnsi="Calibri" w:cs="Calibri"/>
        </w:rPr>
        <w:t>To: Manager Procurement Solutions, Ministry of Social Development (MSD)</w:t>
      </w:r>
    </w:p>
    <w:p w14:paraId="1CBF05A8" w14:textId="77777777" w:rsidR="00557AEA" w:rsidRPr="008C6684" w:rsidRDefault="00557AEA" w:rsidP="00557AEA">
      <w:pPr>
        <w:tabs>
          <w:tab w:val="left" w:pos="4536"/>
        </w:tabs>
        <w:spacing w:after="200" w:line="276" w:lineRule="auto"/>
        <w:ind w:left="709" w:hanging="709"/>
        <w:rPr>
          <w:rFonts w:ascii="Calibri" w:hAnsi="Calibri" w:cs="Calibri"/>
        </w:rPr>
      </w:pPr>
      <w:r w:rsidRPr="008C6684">
        <w:rPr>
          <w:rFonts w:ascii="Calibri" w:hAnsi="Calibri" w:cs="Calibri"/>
        </w:rPr>
        <w:t>From: [Name, position]</w:t>
      </w:r>
    </w:p>
    <w:p w14:paraId="6748CA75" w14:textId="77777777" w:rsidR="00557AEA" w:rsidRPr="008C6684" w:rsidRDefault="00557AEA" w:rsidP="00557AEA">
      <w:pPr>
        <w:tabs>
          <w:tab w:val="left" w:pos="4536"/>
        </w:tabs>
        <w:spacing w:after="200" w:line="276" w:lineRule="auto"/>
        <w:ind w:left="709" w:hanging="709"/>
        <w:rPr>
          <w:rFonts w:ascii="Calibri" w:hAnsi="Calibri" w:cs="Calibri"/>
        </w:rPr>
      </w:pPr>
      <w:r>
        <w:rPr>
          <w:rFonts w:ascii="Calibri" w:hAnsi="Calibri" w:cs="Calibri"/>
        </w:rPr>
        <w:t xml:space="preserve">Eligible </w:t>
      </w:r>
      <w:r w:rsidRPr="008C6684">
        <w:rPr>
          <w:rFonts w:ascii="Calibri" w:hAnsi="Calibri" w:cs="Calibri"/>
        </w:rPr>
        <w:t>Agency: [Name]</w:t>
      </w:r>
    </w:p>
    <w:p w14:paraId="6E8BCED5" w14:textId="77777777" w:rsidR="00557AEA" w:rsidRPr="008C6684" w:rsidRDefault="00557AEA" w:rsidP="00557AEA">
      <w:pPr>
        <w:tabs>
          <w:tab w:val="left" w:pos="4536"/>
        </w:tabs>
        <w:spacing w:after="200" w:line="276" w:lineRule="auto"/>
        <w:ind w:left="709" w:hanging="709"/>
        <w:rPr>
          <w:rFonts w:ascii="Calibri" w:hAnsi="Calibri" w:cs="Calibri"/>
          <w:b/>
        </w:rPr>
      </w:pPr>
      <w:r w:rsidRPr="008C6684">
        <w:rPr>
          <w:rFonts w:ascii="Calibri" w:hAnsi="Calibri" w:cs="Calibri"/>
          <w:b/>
        </w:rPr>
        <w:t xml:space="preserve">Joining the External Print Services Agreement </w:t>
      </w:r>
    </w:p>
    <w:p w14:paraId="048AA38A"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 xml:space="preserve">The [Eligible Agency name] requests MSD’s written consent to join its’ Syndicated Agreement for External </w:t>
      </w:r>
      <w:r>
        <w:rPr>
          <w:rFonts w:ascii="Calibri" w:hAnsi="Calibri" w:cs="Calibri"/>
        </w:rPr>
        <w:t xml:space="preserve">Print Services (the Agreement) </w:t>
      </w:r>
      <w:r w:rsidRPr="008C6684">
        <w:rPr>
          <w:rFonts w:ascii="Calibri" w:hAnsi="Calibri" w:cs="Calibri"/>
        </w:rPr>
        <w:t xml:space="preserve">to become a Participating Agency for the purposes of that Agreement. </w:t>
      </w:r>
    </w:p>
    <w:p w14:paraId="55B096CF"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 xml:space="preserve">I have authority to write this letter on behalf of [Eligible Agency name]. </w:t>
      </w:r>
    </w:p>
    <w:p w14:paraId="72966D72"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 xml:space="preserve">The [Eligible Agency name] agrees to keep all information provided by MSD, or the Supplier directly, related to the Agreement strictly confidential, subject to law and Parliamentary and Select Committee requirement or convention. Any information disclosed in connection with the Agreement will be used for the sole purpose of my agency’s participation under the Agreement. </w:t>
      </w:r>
    </w:p>
    <w:p w14:paraId="0FF19DFC" w14:textId="77777777" w:rsidR="00557AEA" w:rsidRDefault="00557AEA" w:rsidP="00557AEA">
      <w:pPr>
        <w:tabs>
          <w:tab w:val="left" w:pos="4536"/>
        </w:tabs>
        <w:spacing w:after="200" w:line="276" w:lineRule="auto"/>
        <w:rPr>
          <w:rFonts w:ascii="Calibri" w:hAnsi="Calibri" w:cs="Calibri"/>
        </w:rPr>
      </w:pPr>
      <w:r>
        <w:rPr>
          <w:rFonts w:ascii="Calibri" w:hAnsi="Calibri" w:cs="Calibri"/>
        </w:rPr>
        <w:t xml:space="preserve">The </w:t>
      </w:r>
      <w:r w:rsidRPr="008C6684">
        <w:rPr>
          <w:rFonts w:ascii="Calibri" w:hAnsi="Calibri" w:cs="Calibri"/>
        </w:rPr>
        <w:t>[Eligible Agency name] agrees to</w:t>
      </w:r>
      <w:r>
        <w:rPr>
          <w:rFonts w:ascii="Calibri" w:hAnsi="Calibri" w:cs="Calibri"/>
        </w:rPr>
        <w:t xml:space="preserve"> share Participating Agency reporting required for the Annual Review as detailed in Schedule 8 clause 4 Annual Review Meeting with other Participating Agencies and MBIE.</w:t>
      </w:r>
    </w:p>
    <w:p w14:paraId="434691DB" w14:textId="77777777" w:rsidR="00557AEA" w:rsidRPr="008C6684" w:rsidRDefault="00557AEA" w:rsidP="00557AEA">
      <w:pPr>
        <w:tabs>
          <w:tab w:val="left" w:pos="4536"/>
        </w:tabs>
        <w:spacing w:after="200" w:line="276" w:lineRule="auto"/>
        <w:rPr>
          <w:rFonts w:ascii="Calibri" w:hAnsi="Calibri" w:cs="Calibri"/>
        </w:rPr>
      </w:pPr>
      <w:r w:rsidRPr="008C6684">
        <w:rPr>
          <w:rFonts w:ascii="Calibri" w:hAnsi="Calibri" w:cs="Calibri"/>
        </w:rPr>
        <w:t xml:space="preserve">I have noted the syndication processes and other relevant details applicable to joining the Agreement and information provided. I agree that my agency is responsible for understanding the terms of the Agreement, and for complying with syndication matters generally. </w:t>
      </w:r>
    </w:p>
    <w:p w14:paraId="05565913"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 xml:space="preserve">I accept on behalf of the Eligible Agency the terms of the Agreement provided. Any Participating Agency Statement of Work agreement created between my agency and the Supplier is a separate legally binding and enforceable contract and does not affect the validity of the Ministry of Social Development’s Agreement or any other agency’s Statement of Work agreements. </w:t>
      </w:r>
    </w:p>
    <w:p w14:paraId="5CA3F190"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 xml:space="preserve">I also understand that the obligations of my agency (severally and separately and not jointly) will be owed to any Supplier appointed. I also understand that my agency will be separately liable for the performance of any obligations owed to, including payment of money for services, owed to any Supplier it may appoint and neither MSD or any other syndicated agency will be liable for the payment of that money (or in respect of any other liabilities that may arise).  I am aware prices may be increased or decreased in accordance with the Agreement, as part of a renewal process by MSD, and any changes will apply to my agency’s Statement of Work agreement. </w:t>
      </w:r>
    </w:p>
    <w:p w14:paraId="1876FBFA" w14:textId="77777777" w:rsidR="00641E4B"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r>
    </w:p>
    <w:p w14:paraId="27AD776B" w14:textId="77777777" w:rsidR="00641E4B" w:rsidRDefault="00641E4B">
      <w:pPr>
        <w:spacing w:after="0" w:line="240" w:lineRule="auto"/>
        <w:rPr>
          <w:rFonts w:ascii="Calibri" w:hAnsi="Calibri" w:cs="Calibri"/>
        </w:rPr>
      </w:pPr>
      <w:r>
        <w:rPr>
          <w:rFonts w:ascii="Calibri" w:hAnsi="Calibri" w:cs="Calibri"/>
        </w:rPr>
        <w:br w:type="page"/>
      </w:r>
    </w:p>
    <w:p w14:paraId="44CB164B" w14:textId="77777777" w:rsidR="00557AEA" w:rsidRPr="008C6684" w:rsidRDefault="00557AEA" w:rsidP="00557AEA">
      <w:pPr>
        <w:tabs>
          <w:tab w:val="left" w:pos="4536"/>
        </w:tabs>
        <w:spacing w:after="200" w:line="276" w:lineRule="auto"/>
        <w:ind w:hanging="709"/>
        <w:rPr>
          <w:rFonts w:ascii="Calibri" w:hAnsi="Calibri" w:cs="Calibri"/>
          <w:bCs/>
        </w:rPr>
      </w:pPr>
      <w:r w:rsidRPr="008C6684">
        <w:rPr>
          <w:rFonts w:ascii="Calibri" w:hAnsi="Calibri" w:cs="Calibri"/>
          <w:bCs/>
        </w:rPr>
        <w:lastRenderedPageBreak/>
        <w:t xml:space="preserve">The identity and contact details of the representative of our </w:t>
      </w:r>
      <w:r>
        <w:rPr>
          <w:rFonts w:ascii="Calibri" w:hAnsi="Calibri" w:cs="Calibri"/>
          <w:bCs/>
        </w:rPr>
        <w:t>a</w:t>
      </w:r>
      <w:r w:rsidRPr="008C6684">
        <w:rPr>
          <w:rFonts w:ascii="Calibri" w:hAnsi="Calibri" w:cs="Calibri"/>
          <w:bCs/>
        </w:rPr>
        <w:t>gency are included below:</w:t>
      </w:r>
    </w:p>
    <w:p w14:paraId="3E230D98" w14:textId="77777777" w:rsidR="00557AEA" w:rsidRPr="008C6684" w:rsidRDefault="00557AEA" w:rsidP="00557AEA">
      <w:pPr>
        <w:tabs>
          <w:tab w:val="left" w:pos="4536"/>
        </w:tabs>
        <w:spacing w:after="200" w:line="276" w:lineRule="auto"/>
        <w:ind w:left="1843" w:hanging="1843"/>
        <w:rPr>
          <w:rFonts w:ascii="Calibri" w:hAnsi="Calibri" w:cs="Calibri"/>
        </w:rPr>
      </w:pPr>
      <w:r w:rsidRPr="008C6684">
        <w:rPr>
          <w:rFonts w:ascii="Calibri" w:hAnsi="Calibri" w:cs="Calibri"/>
        </w:rPr>
        <w:t>Name:</w:t>
      </w:r>
      <w:r w:rsidRPr="008C6684">
        <w:rPr>
          <w:rFonts w:ascii="Calibri" w:hAnsi="Calibri" w:cs="Calibri"/>
        </w:rPr>
        <w:tab/>
        <w:t>[insert details here]</w:t>
      </w:r>
    </w:p>
    <w:p w14:paraId="61CD4B98" w14:textId="77777777" w:rsidR="00557AEA" w:rsidRPr="008C6684" w:rsidRDefault="00557AEA" w:rsidP="00557AEA">
      <w:pPr>
        <w:tabs>
          <w:tab w:val="left" w:pos="4536"/>
        </w:tabs>
        <w:spacing w:after="200" w:line="276" w:lineRule="auto"/>
        <w:ind w:left="1843" w:hanging="1843"/>
        <w:rPr>
          <w:rFonts w:ascii="Calibri" w:hAnsi="Calibri" w:cs="Calibri"/>
        </w:rPr>
      </w:pPr>
      <w:r w:rsidRPr="008C6684">
        <w:rPr>
          <w:rFonts w:ascii="Calibri" w:hAnsi="Calibri" w:cs="Calibri"/>
        </w:rPr>
        <w:t>Physical address:</w:t>
      </w:r>
      <w:r w:rsidRPr="008C6684">
        <w:rPr>
          <w:rFonts w:ascii="Calibri" w:hAnsi="Calibri" w:cs="Calibri"/>
        </w:rPr>
        <w:tab/>
        <w:t>[insert details here]</w:t>
      </w:r>
    </w:p>
    <w:p w14:paraId="1BD9FC15" w14:textId="77777777" w:rsidR="00557AEA" w:rsidRPr="008C6684" w:rsidRDefault="00557AEA" w:rsidP="00557AEA">
      <w:pPr>
        <w:tabs>
          <w:tab w:val="left" w:pos="4536"/>
        </w:tabs>
        <w:spacing w:after="200" w:line="276" w:lineRule="auto"/>
        <w:ind w:left="1843" w:hanging="1843"/>
        <w:rPr>
          <w:rFonts w:ascii="Calibri" w:hAnsi="Calibri" w:cs="Calibri"/>
        </w:rPr>
      </w:pPr>
      <w:r w:rsidRPr="008C6684">
        <w:rPr>
          <w:rFonts w:ascii="Calibri" w:hAnsi="Calibri" w:cs="Calibri"/>
        </w:rPr>
        <w:t>Telephone number:</w:t>
      </w:r>
      <w:r w:rsidRPr="008C6684">
        <w:rPr>
          <w:rFonts w:ascii="Calibri" w:hAnsi="Calibri" w:cs="Calibri"/>
        </w:rPr>
        <w:tab/>
        <w:t>[insert details here]</w:t>
      </w:r>
    </w:p>
    <w:p w14:paraId="14A880C2" w14:textId="77777777" w:rsidR="00557AEA" w:rsidRPr="008C6684" w:rsidRDefault="00557AEA" w:rsidP="00557AEA">
      <w:pPr>
        <w:tabs>
          <w:tab w:val="left" w:pos="4536"/>
        </w:tabs>
        <w:spacing w:after="200" w:line="276" w:lineRule="auto"/>
        <w:ind w:left="1843" w:hanging="1843"/>
        <w:rPr>
          <w:rFonts w:ascii="Calibri" w:hAnsi="Calibri" w:cs="Calibri"/>
        </w:rPr>
      </w:pPr>
      <w:r w:rsidRPr="008C6684">
        <w:rPr>
          <w:rFonts w:ascii="Calibri" w:hAnsi="Calibri" w:cs="Calibri"/>
        </w:rPr>
        <w:t>Email address:</w:t>
      </w:r>
      <w:r w:rsidRPr="008C6684">
        <w:rPr>
          <w:rFonts w:ascii="Calibri" w:hAnsi="Calibri" w:cs="Calibri"/>
        </w:rPr>
        <w:tab/>
        <w:t xml:space="preserve">[insert details here] </w:t>
      </w:r>
    </w:p>
    <w:p w14:paraId="1F603EC3"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I would be grateful to receive MSD’s consent to my Eligible Agency joining the Syndicated Agreement as soon as possible.</w:t>
      </w:r>
    </w:p>
    <w:p w14:paraId="4A547FBA"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 xml:space="preserve"> </w:t>
      </w:r>
    </w:p>
    <w:p w14:paraId="26B4E7F3"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 xml:space="preserve">Yours sincerely, </w:t>
      </w:r>
    </w:p>
    <w:p w14:paraId="053325E7"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rPr>
        <w:tab/>
        <w:t>[sign]</w:t>
      </w:r>
    </w:p>
    <w:p w14:paraId="1641D37B" w14:textId="77777777" w:rsidR="00557AEA" w:rsidRPr="008C6684" w:rsidRDefault="00557AEA" w:rsidP="00557AEA">
      <w:pPr>
        <w:tabs>
          <w:tab w:val="left" w:pos="4536"/>
        </w:tabs>
        <w:spacing w:after="200" w:line="276" w:lineRule="auto"/>
        <w:ind w:hanging="709"/>
        <w:rPr>
          <w:rFonts w:ascii="Calibri" w:hAnsi="Calibri" w:cs="Calibri"/>
          <w:b/>
        </w:rPr>
      </w:pPr>
      <w:r w:rsidRPr="008C6684">
        <w:rPr>
          <w:rFonts w:ascii="Calibri" w:hAnsi="Calibri" w:cs="Calibri"/>
          <w:b/>
        </w:rPr>
        <w:tab/>
      </w:r>
    </w:p>
    <w:p w14:paraId="765AD0E0" w14:textId="77777777" w:rsidR="00557AEA" w:rsidRPr="008C6684" w:rsidRDefault="00557AEA" w:rsidP="00557AEA">
      <w:pPr>
        <w:tabs>
          <w:tab w:val="left" w:pos="4536"/>
        </w:tabs>
        <w:spacing w:after="200" w:line="276" w:lineRule="auto"/>
        <w:ind w:left="709" w:hanging="709"/>
        <w:rPr>
          <w:rFonts w:ascii="Calibri" w:hAnsi="Calibri" w:cs="Calibri"/>
          <w:b/>
        </w:rPr>
      </w:pPr>
      <w:r w:rsidRPr="008C6684">
        <w:rPr>
          <w:rFonts w:ascii="Calibri" w:hAnsi="Calibri" w:cs="Calibri"/>
          <w:b/>
        </w:rPr>
        <w:t>Ministry of Social Development’s consent:</w:t>
      </w:r>
    </w:p>
    <w:p w14:paraId="150C0E40" w14:textId="77777777" w:rsidR="00557AEA" w:rsidRPr="008C6684" w:rsidRDefault="00557AEA" w:rsidP="00557AEA">
      <w:pPr>
        <w:tabs>
          <w:tab w:val="left" w:pos="4536"/>
        </w:tabs>
        <w:spacing w:after="200" w:line="276" w:lineRule="auto"/>
        <w:ind w:hanging="709"/>
        <w:rPr>
          <w:rFonts w:ascii="Calibri" w:hAnsi="Calibri" w:cs="Calibri"/>
          <w:b/>
        </w:rPr>
      </w:pPr>
      <w:r w:rsidRPr="008C6684">
        <w:rPr>
          <w:rFonts w:ascii="Calibri" w:hAnsi="Calibri" w:cs="Calibri"/>
          <w:b/>
        </w:rPr>
        <w:tab/>
      </w:r>
      <w:r>
        <w:rPr>
          <w:rFonts w:ascii="Calibri" w:hAnsi="Calibri" w:cs="Calibri"/>
          <w:b/>
        </w:rPr>
        <w:br/>
      </w:r>
      <w:r>
        <w:rPr>
          <w:rFonts w:ascii="Calibri" w:hAnsi="Calibri" w:cs="Calibri"/>
          <w:b/>
        </w:rPr>
        <w:br/>
      </w:r>
      <w:r w:rsidRPr="008C6684">
        <w:rPr>
          <w:rFonts w:ascii="Calibri" w:hAnsi="Calibri" w:cs="Calibri"/>
          <w:b/>
        </w:rPr>
        <w:t>________________________</w:t>
      </w:r>
    </w:p>
    <w:p w14:paraId="0A8B5DE2" w14:textId="77777777" w:rsidR="00557AEA" w:rsidRPr="008C6684" w:rsidRDefault="00557AEA" w:rsidP="00557AEA">
      <w:pPr>
        <w:tabs>
          <w:tab w:val="left" w:pos="4536"/>
        </w:tabs>
        <w:spacing w:after="200" w:line="276" w:lineRule="auto"/>
        <w:ind w:hanging="709"/>
        <w:rPr>
          <w:rFonts w:ascii="Calibri" w:hAnsi="Calibri" w:cs="Calibri"/>
        </w:rPr>
      </w:pPr>
      <w:r w:rsidRPr="008C6684">
        <w:rPr>
          <w:rFonts w:ascii="Calibri" w:hAnsi="Calibri" w:cs="Calibri"/>
          <w:b/>
        </w:rPr>
        <w:tab/>
        <w:t xml:space="preserve">Date: </w:t>
      </w:r>
      <w:r w:rsidRPr="008C6684">
        <w:rPr>
          <w:rFonts w:ascii="Calibri" w:hAnsi="Calibri" w:cs="Calibri"/>
        </w:rPr>
        <w:t xml:space="preserve"> </w:t>
      </w:r>
      <w:r w:rsidRPr="008C6684">
        <w:rPr>
          <w:rFonts w:ascii="Calibri" w:hAnsi="Calibri" w:cs="Calibri"/>
        </w:rPr>
        <w:tab/>
      </w:r>
    </w:p>
    <w:p w14:paraId="1F9D5629" w14:textId="77777777" w:rsidR="00557AEA" w:rsidRPr="008C6684" w:rsidRDefault="00557AEA" w:rsidP="00557AEA">
      <w:pPr>
        <w:tabs>
          <w:tab w:val="left" w:pos="4536"/>
        </w:tabs>
        <w:spacing w:after="200" w:line="276" w:lineRule="auto"/>
        <w:ind w:hanging="709"/>
        <w:rPr>
          <w:rFonts w:ascii="Calibri" w:hAnsi="Calibri" w:cs="Calibri"/>
          <w:b/>
        </w:rPr>
      </w:pPr>
      <w:r w:rsidRPr="008C6684">
        <w:rPr>
          <w:rFonts w:ascii="Calibri" w:hAnsi="Calibri" w:cs="Calibri"/>
        </w:rPr>
        <w:tab/>
      </w:r>
      <w:r w:rsidRPr="008C6684">
        <w:rPr>
          <w:rFonts w:ascii="Calibri" w:hAnsi="Calibri" w:cs="Calibri"/>
          <w:b/>
        </w:rPr>
        <w:t xml:space="preserve">Name: </w:t>
      </w:r>
      <w:r w:rsidRPr="008C6684">
        <w:rPr>
          <w:rFonts w:ascii="Calibri" w:hAnsi="Calibri" w:cs="Calibri"/>
          <w:b/>
        </w:rPr>
        <w:tab/>
        <w:t>Position:</w:t>
      </w:r>
    </w:p>
    <w:p w14:paraId="71FF1911" w14:textId="77777777" w:rsidR="00557AEA" w:rsidRPr="008C6684" w:rsidRDefault="00557AEA" w:rsidP="00557AEA">
      <w:pPr>
        <w:rPr>
          <w:rFonts w:ascii="Calibri" w:hAnsi="Calibri" w:cs="Calibri"/>
        </w:rPr>
      </w:pPr>
    </w:p>
    <w:p w14:paraId="62718787" w14:textId="77777777" w:rsidR="00557AEA" w:rsidRPr="008C6684" w:rsidRDefault="00557AEA" w:rsidP="00557AEA">
      <w:pPr>
        <w:rPr>
          <w:rFonts w:ascii="Calibri" w:hAnsi="Calibri" w:cs="Calibri"/>
        </w:rPr>
      </w:pPr>
    </w:p>
    <w:p w14:paraId="386924AE" w14:textId="77777777" w:rsidR="00557AEA" w:rsidRPr="008C6684" w:rsidRDefault="00557AEA" w:rsidP="00557AEA">
      <w:pPr>
        <w:rPr>
          <w:rFonts w:ascii="Calibri" w:hAnsi="Calibri" w:cs="Calibri"/>
        </w:rPr>
      </w:pPr>
    </w:p>
    <w:p w14:paraId="34B0EA7F" w14:textId="77777777" w:rsidR="00557AEA" w:rsidRPr="003653A6" w:rsidRDefault="00557AEA" w:rsidP="00557AEA">
      <w:pPr>
        <w:pBdr>
          <w:top w:val="single" w:sz="4" w:space="1" w:color="auto"/>
          <w:left w:val="single" w:sz="4" w:space="4" w:color="auto"/>
          <w:bottom w:val="single" w:sz="4" w:space="1" w:color="auto"/>
          <w:right w:val="single" w:sz="4" w:space="4" w:color="auto"/>
        </w:pBdr>
        <w:rPr>
          <w:rFonts w:ascii="Calibri" w:hAnsi="Calibri" w:cs="Calibri"/>
        </w:rPr>
      </w:pPr>
      <w:r w:rsidRPr="00D64200">
        <w:rPr>
          <w:rFonts w:ascii="Calibri" w:hAnsi="Calibri" w:cs="Calibri"/>
        </w:rPr>
        <w:t xml:space="preserve">A copy of this letter is to be scanned and emailed to </w:t>
      </w:r>
      <w:hyperlink r:id="rId47" w:history="1">
        <w:r w:rsidRPr="00D64200">
          <w:rPr>
            <w:rStyle w:val="Hyperlink"/>
            <w:rFonts w:ascii="Calibri" w:hAnsi="Calibri" w:cs="Calibri"/>
          </w:rPr>
          <w:t>Procurement@msd.govt.nz</w:t>
        </w:r>
      </w:hyperlink>
      <w:r w:rsidRPr="00D64200">
        <w:rPr>
          <w:rFonts w:ascii="Calibri" w:hAnsi="Calibri" w:cs="Calibri"/>
        </w:rPr>
        <w:t xml:space="preserve"> (include ‘External Print Services’ in the subject line.</w:t>
      </w:r>
    </w:p>
    <w:p w14:paraId="0220E853" w14:textId="77777777" w:rsidR="00557AEA" w:rsidRDefault="00557AEA" w:rsidP="00557AEA">
      <w:pPr>
        <w:rPr>
          <w:rFonts w:ascii="Calibri" w:hAnsi="Calibri" w:cs="Calibri"/>
        </w:rPr>
      </w:pPr>
    </w:p>
    <w:p w14:paraId="437D77FE" w14:textId="77777777" w:rsidR="00557AEA" w:rsidRDefault="00557AEA" w:rsidP="00557AEA">
      <w:pPr>
        <w:spacing w:after="0" w:line="240" w:lineRule="auto"/>
      </w:pPr>
    </w:p>
    <w:p w14:paraId="3F711BD3" w14:textId="77777777" w:rsidR="0063487D" w:rsidRDefault="0063487D">
      <w:pPr>
        <w:spacing w:after="0" w:line="240" w:lineRule="auto"/>
      </w:pPr>
      <w:r>
        <w:br w:type="page"/>
      </w:r>
    </w:p>
    <w:p w14:paraId="7145423E" w14:textId="77777777" w:rsidR="0063487D" w:rsidRPr="0063487D" w:rsidRDefault="0063487D" w:rsidP="0063487D">
      <w:pPr>
        <w:pStyle w:val="Heading2"/>
      </w:pPr>
      <w:bookmarkStart w:id="19" w:name="_Toc520211225"/>
      <w:r w:rsidRPr="00557AEA">
        <w:lastRenderedPageBreak/>
        <w:t xml:space="preserve">Appendix </w:t>
      </w:r>
      <w:r>
        <w:t>3</w:t>
      </w:r>
      <w:r w:rsidRPr="00557AEA">
        <w:t>:</w:t>
      </w:r>
      <w:bookmarkStart w:id="20" w:name="_Toc447109863"/>
      <w:bookmarkStart w:id="21" w:name="_Toc511641591"/>
      <w:r w:rsidRPr="004355B0">
        <w:rPr>
          <w:rFonts w:ascii="Calibri" w:hAnsi="Calibri" w:cs="Calibri"/>
        </w:rPr>
        <w:t xml:space="preserve"> </w:t>
      </w:r>
      <w:r w:rsidRPr="0063487D">
        <w:t>Statement of Work Template</w:t>
      </w:r>
      <w:bookmarkEnd w:id="19"/>
      <w:bookmarkEnd w:id="20"/>
      <w:bookmarkEnd w:id="21"/>
    </w:p>
    <w:p w14:paraId="090B4780" w14:textId="77777777" w:rsidR="0063487D" w:rsidRDefault="0063487D" w:rsidP="0063487D">
      <w:pPr>
        <w:spacing w:after="0"/>
        <w:rPr>
          <w:rFonts w:ascii="Calibri" w:hAnsi="Calibri" w:cs="Calibri"/>
          <w:b/>
          <w:caps/>
          <w:sz w:val="18"/>
          <w:szCs w:val="18"/>
        </w:rPr>
      </w:pPr>
    </w:p>
    <w:p w14:paraId="10C2C076" w14:textId="77777777" w:rsidR="0063487D" w:rsidRPr="003653A6" w:rsidRDefault="0063487D" w:rsidP="0063487D">
      <w:pPr>
        <w:rPr>
          <w:rFonts w:ascii="Calibri" w:hAnsi="Calibri" w:cs="Calibri"/>
        </w:rPr>
      </w:pPr>
      <w:proofErr w:type="gramStart"/>
      <w:r w:rsidRPr="003653A6">
        <w:rPr>
          <w:rFonts w:ascii="Calibri" w:hAnsi="Calibri" w:cs="Calibri"/>
        </w:rPr>
        <w:t>In order to</w:t>
      </w:r>
      <w:proofErr w:type="gramEnd"/>
      <w:r w:rsidRPr="003653A6">
        <w:rPr>
          <w:rFonts w:ascii="Calibri" w:hAnsi="Calibri" w:cs="Calibri"/>
        </w:rPr>
        <w:t xml:space="preserve"> access the Services a Participating Agency will complete </w:t>
      </w:r>
      <w:r>
        <w:rPr>
          <w:rFonts w:ascii="Calibri" w:hAnsi="Calibri" w:cs="Calibri"/>
        </w:rPr>
        <w:t xml:space="preserve">the following </w:t>
      </w:r>
      <w:r w:rsidRPr="003653A6">
        <w:rPr>
          <w:rFonts w:ascii="Calibri" w:hAnsi="Calibri" w:cs="Calibri"/>
        </w:rPr>
        <w:t>Statement of Work</w:t>
      </w:r>
      <w:r>
        <w:rPr>
          <w:rFonts w:ascii="Calibri" w:hAnsi="Calibri" w:cs="Calibri"/>
        </w:rPr>
        <w:t xml:space="preserve"> template (Schedule 13 of the Supplier Contract) modifying as required</w:t>
      </w:r>
      <w:r w:rsidRPr="003653A6">
        <w:rPr>
          <w:rFonts w:ascii="Calibri" w:hAnsi="Calibri" w:cs="Calibri"/>
        </w:rPr>
        <w:t>.</w:t>
      </w:r>
      <w:bookmarkStart w:id="22" w:name="_Toc221010449"/>
      <w:bookmarkStart w:id="23" w:name="_Toc221010450"/>
      <w:bookmarkStart w:id="24" w:name="_Toc221010451"/>
      <w:bookmarkStart w:id="25" w:name="_Toc221010452"/>
      <w:bookmarkStart w:id="26" w:name="_Toc221010453"/>
      <w:bookmarkStart w:id="27" w:name="_Toc221010454"/>
      <w:bookmarkStart w:id="28" w:name="_Toc221010455"/>
      <w:bookmarkStart w:id="29" w:name="_Toc221010456"/>
      <w:bookmarkStart w:id="30" w:name="_Toc221010457"/>
      <w:bookmarkEnd w:id="22"/>
      <w:bookmarkEnd w:id="23"/>
      <w:bookmarkEnd w:id="24"/>
      <w:bookmarkEnd w:id="25"/>
      <w:bookmarkEnd w:id="26"/>
      <w:bookmarkEnd w:id="27"/>
      <w:bookmarkEnd w:id="28"/>
      <w:bookmarkEnd w:id="29"/>
      <w:bookmarkEnd w:id="30"/>
    </w:p>
    <w:p w14:paraId="1A5E22DF" w14:textId="77777777" w:rsidR="0063487D" w:rsidRDefault="0063487D" w:rsidP="0063487D">
      <w:pPr>
        <w:spacing w:after="0"/>
        <w:rPr>
          <w:rFonts w:ascii="Calibri" w:hAnsi="Calibri" w:cs="Calibri"/>
          <w:b/>
          <w:caps/>
          <w:sz w:val="18"/>
          <w:szCs w:val="18"/>
        </w:rPr>
      </w:pPr>
    </w:p>
    <w:p w14:paraId="286C7ABD" w14:textId="77777777" w:rsidR="0063487D" w:rsidRPr="003653A6" w:rsidRDefault="0063487D" w:rsidP="0063487D">
      <w:pPr>
        <w:spacing w:after="0"/>
        <w:rPr>
          <w:rFonts w:ascii="Calibri" w:hAnsi="Calibri" w:cs="Calibri"/>
          <w:b/>
          <w:caps/>
          <w:sz w:val="18"/>
          <w:szCs w:val="18"/>
        </w:rPr>
      </w:pPr>
    </w:p>
    <w:p w14:paraId="64AD6133" w14:textId="77777777" w:rsidR="0063487D" w:rsidRPr="003653A6" w:rsidRDefault="0063487D" w:rsidP="0063487D">
      <w:pPr>
        <w:spacing w:after="0"/>
        <w:jc w:val="center"/>
        <w:rPr>
          <w:rFonts w:ascii="Calibri" w:hAnsi="Calibri" w:cs="Calibri"/>
          <w:b/>
          <w:caps/>
          <w:sz w:val="18"/>
          <w:szCs w:val="18"/>
        </w:rPr>
      </w:pPr>
    </w:p>
    <w:p w14:paraId="6A76D8BC" w14:textId="77777777" w:rsidR="0063487D" w:rsidRPr="003653A6" w:rsidRDefault="0063487D" w:rsidP="0063487D">
      <w:pPr>
        <w:spacing w:after="0"/>
        <w:jc w:val="center"/>
        <w:rPr>
          <w:rFonts w:ascii="Calibri" w:hAnsi="Calibri" w:cs="Calibri"/>
          <w:b/>
          <w:caps/>
          <w:sz w:val="18"/>
          <w:szCs w:val="18"/>
        </w:rPr>
      </w:pPr>
    </w:p>
    <w:p w14:paraId="6C65A41F" w14:textId="77777777" w:rsidR="0063487D" w:rsidRPr="003653A6" w:rsidRDefault="0063487D" w:rsidP="0063487D">
      <w:pPr>
        <w:spacing w:after="0"/>
        <w:jc w:val="center"/>
        <w:rPr>
          <w:rFonts w:ascii="Calibri" w:hAnsi="Calibri" w:cs="Calibri"/>
          <w:b/>
          <w:caps/>
          <w:sz w:val="18"/>
          <w:szCs w:val="18"/>
        </w:rPr>
      </w:pPr>
    </w:p>
    <w:p w14:paraId="125634D2" w14:textId="77777777" w:rsidR="0063487D" w:rsidRPr="003653A6" w:rsidRDefault="0063487D" w:rsidP="0063487D">
      <w:pPr>
        <w:spacing w:after="0"/>
        <w:jc w:val="center"/>
        <w:rPr>
          <w:rFonts w:ascii="Calibri" w:hAnsi="Calibri" w:cs="Calibri"/>
          <w:b/>
          <w:caps/>
          <w:sz w:val="24"/>
          <w:szCs w:val="24"/>
        </w:rPr>
      </w:pPr>
      <w:r w:rsidRPr="003653A6">
        <w:rPr>
          <w:rFonts w:ascii="Calibri" w:hAnsi="Calibri" w:cs="Calibri"/>
          <w:b/>
          <w:caps/>
          <w:sz w:val="24"/>
          <w:szCs w:val="24"/>
        </w:rPr>
        <w:t>[</w:t>
      </w:r>
      <w:r>
        <w:rPr>
          <w:rFonts w:ascii="Calibri" w:hAnsi="Calibri" w:cs="Calibri"/>
          <w:b/>
          <w:caps/>
          <w:sz w:val="24"/>
          <w:szCs w:val="24"/>
        </w:rPr>
        <w:t xml:space="preserve">Participating </w:t>
      </w:r>
      <w:r w:rsidRPr="003653A6">
        <w:rPr>
          <w:rFonts w:ascii="Calibri" w:hAnsi="Calibri" w:cs="Calibri"/>
          <w:b/>
          <w:caps/>
          <w:sz w:val="24"/>
          <w:szCs w:val="24"/>
        </w:rPr>
        <w:t>Agency</w:t>
      </w:r>
      <w:r>
        <w:rPr>
          <w:rFonts w:ascii="Calibri" w:hAnsi="Calibri" w:cs="Calibri"/>
          <w:b/>
          <w:caps/>
          <w:sz w:val="24"/>
          <w:szCs w:val="24"/>
        </w:rPr>
        <w:t xml:space="preserve"> NAME</w:t>
      </w:r>
      <w:r w:rsidRPr="003653A6">
        <w:rPr>
          <w:rFonts w:ascii="Calibri" w:hAnsi="Calibri" w:cs="Calibri"/>
          <w:b/>
          <w:caps/>
          <w:sz w:val="24"/>
          <w:szCs w:val="24"/>
        </w:rPr>
        <w:t>]</w:t>
      </w:r>
      <w:r>
        <w:rPr>
          <w:rFonts w:ascii="Calibri" w:hAnsi="Calibri" w:cs="Calibri"/>
          <w:b/>
          <w:caps/>
          <w:sz w:val="24"/>
          <w:szCs w:val="24"/>
        </w:rPr>
        <w:t xml:space="preserve"> (Agency)</w:t>
      </w:r>
    </w:p>
    <w:p w14:paraId="10352400" w14:textId="77777777" w:rsidR="0063487D" w:rsidRPr="003653A6" w:rsidRDefault="0063487D" w:rsidP="0063487D">
      <w:pPr>
        <w:spacing w:after="0"/>
        <w:jc w:val="center"/>
        <w:rPr>
          <w:rFonts w:ascii="Calibri" w:hAnsi="Calibri" w:cs="Calibri"/>
          <w:b/>
          <w:caps/>
          <w:sz w:val="24"/>
          <w:szCs w:val="24"/>
        </w:rPr>
      </w:pPr>
    </w:p>
    <w:p w14:paraId="61B2C0F5" w14:textId="77777777" w:rsidR="0063487D" w:rsidRPr="003653A6" w:rsidRDefault="0063487D" w:rsidP="0063487D">
      <w:pPr>
        <w:spacing w:after="0"/>
        <w:jc w:val="center"/>
        <w:rPr>
          <w:rFonts w:ascii="Calibri" w:hAnsi="Calibri" w:cs="Calibri"/>
          <w:b/>
          <w:caps/>
          <w:sz w:val="24"/>
          <w:szCs w:val="24"/>
        </w:rPr>
      </w:pPr>
      <w:r w:rsidRPr="003653A6">
        <w:rPr>
          <w:rFonts w:ascii="Calibri" w:hAnsi="Calibri" w:cs="Calibri"/>
          <w:b/>
          <w:caps/>
          <w:sz w:val="24"/>
          <w:szCs w:val="24"/>
        </w:rPr>
        <w:t xml:space="preserve">AND </w:t>
      </w:r>
    </w:p>
    <w:p w14:paraId="21A1503F" w14:textId="77777777" w:rsidR="0063487D" w:rsidRPr="003653A6" w:rsidRDefault="0063487D" w:rsidP="0063487D">
      <w:pPr>
        <w:spacing w:after="0"/>
        <w:jc w:val="center"/>
        <w:rPr>
          <w:rFonts w:ascii="Calibri" w:hAnsi="Calibri" w:cs="Calibri"/>
          <w:b/>
          <w:caps/>
          <w:sz w:val="24"/>
          <w:szCs w:val="24"/>
        </w:rPr>
      </w:pPr>
    </w:p>
    <w:p w14:paraId="4490412D" w14:textId="77777777" w:rsidR="0063487D" w:rsidRPr="003653A6" w:rsidRDefault="0063487D" w:rsidP="0063487D">
      <w:pPr>
        <w:spacing w:after="0"/>
        <w:jc w:val="center"/>
        <w:rPr>
          <w:rFonts w:ascii="Calibri" w:hAnsi="Calibri" w:cs="Calibri"/>
          <w:b/>
          <w:caps/>
          <w:sz w:val="24"/>
          <w:szCs w:val="24"/>
        </w:rPr>
      </w:pPr>
      <w:r w:rsidRPr="003653A6">
        <w:rPr>
          <w:rFonts w:ascii="Calibri" w:hAnsi="Calibri" w:cs="Calibri"/>
          <w:b/>
          <w:caps/>
          <w:sz w:val="24"/>
          <w:szCs w:val="24"/>
        </w:rPr>
        <w:t>[SUPPLIER NAME] (SUPPLIER)</w:t>
      </w:r>
    </w:p>
    <w:p w14:paraId="6D212F57" w14:textId="77777777" w:rsidR="0063487D" w:rsidRPr="003653A6" w:rsidRDefault="0063487D" w:rsidP="0063487D">
      <w:pPr>
        <w:spacing w:after="0"/>
        <w:jc w:val="center"/>
        <w:rPr>
          <w:rFonts w:ascii="Calibri" w:hAnsi="Calibri" w:cs="Calibri"/>
          <w:b/>
          <w:caps/>
          <w:sz w:val="24"/>
          <w:szCs w:val="24"/>
        </w:rPr>
      </w:pPr>
    </w:p>
    <w:p w14:paraId="2D220E33" w14:textId="77777777" w:rsidR="0063487D" w:rsidRPr="003653A6" w:rsidRDefault="0063487D" w:rsidP="0063487D">
      <w:pPr>
        <w:spacing w:after="0"/>
        <w:jc w:val="center"/>
        <w:rPr>
          <w:rFonts w:ascii="Calibri" w:hAnsi="Calibri" w:cs="Calibri"/>
          <w:b/>
          <w:caps/>
          <w:sz w:val="24"/>
          <w:szCs w:val="24"/>
        </w:rPr>
      </w:pPr>
    </w:p>
    <w:p w14:paraId="0E877C18" w14:textId="77777777" w:rsidR="0063487D" w:rsidRPr="003653A6" w:rsidRDefault="0063487D" w:rsidP="0063487D">
      <w:pPr>
        <w:spacing w:after="0"/>
        <w:jc w:val="center"/>
        <w:rPr>
          <w:rFonts w:ascii="Calibri" w:hAnsi="Calibri" w:cs="Calibri"/>
          <w:b/>
          <w:caps/>
          <w:sz w:val="24"/>
          <w:szCs w:val="24"/>
        </w:rPr>
      </w:pPr>
    </w:p>
    <w:p w14:paraId="7EB055B8" w14:textId="77777777" w:rsidR="0063487D" w:rsidRPr="003653A6" w:rsidRDefault="0063487D" w:rsidP="0063487D">
      <w:pPr>
        <w:spacing w:after="0"/>
        <w:jc w:val="center"/>
        <w:rPr>
          <w:rFonts w:ascii="Calibri" w:hAnsi="Calibri" w:cs="Calibri"/>
          <w:b/>
          <w:caps/>
          <w:sz w:val="24"/>
          <w:szCs w:val="24"/>
        </w:rPr>
      </w:pPr>
      <w:r w:rsidRPr="003653A6">
        <w:rPr>
          <w:rFonts w:ascii="Calibri" w:hAnsi="Calibri" w:cs="Calibri"/>
          <w:b/>
          <w:caps/>
          <w:sz w:val="24"/>
          <w:szCs w:val="24"/>
        </w:rPr>
        <w:t xml:space="preserve">STATEMENT OF WORK </w:t>
      </w:r>
    </w:p>
    <w:p w14:paraId="4DD56C1A" w14:textId="77777777" w:rsidR="0063487D" w:rsidRPr="003653A6" w:rsidRDefault="0063487D" w:rsidP="0063487D">
      <w:pPr>
        <w:spacing w:after="0"/>
        <w:jc w:val="center"/>
        <w:rPr>
          <w:rFonts w:ascii="Calibri" w:hAnsi="Calibri" w:cs="Calibri"/>
          <w:b/>
          <w:caps/>
          <w:sz w:val="24"/>
          <w:szCs w:val="24"/>
        </w:rPr>
      </w:pPr>
    </w:p>
    <w:p w14:paraId="0FA10FD1" w14:textId="77777777" w:rsidR="0063487D" w:rsidRPr="003653A6" w:rsidRDefault="0063487D" w:rsidP="0063487D">
      <w:pPr>
        <w:spacing w:after="0"/>
        <w:jc w:val="center"/>
        <w:rPr>
          <w:rFonts w:ascii="Calibri" w:hAnsi="Calibri" w:cs="Calibri"/>
          <w:b/>
          <w:caps/>
          <w:sz w:val="24"/>
          <w:szCs w:val="24"/>
        </w:rPr>
      </w:pPr>
      <w:r w:rsidRPr="003653A6">
        <w:rPr>
          <w:rFonts w:ascii="Calibri" w:hAnsi="Calibri" w:cs="Calibri"/>
          <w:b/>
          <w:caps/>
          <w:sz w:val="24"/>
          <w:szCs w:val="24"/>
        </w:rPr>
        <w:t xml:space="preserve">for </w:t>
      </w:r>
    </w:p>
    <w:p w14:paraId="30E88DC2" w14:textId="77777777" w:rsidR="0063487D" w:rsidRPr="003653A6" w:rsidRDefault="0063487D" w:rsidP="0063487D">
      <w:pPr>
        <w:spacing w:after="0"/>
        <w:jc w:val="center"/>
        <w:rPr>
          <w:rFonts w:ascii="Calibri" w:hAnsi="Calibri" w:cs="Calibri"/>
          <w:b/>
          <w:caps/>
          <w:sz w:val="24"/>
          <w:szCs w:val="24"/>
        </w:rPr>
      </w:pPr>
    </w:p>
    <w:p w14:paraId="6493143B" w14:textId="77777777" w:rsidR="0063487D" w:rsidRPr="003653A6" w:rsidRDefault="0063487D" w:rsidP="0063487D">
      <w:pPr>
        <w:spacing w:after="0"/>
        <w:jc w:val="center"/>
        <w:rPr>
          <w:rFonts w:ascii="Calibri" w:hAnsi="Calibri" w:cs="Calibri"/>
          <w:b/>
          <w:caps/>
          <w:sz w:val="24"/>
          <w:szCs w:val="24"/>
        </w:rPr>
      </w:pPr>
      <w:r w:rsidRPr="003653A6">
        <w:rPr>
          <w:rFonts w:ascii="Calibri" w:hAnsi="Calibri" w:cs="Calibri"/>
          <w:b/>
          <w:caps/>
          <w:sz w:val="24"/>
          <w:szCs w:val="24"/>
        </w:rPr>
        <w:t>EXTERNAL PRINT AND ASSOCIATED SERVICES</w:t>
      </w:r>
    </w:p>
    <w:p w14:paraId="797C0395" w14:textId="77777777" w:rsidR="0063487D" w:rsidRPr="003653A6" w:rsidRDefault="0063487D" w:rsidP="0063487D">
      <w:pPr>
        <w:tabs>
          <w:tab w:val="left" w:pos="-1440"/>
        </w:tabs>
        <w:spacing w:after="0"/>
        <w:rPr>
          <w:rFonts w:ascii="Calibri" w:hAnsi="Calibri" w:cs="Calibri"/>
          <w:sz w:val="18"/>
          <w:szCs w:val="18"/>
        </w:rPr>
      </w:pPr>
    </w:p>
    <w:p w14:paraId="25A25767" w14:textId="77777777" w:rsidR="0063487D" w:rsidRDefault="0063487D" w:rsidP="0063487D">
      <w:pPr>
        <w:spacing w:after="0"/>
        <w:rPr>
          <w:rFonts w:ascii="Calibri" w:hAnsi="Calibri" w:cs="Calibri"/>
          <w:sz w:val="18"/>
          <w:szCs w:val="18"/>
        </w:rPr>
      </w:pPr>
    </w:p>
    <w:p w14:paraId="5FFFD006" w14:textId="77777777" w:rsidR="0063487D" w:rsidRPr="003653A6" w:rsidRDefault="0063487D" w:rsidP="0063487D">
      <w:pPr>
        <w:spacing w:after="0"/>
        <w:rPr>
          <w:rFonts w:ascii="Calibri" w:hAnsi="Calibri" w:cs="Calibri"/>
          <w:sz w:val="18"/>
          <w:szCs w:val="18"/>
        </w:rPr>
      </w:pPr>
    </w:p>
    <w:p w14:paraId="73DC6C90" w14:textId="77777777" w:rsidR="0063487D" w:rsidRPr="008F4FF7" w:rsidRDefault="0063487D" w:rsidP="00214116">
      <w:pPr>
        <w:numPr>
          <w:ilvl w:val="0"/>
          <w:numId w:val="14"/>
        </w:numPr>
        <w:spacing w:after="240" w:line="240" w:lineRule="auto"/>
        <w:jc w:val="both"/>
        <w:rPr>
          <w:rFonts w:ascii="Calibri" w:hAnsi="Calibri" w:cs="Calibri"/>
          <w:b/>
        </w:rPr>
      </w:pPr>
      <w:r>
        <w:rPr>
          <w:rFonts w:ascii="Calibri" w:hAnsi="Calibri" w:cs="Calibri"/>
          <w:b/>
        </w:rPr>
        <w:t>Document Background and Purpose</w:t>
      </w:r>
      <w:r w:rsidRPr="008F4FF7">
        <w:rPr>
          <w:rFonts w:ascii="Calibri" w:hAnsi="Calibri" w:cs="Calibri"/>
          <w:b/>
        </w:rPr>
        <w:t>:</w:t>
      </w:r>
    </w:p>
    <w:p w14:paraId="6A3DD036" w14:textId="77777777" w:rsidR="0063487D" w:rsidRPr="0042662E" w:rsidRDefault="0063487D" w:rsidP="00214116">
      <w:pPr>
        <w:numPr>
          <w:ilvl w:val="1"/>
          <w:numId w:val="14"/>
        </w:numPr>
        <w:spacing w:after="240" w:line="240" w:lineRule="auto"/>
        <w:ind w:left="567" w:hanging="567"/>
        <w:jc w:val="both"/>
        <w:rPr>
          <w:rFonts w:ascii="Calibri" w:hAnsi="Calibri"/>
        </w:rPr>
      </w:pPr>
      <w:r w:rsidRPr="000A7DA9">
        <w:rPr>
          <w:rFonts w:ascii="Calibri" w:hAnsi="Calibri"/>
        </w:rPr>
        <w:t>This Statement of Work records the terms on which certain Services and D</w:t>
      </w:r>
      <w:r w:rsidRPr="0042662E">
        <w:rPr>
          <w:rFonts w:ascii="Calibri" w:hAnsi="Calibri"/>
        </w:rPr>
        <w:t xml:space="preserve">eliverables will be provided by [SUPPLIER NAME] (Supplier) to [insert full name of the </w:t>
      </w:r>
      <w:r>
        <w:rPr>
          <w:rFonts w:ascii="Calibri" w:hAnsi="Calibri"/>
        </w:rPr>
        <w:t>Participating Agency</w:t>
      </w:r>
      <w:r w:rsidRPr="0042662E">
        <w:rPr>
          <w:rFonts w:ascii="Calibri" w:hAnsi="Calibri"/>
        </w:rPr>
        <w:t>).</w:t>
      </w:r>
    </w:p>
    <w:p w14:paraId="6069AA37" w14:textId="77777777" w:rsidR="0063487D" w:rsidRPr="0042662E" w:rsidRDefault="0063487D" w:rsidP="00214116">
      <w:pPr>
        <w:numPr>
          <w:ilvl w:val="1"/>
          <w:numId w:val="14"/>
        </w:numPr>
        <w:spacing w:after="240" w:line="240" w:lineRule="auto"/>
        <w:ind w:left="567" w:hanging="567"/>
        <w:jc w:val="both"/>
        <w:rPr>
          <w:rFonts w:ascii="Calibri" w:hAnsi="Calibri"/>
        </w:rPr>
      </w:pPr>
      <w:r w:rsidRPr="0042662E">
        <w:rPr>
          <w:rFonts w:ascii="Calibri" w:hAnsi="Calibri"/>
          <w:b/>
        </w:rPr>
        <w:t>Subject to Syndicated Agreement</w:t>
      </w:r>
      <w:r w:rsidRPr="0042662E">
        <w:rPr>
          <w:rFonts w:ascii="Calibri" w:hAnsi="Calibri"/>
        </w:rPr>
        <w:t xml:space="preserve"> </w:t>
      </w:r>
      <w:r w:rsidRPr="0042662E">
        <w:rPr>
          <w:rFonts w:ascii="Calibri" w:hAnsi="Calibri"/>
          <w:b/>
        </w:rPr>
        <w:t>for the provision of</w:t>
      </w:r>
      <w:r w:rsidRPr="0042662E">
        <w:rPr>
          <w:rFonts w:ascii="Calibri" w:hAnsi="Calibri"/>
        </w:rPr>
        <w:t xml:space="preserve"> </w:t>
      </w:r>
      <w:r w:rsidRPr="0042662E">
        <w:rPr>
          <w:rFonts w:ascii="Calibri" w:hAnsi="Calibri"/>
          <w:b/>
        </w:rPr>
        <w:t xml:space="preserve">External Print and Associated Services </w:t>
      </w:r>
      <w:r w:rsidRPr="0042662E">
        <w:rPr>
          <w:rFonts w:ascii="Calibri" w:hAnsi="Calibri"/>
        </w:rPr>
        <w:t xml:space="preserve">this Statement of Work is entered into under, and is part of, the Syndicated Agreement </w:t>
      </w:r>
      <w:r w:rsidRPr="0042662E">
        <w:rPr>
          <w:rFonts w:ascii="Calibri" w:hAnsi="Calibri"/>
          <w:b/>
        </w:rPr>
        <w:t>for the provision of</w:t>
      </w:r>
      <w:r w:rsidRPr="0042662E">
        <w:rPr>
          <w:rFonts w:ascii="Calibri" w:hAnsi="Calibri"/>
        </w:rPr>
        <w:t xml:space="preserve"> </w:t>
      </w:r>
      <w:r w:rsidRPr="0042662E">
        <w:rPr>
          <w:rFonts w:ascii="Calibri" w:hAnsi="Calibri"/>
          <w:b/>
        </w:rPr>
        <w:t xml:space="preserve">External Print and Associated Services </w:t>
      </w:r>
      <w:r w:rsidRPr="0042662E">
        <w:rPr>
          <w:rFonts w:ascii="Calibri" w:hAnsi="Calibri"/>
        </w:rPr>
        <w:t xml:space="preserve">dated [insert date] between the Supplier and the Lead Agency (“the Agreement”). Any changes or amendments to the Agreement will apply to this Statement of Work. The Statement of Work may amend the specific service requirements of the Agreement however they must not be outside the reasonable scope of the Services detailed in the Agreement. (refer clause 2.3 of the Agreement)  </w:t>
      </w:r>
      <w:r w:rsidRPr="0042662E" w:rsidDel="00AE5F56">
        <w:rPr>
          <w:rFonts w:ascii="Calibri" w:hAnsi="Calibri"/>
        </w:rPr>
        <w:t xml:space="preserve"> </w:t>
      </w:r>
    </w:p>
    <w:p w14:paraId="50B3F0D2" w14:textId="77777777" w:rsidR="0063487D" w:rsidRPr="006B251F" w:rsidRDefault="0063487D" w:rsidP="00214116">
      <w:pPr>
        <w:numPr>
          <w:ilvl w:val="1"/>
          <w:numId w:val="14"/>
        </w:numPr>
        <w:spacing w:after="240" w:line="240" w:lineRule="auto"/>
        <w:ind w:left="567" w:hanging="567"/>
        <w:jc w:val="both"/>
        <w:rPr>
          <w:rFonts w:ascii="Calibri" w:hAnsi="Calibri"/>
        </w:rPr>
      </w:pPr>
      <w:r w:rsidRPr="0042662E">
        <w:rPr>
          <w:rFonts w:ascii="Calibri" w:hAnsi="Calibri"/>
        </w:rPr>
        <w:t xml:space="preserve">Interpretation: Unless the context otherwise requires, terms defined or referred to in the </w:t>
      </w:r>
      <w:r w:rsidRPr="006B251F">
        <w:rPr>
          <w:rFonts w:ascii="Calibri" w:hAnsi="Calibri"/>
        </w:rPr>
        <w:t>Agreement have the same meaning in this Statement of Work and the rules of construction recorded in the Agreement apply to this Statement of Work (except that references to paragraphs and appendices in this Statement of Work are references to the paragraphs and appendices of this Statement of Work).</w:t>
      </w:r>
    </w:p>
    <w:p w14:paraId="222A9743" w14:textId="77777777" w:rsidR="0063487D" w:rsidRPr="006B251F" w:rsidRDefault="0063487D" w:rsidP="00214116">
      <w:pPr>
        <w:numPr>
          <w:ilvl w:val="1"/>
          <w:numId w:val="14"/>
        </w:numPr>
        <w:spacing w:after="240" w:line="240" w:lineRule="auto"/>
        <w:ind w:left="567" w:hanging="567"/>
        <w:jc w:val="both"/>
        <w:rPr>
          <w:rFonts w:ascii="Calibri" w:hAnsi="Calibri"/>
        </w:rPr>
      </w:pPr>
      <w:r w:rsidRPr="006B251F">
        <w:rPr>
          <w:rFonts w:ascii="Calibri" w:hAnsi="Calibri"/>
        </w:rPr>
        <w:t>Term: This Statement of Work will commence on [insert date] and, unless otherwise terminated or removed in accordance with the provisions of the Agreement, will continue until [insert date] (“Statement of Work Term”).  The Statement of Work Term may be extended upon written agreement between the parties.</w:t>
      </w:r>
      <w:bookmarkStart w:id="31" w:name="_Ref75669060"/>
      <w:r w:rsidRPr="006B251F">
        <w:rPr>
          <w:rFonts w:ascii="Calibri" w:hAnsi="Calibri"/>
        </w:rPr>
        <w:t xml:space="preserve"> </w:t>
      </w:r>
    </w:p>
    <w:p w14:paraId="56F99930" w14:textId="77777777" w:rsidR="0063487D" w:rsidRPr="006B251F" w:rsidRDefault="0063487D" w:rsidP="00214116">
      <w:pPr>
        <w:numPr>
          <w:ilvl w:val="1"/>
          <w:numId w:val="14"/>
        </w:numPr>
        <w:spacing w:after="240" w:line="240" w:lineRule="auto"/>
        <w:ind w:left="567" w:hanging="567"/>
        <w:jc w:val="both"/>
        <w:rPr>
          <w:rFonts w:ascii="Calibri" w:hAnsi="Calibri"/>
        </w:rPr>
      </w:pPr>
      <w:bookmarkStart w:id="32" w:name="_Toc202090021"/>
      <w:bookmarkStart w:id="33" w:name="_Toc202155724"/>
      <w:bookmarkStart w:id="34" w:name="_Toc202156008"/>
      <w:bookmarkStart w:id="35" w:name="_Toc202156378"/>
      <w:bookmarkStart w:id="36" w:name="_Toc204752656"/>
      <w:bookmarkStart w:id="37" w:name="_Ref75062190"/>
      <w:bookmarkEnd w:id="31"/>
      <w:r w:rsidRPr="006B251F">
        <w:rPr>
          <w:rFonts w:ascii="Calibri" w:hAnsi="Calibri"/>
        </w:rPr>
        <w:lastRenderedPageBreak/>
        <w:t xml:space="preserve">Services: The Supplier will provide the following Services to the Agency.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2495"/>
        <w:gridCol w:w="2246"/>
      </w:tblGrid>
      <w:tr w:rsidR="0063487D" w:rsidRPr="006B251F" w14:paraId="4A5A5D2C" w14:textId="77777777" w:rsidTr="002F31FC">
        <w:trPr>
          <w:trHeight w:val="400"/>
        </w:trPr>
        <w:tc>
          <w:tcPr>
            <w:tcW w:w="2378" w:type="pct"/>
            <w:shd w:val="clear" w:color="auto" w:fill="A6A6A6"/>
            <w:vAlign w:val="center"/>
          </w:tcPr>
          <w:p w14:paraId="4076BAF4" w14:textId="77777777" w:rsidR="0063487D" w:rsidRPr="006B251F" w:rsidRDefault="0063487D" w:rsidP="002F31FC">
            <w:pPr>
              <w:rPr>
                <w:rFonts w:ascii="Calibri" w:hAnsi="Calibri" w:cs="Calibri"/>
                <w:b/>
                <w:szCs w:val="18"/>
              </w:rPr>
            </w:pPr>
            <w:r w:rsidRPr="006B251F">
              <w:rPr>
                <w:rFonts w:ascii="Calibri" w:hAnsi="Calibri" w:cs="Calibri"/>
                <w:b/>
                <w:szCs w:val="18"/>
              </w:rPr>
              <w:t>Services</w:t>
            </w:r>
          </w:p>
        </w:tc>
        <w:tc>
          <w:tcPr>
            <w:tcW w:w="1380" w:type="pct"/>
            <w:shd w:val="clear" w:color="auto" w:fill="A6A6A6"/>
            <w:vAlign w:val="center"/>
          </w:tcPr>
          <w:p w14:paraId="25EEE76D" w14:textId="77777777" w:rsidR="0063487D" w:rsidRPr="006B251F" w:rsidRDefault="0063487D" w:rsidP="002F31FC">
            <w:pPr>
              <w:rPr>
                <w:rFonts w:ascii="Calibri" w:hAnsi="Calibri" w:cs="Calibri"/>
                <w:b/>
                <w:szCs w:val="18"/>
              </w:rPr>
            </w:pPr>
            <w:r w:rsidRPr="006B251F">
              <w:rPr>
                <w:rFonts w:ascii="Calibri" w:hAnsi="Calibri" w:cs="Calibri"/>
                <w:b/>
                <w:szCs w:val="18"/>
              </w:rPr>
              <w:t>To be included: Yes</w:t>
            </w:r>
          </w:p>
        </w:tc>
        <w:tc>
          <w:tcPr>
            <w:tcW w:w="1242" w:type="pct"/>
            <w:shd w:val="clear" w:color="auto" w:fill="A6A6A6"/>
            <w:vAlign w:val="center"/>
          </w:tcPr>
          <w:p w14:paraId="593110B2" w14:textId="77777777" w:rsidR="0063487D" w:rsidRPr="006B251F" w:rsidRDefault="0063487D" w:rsidP="002F31FC">
            <w:pPr>
              <w:rPr>
                <w:rFonts w:ascii="Calibri" w:hAnsi="Calibri" w:cs="Calibri"/>
                <w:b/>
                <w:szCs w:val="18"/>
              </w:rPr>
            </w:pPr>
            <w:r w:rsidRPr="006B251F">
              <w:rPr>
                <w:rFonts w:ascii="Calibri" w:hAnsi="Calibri" w:cs="Calibri"/>
                <w:b/>
                <w:szCs w:val="18"/>
              </w:rPr>
              <w:t>To be included: No</w:t>
            </w:r>
          </w:p>
        </w:tc>
      </w:tr>
      <w:tr w:rsidR="0063487D" w:rsidRPr="006B251F" w14:paraId="236DB4DB" w14:textId="77777777" w:rsidTr="002F31FC">
        <w:tc>
          <w:tcPr>
            <w:tcW w:w="2378" w:type="pct"/>
            <w:shd w:val="clear" w:color="auto" w:fill="auto"/>
            <w:vAlign w:val="center"/>
          </w:tcPr>
          <w:p w14:paraId="07B53907" w14:textId="77777777" w:rsidR="0063487D" w:rsidRPr="006B251F" w:rsidRDefault="0063487D" w:rsidP="002F31FC">
            <w:pPr>
              <w:rPr>
                <w:rFonts w:ascii="Calibri" w:hAnsi="Calibri" w:cs="Calibri"/>
                <w:szCs w:val="18"/>
              </w:rPr>
            </w:pPr>
            <w:r w:rsidRPr="006B251F">
              <w:rPr>
                <w:rFonts w:ascii="Calibri" w:hAnsi="Calibri" w:cs="Calibri"/>
                <w:szCs w:val="18"/>
              </w:rPr>
              <w:t>Pre-print,  Print Services</w:t>
            </w:r>
          </w:p>
        </w:tc>
        <w:tc>
          <w:tcPr>
            <w:tcW w:w="1380" w:type="pct"/>
            <w:shd w:val="clear" w:color="auto" w:fill="auto"/>
            <w:vAlign w:val="center"/>
          </w:tcPr>
          <w:p w14:paraId="4E59856D" w14:textId="77777777" w:rsidR="0063487D" w:rsidRPr="006B251F" w:rsidRDefault="0063487D" w:rsidP="002F31FC">
            <w:pPr>
              <w:jc w:val="center"/>
              <w:rPr>
                <w:rFonts w:ascii="Calibri" w:hAnsi="Calibri" w:cs="Calibri"/>
                <w:szCs w:val="18"/>
              </w:rPr>
            </w:pPr>
            <w:r w:rsidRPr="006B251F">
              <w:rPr>
                <w:rFonts w:ascii="Calibri" w:hAnsi="Calibri" w:cs="Calibri"/>
                <w:szCs w:val="18"/>
              </w:rPr>
              <w:sym w:font="Wingdings" w:char="F0FC"/>
            </w:r>
          </w:p>
        </w:tc>
        <w:tc>
          <w:tcPr>
            <w:tcW w:w="1242" w:type="pct"/>
            <w:shd w:val="clear" w:color="auto" w:fill="auto"/>
            <w:vAlign w:val="center"/>
          </w:tcPr>
          <w:p w14:paraId="5B60962A" w14:textId="77777777" w:rsidR="0063487D" w:rsidRPr="006B251F" w:rsidRDefault="0063487D" w:rsidP="002F31FC">
            <w:pPr>
              <w:rPr>
                <w:rFonts w:ascii="Calibri" w:hAnsi="Calibri" w:cs="Calibri"/>
                <w:szCs w:val="18"/>
              </w:rPr>
            </w:pPr>
          </w:p>
        </w:tc>
      </w:tr>
      <w:tr w:rsidR="0063487D" w:rsidRPr="006B251F" w14:paraId="13FCE790" w14:textId="77777777" w:rsidTr="002F31FC">
        <w:tc>
          <w:tcPr>
            <w:tcW w:w="2378" w:type="pct"/>
            <w:shd w:val="clear" w:color="auto" w:fill="auto"/>
            <w:vAlign w:val="center"/>
          </w:tcPr>
          <w:p w14:paraId="42C0091B" w14:textId="77777777" w:rsidR="0063487D" w:rsidRPr="006B251F" w:rsidRDefault="0063487D" w:rsidP="002F31FC">
            <w:pPr>
              <w:rPr>
                <w:rFonts w:ascii="Calibri" w:hAnsi="Calibri" w:cs="Calibri"/>
                <w:szCs w:val="18"/>
              </w:rPr>
            </w:pPr>
            <w:r w:rsidRPr="006B251F">
              <w:rPr>
                <w:rFonts w:ascii="Calibri" w:hAnsi="Calibri" w:cs="Calibri"/>
                <w:szCs w:val="18"/>
              </w:rPr>
              <w:t>Storage and Logistics Services</w:t>
            </w:r>
          </w:p>
        </w:tc>
        <w:tc>
          <w:tcPr>
            <w:tcW w:w="1380" w:type="pct"/>
            <w:shd w:val="clear" w:color="auto" w:fill="auto"/>
            <w:vAlign w:val="center"/>
          </w:tcPr>
          <w:p w14:paraId="5C2A1897" w14:textId="77777777" w:rsidR="0063487D" w:rsidRPr="006B251F" w:rsidRDefault="0063487D" w:rsidP="002F31FC">
            <w:pPr>
              <w:rPr>
                <w:rFonts w:ascii="Calibri" w:hAnsi="Calibri" w:cs="Calibri"/>
                <w:szCs w:val="18"/>
              </w:rPr>
            </w:pPr>
          </w:p>
        </w:tc>
        <w:tc>
          <w:tcPr>
            <w:tcW w:w="1242" w:type="pct"/>
            <w:shd w:val="clear" w:color="auto" w:fill="auto"/>
            <w:vAlign w:val="center"/>
          </w:tcPr>
          <w:p w14:paraId="55FE3325" w14:textId="77777777" w:rsidR="0063487D" w:rsidRPr="006B251F" w:rsidRDefault="0063487D" w:rsidP="002F31FC">
            <w:pPr>
              <w:rPr>
                <w:rFonts w:ascii="Calibri" w:hAnsi="Calibri" w:cs="Calibri"/>
                <w:szCs w:val="18"/>
              </w:rPr>
            </w:pPr>
          </w:p>
        </w:tc>
      </w:tr>
      <w:tr w:rsidR="0063487D" w:rsidRPr="006B251F" w14:paraId="004D2D3D" w14:textId="77777777" w:rsidTr="002F31FC">
        <w:tc>
          <w:tcPr>
            <w:tcW w:w="2378" w:type="pct"/>
            <w:shd w:val="clear" w:color="auto" w:fill="auto"/>
          </w:tcPr>
          <w:p w14:paraId="684C3FF9" w14:textId="77777777" w:rsidR="0063487D" w:rsidRPr="006B251F" w:rsidRDefault="0063487D" w:rsidP="002F31FC">
            <w:pPr>
              <w:rPr>
                <w:rFonts w:ascii="Calibri" w:hAnsi="Calibri" w:cs="Calibri"/>
                <w:szCs w:val="18"/>
              </w:rPr>
            </w:pPr>
            <w:r w:rsidRPr="006B251F">
              <w:rPr>
                <w:rFonts w:ascii="Calibri" w:hAnsi="Calibri" w:cs="Calibri"/>
                <w:szCs w:val="18"/>
              </w:rPr>
              <w:t>Mail-house Services</w:t>
            </w:r>
          </w:p>
        </w:tc>
        <w:tc>
          <w:tcPr>
            <w:tcW w:w="1380" w:type="pct"/>
            <w:shd w:val="clear" w:color="auto" w:fill="auto"/>
          </w:tcPr>
          <w:p w14:paraId="503F2A4B" w14:textId="77777777" w:rsidR="0063487D" w:rsidRPr="006B251F" w:rsidRDefault="0063487D" w:rsidP="002F31FC">
            <w:pPr>
              <w:rPr>
                <w:rFonts w:ascii="Calibri" w:hAnsi="Calibri" w:cs="Calibri"/>
                <w:szCs w:val="18"/>
              </w:rPr>
            </w:pPr>
          </w:p>
        </w:tc>
        <w:tc>
          <w:tcPr>
            <w:tcW w:w="1242" w:type="pct"/>
            <w:shd w:val="clear" w:color="auto" w:fill="auto"/>
          </w:tcPr>
          <w:p w14:paraId="22465C3C" w14:textId="77777777" w:rsidR="0063487D" w:rsidRPr="006B251F" w:rsidRDefault="0063487D" w:rsidP="002F31FC">
            <w:pPr>
              <w:rPr>
                <w:rFonts w:ascii="Calibri" w:hAnsi="Calibri" w:cs="Calibri"/>
                <w:szCs w:val="18"/>
              </w:rPr>
            </w:pPr>
          </w:p>
        </w:tc>
      </w:tr>
      <w:tr w:rsidR="0063487D" w:rsidRPr="006B251F" w14:paraId="47CB77B0" w14:textId="77777777" w:rsidTr="002F31FC">
        <w:tc>
          <w:tcPr>
            <w:tcW w:w="2378" w:type="pct"/>
            <w:shd w:val="clear" w:color="auto" w:fill="auto"/>
          </w:tcPr>
          <w:p w14:paraId="2BCD1C8F" w14:textId="77777777" w:rsidR="0063487D" w:rsidRPr="006B251F" w:rsidRDefault="0063487D" w:rsidP="002F31FC">
            <w:pPr>
              <w:rPr>
                <w:rFonts w:ascii="Calibri" w:hAnsi="Calibri" w:cs="Calibri"/>
                <w:szCs w:val="18"/>
              </w:rPr>
            </w:pPr>
            <w:r w:rsidRPr="006B251F">
              <w:rPr>
                <w:rFonts w:ascii="Calibri" w:hAnsi="Calibri" w:cs="Calibri"/>
                <w:szCs w:val="18"/>
              </w:rPr>
              <w:t>Digital Asset Management Services</w:t>
            </w:r>
          </w:p>
        </w:tc>
        <w:tc>
          <w:tcPr>
            <w:tcW w:w="1380" w:type="pct"/>
            <w:shd w:val="clear" w:color="auto" w:fill="auto"/>
          </w:tcPr>
          <w:p w14:paraId="76CD518B" w14:textId="77777777" w:rsidR="0063487D" w:rsidRPr="006B251F" w:rsidRDefault="0063487D" w:rsidP="002F31FC">
            <w:pPr>
              <w:rPr>
                <w:rFonts w:ascii="Calibri" w:hAnsi="Calibri" w:cs="Calibri"/>
                <w:szCs w:val="18"/>
              </w:rPr>
            </w:pPr>
          </w:p>
        </w:tc>
        <w:tc>
          <w:tcPr>
            <w:tcW w:w="1242" w:type="pct"/>
            <w:shd w:val="clear" w:color="auto" w:fill="auto"/>
          </w:tcPr>
          <w:p w14:paraId="3DBE478B" w14:textId="77777777" w:rsidR="0063487D" w:rsidRPr="006B251F" w:rsidRDefault="0063487D" w:rsidP="002F31FC">
            <w:pPr>
              <w:rPr>
                <w:rFonts w:ascii="Calibri" w:hAnsi="Calibri" w:cs="Calibri"/>
                <w:szCs w:val="18"/>
              </w:rPr>
            </w:pPr>
          </w:p>
        </w:tc>
      </w:tr>
    </w:tbl>
    <w:p w14:paraId="63BB6CC2" w14:textId="77777777" w:rsidR="0063487D" w:rsidRPr="006B251F" w:rsidRDefault="0063487D" w:rsidP="0063487D">
      <w:pPr>
        <w:rPr>
          <w:rFonts w:ascii="Calibri" w:hAnsi="Calibri" w:cs="Calibri"/>
          <w:sz w:val="18"/>
          <w:szCs w:val="18"/>
        </w:rPr>
      </w:pPr>
    </w:p>
    <w:p w14:paraId="284835CE" w14:textId="77777777" w:rsidR="0063487D" w:rsidRPr="006B251F" w:rsidRDefault="0063487D" w:rsidP="00214116">
      <w:pPr>
        <w:numPr>
          <w:ilvl w:val="0"/>
          <w:numId w:val="14"/>
        </w:numPr>
        <w:spacing w:after="240" w:line="240" w:lineRule="auto"/>
        <w:jc w:val="both"/>
        <w:rPr>
          <w:rFonts w:ascii="Calibri" w:hAnsi="Calibri"/>
          <w:b/>
        </w:rPr>
      </w:pPr>
      <w:r w:rsidRPr="006B251F">
        <w:rPr>
          <w:rFonts w:ascii="Calibri" w:hAnsi="Calibri"/>
          <w:b/>
        </w:rPr>
        <w:t>Implementation Services:</w:t>
      </w:r>
    </w:p>
    <w:p w14:paraId="7544E5D1" w14:textId="77777777" w:rsidR="0063487D" w:rsidRPr="006B251F" w:rsidRDefault="0063487D" w:rsidP="00214116">
      <w:pPr>
        <w:numPr>
          <w:ilvl w:val="1"/>
          <w:numId w:val="14"/>
        </w:numPr>
        <w:spacing w:after="240" w:line="240" w:lineRule="auto"/>
        <w:ind w:left="567" w:hanging="567"/>
        <w:jc w:val="both"/>
        <w:rPr>
          <w:rFonts w:ascii="Calibri" w:hAnsi="Calibri"/>
        </w:rPr>
      </w:pPr>
      <w:r w:rsidRPr="006B251F">
        <w:rPr>
          <w:rFonts w:ascii="Calibri" w:hAnsi="Calibri"/>
        </w:rPr>
        <w:t>Implementation services: The following fees have been agreed to be paid in respect of the implementation of the Services: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750"/>
        <w:gridCol w:w="1407"/>
        <w:gridCol w:w="1237"/>
        <w:gridCol w:w="1756"/>
      </w:tblGrid>
      <w:tr w:rsidR="0063487D" w:rsidRPr="006B251F" w14:paraId="5EBF38DB" w14:textId="77777777" w:rsidTr="002F31FC">
        <w:trPr>
          <w:trHeight w:val="997"/>
        </w:trPr>
        <w:tc>
          <w:tcPr>
            <w:tcW w:w="1046" w:type="pct"/>
            <w:shd w:val="clear" w:color="auto" w:fill="BFBFBF"/>
            <w:vAlign w:val="center"/>
          </w:tcPr>
          <w:p w14:paraId="6F3175CA" w14:textId="77777777" w:rsidR="0063487D" w:rsidRPr="006B251F" w:rsidRDefault="0063487D" w:rsidP="002F31FC">
            <w:pPr>
              <w:jc w:val="center"/>
              <w:rPr>
                <w:rFonts w:ascii="Calibri" w:hAnsi="Calibri"/>
                <w:sz w:val="18"/>
              </w:rPr>
            </w:pPr>
            <w:r w:rsidRPr="006B251F">
              <w:rPr>
                <w:rFonts w:ascii="Calibri" w:hAnsi="Calibri"/>
                <w:b/>
                <w:sz w:val="18"/>
              </w:rPr>
              <w:t>Task</w:t>
            </w:r>
          </w:p>
        </w:tc>
        <w:tc>
          <w:tcPr>
            <w:tcW w:w="1521" w:type="pct"/>
            <w:shd w:val="clear" w:color="auto" w:fill="BFBFBF"/>
            <w:vAlign w:val="center"/>
          </w:tcPr>
          <w:p w14:paraId="5780B1C1" w14:textId="77777777" w:rsidR="0063487D" w:rsidRPr="006B251F" w:rsidRDefault="0063487D" w:rsidP="002F31FC">
            <w:pPr>
              <w:jc w:val="center"/>
              <w:rPr>
                <w:rFonts w:ascii="Calibri" w:hAnsi="Calibri"/>
                <w:b/>
                <w:sz w:val="18"/>
              </w:rPr>
            </w:pPr>
            <w:r w:rsidRPr="006B251F">
              <w:rPr>
                <w:rFonts w:ascii="Calibri" w:hAnsi="Calibri" w:cs="Calibri"/>
                <w:b/>
                <w:bCs/>
                <w:sz w:val="18"/>
                <w:szCs w:val="18"/>
                <w:lang w:eastAsia="en-NZ"/>
              </w:rPr>
              <w:t>Description</w:t>
            </w:r>
          </w:p>
        </w:tc>
        <w:tc>
          <w:tcPr>
            <w:tcW w:w="778" w:type="pct"/>
            <w:shd w:val="clear" w:color="auto" w:fill="BFBFBF"/>
            <w:vAlign w:val="center"/>
          </w:tcPr>
          <w:p w14:paraId="7F301E30" w14:textId="77777777" w:rsidR="0063487D" w:rsidRPr="006B251F" w:rsidRDefault="0063487D" w:rsidP="002F31FC">
            <w:pPr>
              <w:jc w:val="center"/>
              <w:rPr>
                <w:rFonts w:ascii="Calibri" w:hAnsi="Calibri"/>
                <w:b/>
                <w:sz w:val="18"/>
              </w:rPr>
            </w:pPr>
            <w:r w:rsidRPr="006B251F">
              <w:rPr>
                <w:rFonts w:ascii="Calibri" w:hAnsi="Calibri" w:cs="Calibri"/>
                <w:b/>
                <w:sz w:val="18"/>
                <w:szCs w:val="18"/>
                <w:lang w:eastAsia="en-NZ"/>
              </w:rPr>
              <w:t>Implementation fee</w:t>
            </w:r>
          </w:p>
        </w:tc>
        <w:tc>
          <w:tcPr>
            <w:tcW w:w="684" w:type="pct"/>
            <w:shd w:val="clear" w:color="auto" w:fill="BFBFBF"/>
            <w:vAlign w:val="center"/>
          </w:tcPr>
          <w:p w14:paraId="740318E9" w14:textId="77777777" w:rsidR="0063487D" w:rsidRPr="006B251F" w:rsidRDefault="0063487D" w:rsidP="002F31FC">
            <w:pPr>
              <w:jc w:val="center"/>
              <w:rPr>
                <w:rFonts w:ascii="Calibri" w:hAnsi="Calibri"/>
                <w:b/>
                <w:sz w:val="18"/>
              </w:rPr>
            </w:pPr>
            <w:r w:rsidRPr="006B251F">
              <w:rPr>
                <w:rFonts w:ascii="Calibri" w:eastAsia="SimSun" w:hAnsi="Calibri" w:cs="Calibri"/>
                <w:b/>
                <w:sz w:val="18"/>
                <w:szCs w:val="18"/>
              </w:rPr>
              <w:t>Implementation date</w:t>
            </w:r>
          </w:p>
        </w:tc>
        <w:tc>
          <w:tcPr>
            <w:tcW w:w="971" w:type="pct"/>
            <w:shd w:val="clear" w:color="auto" w:fill="BFBFBF"/>
            <w:vAlign w:val="center"/>
          </w:tcPr>
          <w:p w14:paraId="35DF9E0D" w14:textId="77777777" w:rsidR="0063487D" w:rsidRPr="006B251F" w:rsidRDefault="0063487D" w:rsidP="002F31FC">
            <w:pPr>
              <w:jc w:val="center"/>
              <w:rPr>
                <w:rFonts w:ascii="Calibri" w:hAnsi="Calibri"/>
                <w:b/>
                <w:sz w:val="18"/>
              </w:rPr>
            </w:pPr>
            <w:r w:rsidRPr="006B251F">
              <w:rPr>
                <w:rFonts w:ascii="Calibri" w:hAnsi="Calibri" w:cs="Calibri"/>
                <w:b/>
                <w:sz w:val="18"/>
                <w:szCs w:val="18"/>
                <w:lang w:eastAsia="en-NZ"/>
              </w:rPr>
              <w:t>Acceptance Criteria</w:t>
            </w:r>
          </w:p>
        </w:tc>
      </w:tr>
      <w:tr w:rsidR="0063487D" w:rsidRPr="006B251F" w14:paraId="2D330549" w14:textId="77777777" w:rsidTr="002F31FC">
        <w:trPr>
          <w:trHeight w:val="572"/>
        </w:trPr>
        <w:tc>
          <w:tcPr>
            <w:tcW w:w="1046" w:type="pct"/>
            <w:shd w:val="clear" w:color="auto" w:fill="auto"/>
            <w:vAlign w:val="center"/>
          </w:tcPr>
          <w:p w14:paraId="68F5051E" w14:textId="77777777" w:rsidR="0063487D" w:rsidRPr="006B251F" w:rsidRDefault="0063487D" w:rsidP="002F31FC">
            <w:pPr>
              <w:rPr>
                <w:rFonts w:ascii="Calibri" w:hAnsi="Calibri"/>
                <w:sz w:val="18"/>
              </w:rPr>
            </w:pPr>
            <w:r w:rsidRPr="006B251F">
              <w:rPr>
                <w:rFonts w:ascii="Calibri" w:hAnsi="Calibri" w:cs="Calibri"/>
                <w:sz w:val="18"/>
                <w:szCs w:val="18"/>
              </w:rPr>
              <w:t>List implementation services here</w:t>
            </w:r>
          </w:p>
        </w:tc>
        <w:tc>
          <w:tcPr>
            <w:tcW w:w="1521" w:type="pct"/>
          </w:tcPr>
          <w:p w14:paraId="1AD24EC1" w14:textId="77777777" w:rsidR="0063487D" w:rsidRPr="006B251F" w:rsidRDefault="0063487D" w:rsidP="002F31FC">
            <w:pPr>
              <w:jc w:val="center"/>
              <w:rPr>
                <w:rFonts w:ascii="Calibri" w:hAnsi="Calibri"/>
                <w:sz w:val="18"/>
              </w:rPr>
            </w:pPr>
          </w:p>
        </w:tc>
        <w:tc>
          <w:tcPr>
            <w:tcW w:w="778" w:type="pct"/>
            <w:shd w:val="clear" w:color="auto" w:fill="auto"/>
            <w:vAlign w:val="center"/>
          </w:tcPr>
          <w:p w14:paraId="11240973" w14:textId="77777777" w:rsidR="0063487D" w:rsidRPr="006B251F" w:rsidRDefault="0063487D" w:rsidP="002F31FC">
            <w:pPr>
              <w:jc w:val="center"/>
              <w:rPr>
                <w:rFonts w:ascii="Calibri" w:hAnsi="Calibri"/>
                <w:sz w:val="18"/>
              </w:rPr>
            </w:pPr>
          </w:p>
        </w:tc>
        <w:tc>
          <w:tcPr>
            <w:tcW w:w="684" w:type="pct"/>
            <w:shd w:val="clear" w:color="auto" w:fill="auto"/>
            <w:vAlign w:val="center"/>
          </w:tcPr>
          <w:p w14:paraId="2E8B3142" w14:textId="77777777" w:rsidR="0063487D" w:rsidRPr="006B251F" w:rsidRDefault="0063487D" w:rsidP="002F31FC">
            <w:pPr>
              <w:jc w:val="center"/>
              <w:rPr>
                <w:rFonts w:ascii="Calibri" w:hAnsi="Calibri"/>
                <w:sz w:val="18"/>
              </w:rPr>
            </w:pPr>
            <w:r w:rsidRPr="006B251F">
              <w:rPr>
                <w:rFonts w:ascii="Calibri" w:eastAsia="SimSun" w:hAnsi="Calibri" w:cs="Calibri"/>
                <w:sz w:val="18"/>
                <w:szCs w:val="18"/>
              </w:rPr>
              <w:t>[Insert details]</w:t>
            </w:r>
          </w:p>
        </w:tc>
        <w:tc>
          <w:tcPr>
            <w:tcW w:w="971" w:type="pct"/>
            <w:shd w:val="clear" w:color="auto" w:fill="auto"/>
            <w:vAlign w:val="center"/>
          </w:tcPr>
          <w:p w14:paraId="2CED7876" w14:textId="77777777" w:rsidR="0063487D" w:rsidRPr="006B251F" w:rsidRDefault="0063487D" w:rsidP="002F31FC">
            <w:pPr>
              <w:jc w:val="center"/>
              <w:rPr>
                <w:rFonts w:ascii="Calibri" w:hAnsi="Calibri"/>
                <w:sz w:val="18"/>
              </w:rPr>
            </w:pPr>
            <w:r w:rsidRPr="006B251F">
              <w:rPr>
                <w:rFonts w:ascii="Calibri" w:eastAsia="SimSun" w:hAnsi="Calibri" w:cs="Calibri"/>
                <w:sz w:val="18"/>
                <w:szCs w:val="18"/>
              </w:rPr>
              <w:t>[Insert criteria for acceptance of deliverable]</w:t>
            </w:r>
          </w:p>
        </w:tc>
      </w:tr>
      <w:tr w:rsidR="0063487D" w:rsidRPr="006B251F" w14:paraId="62C29163" w14:textId="77777777" w:rsidTr="002F31FC">
        <w:trPr>
          <w:trHeight w:val="340"/>
        </w:trPr>
        <w:tc>
          <w:tcPr>
            <w:tcW w:w="1046" w:type="pct"/>
            <w:shd w:val="clear" w:color="auto" w:fill="auto"/>
            <w:vAlign w:val="center"/>
          </w:tcPr>
          <w:p w14:paraId="195E80C3" w14:textId="77777777" w:rsidR="0063487D" w:rsidRPr="006B251F" w:rsidRDefault="0063487D" w:rsidP="002F31FC">
            <w:pPr>
              <w:rPr>
                <w:rFonts w:ascii="Calibri" w:hAnsi="Calibri"/>
                <w:sz w:val="18"/>
              </w:rPr>
            </w:pPr>
          </w:p>
        </w:tc>
        <w:tc>
          <w:tcPr>
            <w:tcW w:w="1521" w:type="pct"/>
          </w:tcPr>
          <w:p w14:paraId="597E7801" w14:textId="77777777" w:rsidR="0063487D" w:rsidRPr="006B251F" w:rsidRDefault="0063487D" w:rsidP="002F31FC">
            <w:pPr>
              <w:jc w:val="center"/>
              <w:rPr>
                <w:rFonts w:ascii="Calibri" w:hAnsi="Calibri"/>
                <w:sz w:val="18"/>
              </w:rPr>
            </w:pPr>
          </w:p>
        </w:tc>
        <w:tc>
          <w:tcPr>
            <w:tcW w:w="778" w:type="pct"/>
            <w:shd w:val="clear" w:color="auto" w:fill="auto"/>
            <w:vAlign w:val="center"/>
          </w:tcPr>
          <w:p w14:paraId="63CE9CEC" w14:textId="77777777" w:rsidR="0063487D" w:rsidRPr="006B251F" w:rsidRDefault="0063487D" w:rsidP="002F31FC">
            <w:pPr>
              <w:jc w:val="center"/>
              <w:rPr>
                <w:rFonts w:ascii="Calibri" w:hAnsi="Calibri"/>
                <w:sz w:val="18"/>
              </w:rPr>
            </w:pPr>
          </w:p>
        </w:tc>
        <w:tc>
          <w:tcPr>
            <w:tcW w:w="684" w:type="pct"/>
            <w:shd w:val="clear" w:color="auto" w:fill="auto"/>
            <w:vAlign w:val="center"/>
          </w:tcPr>
          <w:p w14:paraId="0866EC6B" w14:textId="77777777" w:rsidR="0063487D" w:rsidRPr="006B251F" w:rsidRDefault="0063487D" w:rsidP="002F31FC">
            <w:pPr>
              <w:jc w:val="center"/>
              <w:rPr>
                <w:rFonts w:ascii="Calibri" w:hAnsi="Calibri"/>
                <w:sz w:val="18"/>
              </w:rPr>
            </w:pPr>
          </w:p>
        </w:tc>
        <w:tc>
          <w:tcPr>
            <w:tcW w:w="971" w:type="pct"/>
            <w:shd w:val="clear" w:color="auto" w:fill="auto"/>
            <w:vAlign w:val="center"/>
          </w:tcPr>
          <w:p w14:paraId="6F8880D0" w14:textId="77777777" w:rsidR="0063487D" w:rsidRPr="006B251F" w:rsidRDefault="0063487D" w:rsidP="002F31FC">
            <w:pPr>
              <w:jc w:val="center"/>
              <w:rPr>
                <w:rFonts w:ascii="Calibri" w:hAnsi="Calibri"/>
                <w:sz w:val="18"/>
              </w:rPr>
            </w:pPr>
          </w:p>
        </w:tc>
      </w:tr>
      <w:tr w:rsidR="0063487D" w:rsidRPr="006B251F" w14:paraId="635D9BD1" w14:textId="77777777" w:rsidTr="002F31FC">
        <w:trPr>
          <w:trHeight w:val="340"/>
        </w:trPr>
        <w:tc>
          <w:tcPr>
            <w:tcW w:w="1046" w:type="pct"/>
            <w:shd w:val="clear" w:color="auto" w:fill="auto"/>
            <w:vAlign w:val="center"/>
          </w:tcPr>
          <w:p w14:paraId="5D507D79" w14:textId="77777777" w:rsidR="0063487D" w:rsidRPr="006B251F" w:rsidRDefault="0063487D" w:rsidP="002F31FC">
            <w:pPr>
              <w:rPr>
                <w:rFonts w:ascii="Calibri" w:hAnsi="Calibri"/>
                <w:sz w:val="18"/>
              </w:rPr>
            </w:pPr>
          </w:p>
        </w:tc>
        <w:tc>
          <w:tcPr>
            <w:tcW w:w="1521" w:type="pct"/>
          </w:tcPr>
          <w:p w14:paraId="73EA641E" w14:textId="77777777" w:rsidR="0063487D" w:rsidRPr="006B251F" w:rsidRDefault="0063487D" w:rsidP="002F31FC">
            <w:pPr>
              <w:jc w:val="center"/>
              <w:rPr>
                <w:rFonts w:ascii="Calibri" w:hAnsi="Calibri"/>
                <w:sz w:val="18"/>
              </w:rPr>
            </w:pPr>
          </w:p>
        </w:tc>
        <w:tc>
          <w:tcPr>
            <w:tcW w:w="778" w:type="pct"/>
            <w:shd w:val="clear" w:color="auto" w:fill="auto"/>
            <w:vAlign w:val="center"/>
          </w:tcPr>
          <w:p w14:paraId="020FD8F3" w14:textId="77777777" w:rsidR="0063487D" w:rsidRPr="006B251F" w:rsidRDefault="0063487D" w:rsidP="002F31FC">
            <w:pPr>
              <w:jc w:val="center"/>
              <w:rPr>
                <w:rFonts w:ascii="Calibri" w:hAnsi="Calibri"/>
                <w:sz w:val="18"/>
              </w:rPr>
            </w:pPr>
          </w:p>
        </w:tc>
        <w:tc>
          <w:tcPr>
            <w:tcW w:w="684" w:type="pct"/>
            <w:shd w:val="clear" w:color="auto" w:fill="auto"/>
            <w:vAlign w:val="center"/>
          </w:tcPr>
          <w:p w14:paraId="3502941B" w14:textId="77777777" w:rsidR="0063487D" w:rsidRPr="006B251F" w:rsidRDefault="0063487D" w:rsidP="002F31FC">
            <w:pPr>
              <w:jc w:val="center"/>
              <w:rPr>
                <w:rFonts w:ascii="Calibri" w:hAnsi="Calibri"/>
                <w:sz w:val="18"/>
              </w:rPr>
            </w:pPr>
          </w:p>
        </w:tc>
        <w:tc>
          <w:tcPr>
            <w:tcW w:w="971" w:type="pct"/>
            <w:shd w:val="clear" w:color="auto" w:fill="auto"/>
            <w:vAlign w:val="center"/>
          </w:tcPr>
          <w:p w14:paraId="3EF8A1A2" w14:textId="77777777" w:rsidR="0063487D" w:rsidRPr="006B251F" w:rsidRDefault="0063487D" w:rsidP="002F31FC">
            <w:pPr>
              <w:jc w:val="center"/>
              <w:rPr>
                <w:rFonts w:ascii="Calibri" w:hAnsi="Calibri"/>
                <w:sz w:val="18"/>
              </w:rPr>
            </w:pPr>
          </w:p>
        </w:tc>
      </w:tr>
      <w:tr w:rsidR="0063487D" w:rsidRPr="006B251F" w14:paraId="64057ABE" w14:textId="77777777" w:rsidTr="002F31FC">
        <w:trPr>
          <w:trHeight w:val="340"/>
        </w:trPr>
        <w:tc>
          <w:tcPr>
            <w:tcW w:w="1046" w:type="pct"/>
            <w:shd w:val="clear" w:color="auto" w:fill="auto"/>
            <w:vAlign w:val="center"/>
          </w:tcPr>
          <w:p w14:paraId="192F8435" w14:textId="77777777" w:rsidR="0063487D" w:rsidRPr="006B251F" w:rsidRDefault="0063487D" w:rsidP="002F31FC">
            <w:pPr>
              <w:rPr>
                <w:rFonts w:ascii="Calibri" w:hAnsi="Calibri"/>
                <w:b/>
                <w:sz w:val="18"/>
              </w:rPr>
            </w:pPr>
            <w:r w:rsidRPr="006B251F">
              <w:rPr>
                <w:rFonts w:ascii="Calibri" w:hAnsi="Calibri"/>
                <w:b/>
                <w:sz w:val="18"/>
              </w:rPr>
              <w:t>TOTAL:</w:t>
            </w:r>
          </w:p>
        </w:tc>
        <w:tc>
          <w:tcPr>
            <w:tcW w:w="1521" w:type="pct"/>
          </w:tcPr>
          <w:p w14:paraId="4EEFB294" w14:textId="77777777" w:rsidR="0063487D" w:rsidRPr="006B251F" w:rsidRDefault="0063487D" w:rsidP="002F31FC">
            <w:pPr>
              <w:jc w:val="center"/>
              <w:rPr>
                <w:rFonts w:ascii="Calibri" w:hAnsi="Calibri"/>
                <w:sz w:val="18"/>
              </w:rPr>
            </w:pPr>
          </w:p>
        </w:tc>
        <w:tc>
          <w:tcPr>
            <w:tcW w:w="778" w:type="pct"/>
            <w:shd w:val="clear" w:color="auto" w:fill="auto"/>
            <w:vAlign w:val="center"/>
          </w:tcPr>
          <w:p w14:paraId="5CA2C2FD" w14:textId="77777777" w:rsidR="0063487D" w:rsidRPr="006B251F" w:rsidRDefault="0063487D" w:rsidP="002F31FC">
            <w:pPr>
              <w:jc w:val="center"/>
              <w:rPr>
                <w:rFonts w:ascii="Calibri" w:hAnsi="Calibri"/>
                <w:sz w:val="18"/>
              </w:rPr>
            </w:pPr>
            <w:r w:rsidRPr="006B251F">
              <w:rPr>
                <w:rFonts w:ascii="Calibri" w:hAnsi="Calibri" w:cs="Calibri"/>
                <w:sz w:val="18"/>
                <w:szCs w:val="18"/>
                <w:lang w:eastAsia="en-NZ"/>
              </w:rPr>
              <w:t>Total Cost</w:t>
            </w:r>
            <w:r w:rsidRPr="006B251F" w:rsidDel="009A09E4">
              <w:rPr>
                <w:rFonts w:ascii="Calibri" w:hAnsi="Calibri" w:cs="Calibri"/>
                <w:sz w:val="18"/>
                <w:szCs w:val="18"/>
                <w:lang w:eastAsia="en-NZ"/>
              </w:rPr>
              <w:t xml:space="preserve"> </w:t>
            </w:r>
          </w:p>
        </w:tc>
        <w:tc>
          <w:tcPr>
            <w:tcW w:w="684" w:type="pct"/>
            <w:shd w:val="clear" w:color="auto" w:fill="auto"/>
            <w:vAlign w:val="center"/>
          </w:tcPr>
          <w:p w14:paraId="6B1F3AF9" w14:textId="77777777" w:rsidR="0063487D" w:rsidRPr="006B251F" w:rsidRDefault="0063487D" w:rsidP="002F31FC">
            <w:pPr>
              <w:jc w:val="center"/>
              <w:rPr>
                <w:rFonts w:ascii="Calibri" w:hAnsi="Calibri"/>
                <w:sz w:val="18"/>
              </w:rPr>
            </w:pPr>
          </w:p>
        </w:tc>
        <w:tc>
          <w:tcPr>
            <w:tcW w:w="971" w:type="pct"/>
            <w:shd w:val="clear" w:color="auto" w:fill="auto"/>
            <w:vAlign w:val="center"/>
          </w:tcPr>
          <w:p w14:paraId="28266535" w14:textId="77777777" w:rsidR="0063487D" w:rsidRPr="006B251F" w:rsidRDefault="0063487D" w:rsidP="002F31FC">
            <w:pPr>
              <w:jc w:val="center"/>
              <w:rPr>
                <w:rFonts w:ascii="Calibri" w:hAnsi="Calibri"/>
                <w:sz w:val="18"/>
              </w:rPr>
            </w:pPr>
          </w:p>
        </w:tc>
      </w:tr>
    </w:tbl>
    <w:p w14:paraId="4142B8B8" w14:textId="77777777" w:rsidR="0063487D" w:rsidRPr="006B251F" w:rsidRDefault="0063487D" w:rsidP="0063487D">
      <w:pPr>
        <w:rPr>
          <w:rFonts w:ascii="Calibri" w:hAnsi="Calibri" w:cs="Calibri"/>
          <w:sz w:val="18"/>
          <w:szCs w:val="18"/>
        </w:rPr>
      </w:pPr>
    </w:p>
    <w:bookmarkEnd w:id="32"/>
    <w:bookmarkEnd w:id="33"/>
    <w:bookmarkEnd w:id="34"/>
    <w:bookmarkEnd w:id="35"/>
    <w:bookmarkEnd w:id="36"/>
    <w:p w14:paraId="37B541B0" w14:textId="77777777" w:rsidR="0063487D" w:rsidRPr="006B251F" w:rsidRDefault="0063487D" w:rsidP="00214116">
      <w:pPr>
        <w:numPr>
          <w:ilvl w:val="1"/>
          <w:numId w:val="14"/>
        </w:numPr>
        <w:spacing w:after="240" w:line="240" w:lineRule="auto"/>
        <w:ind w:left="567" w:hanging="567"/>
        <w:jc w:val="both"/>
        <w:rPr>
          <w:rFonts w:ascii="Calibri" w:hAnsi="Calibri"/>
        </w:rPr>
      </w:pPr>
      <w:r w:rsidRPr="006B251F">
        <w:rPr>
          <w:rFonts w:ascii="Calibri" w:hAnsi="Calibri"/>
        </w:rPr>
        <w:t xml:space="preserve">User acceptance testing: </w:t>
      </w:r>
      <w:bookmarkStart w:id="38" w:name="_Toc207012929"/>
      <w:bookmarkStart w:id="39" w:name="_Toc207162660"/>
      <w:r w:rsidRPr="006B251F">
        <w:rPr>
          <w:rFonts w:ascii="Calibri" w:hAnsi="Calibri"/>
        </w:rPr>
        <w:t>[Specify whether there is to be any user acceptance testing for any deliverables. The Supplier must provide user acceptance testing where requested. Fees are to be in accordance with the implementation table above when the UAT is during the implementation stage. Where there is to be testing of later deliverables, the resource rates are to be agreed based on UAT fees during implementation.</w:t>
      </w:r>
      <w:bookmarkStart w:id="40" w:name="_Toc322967824"/>
      <w:bookmarkStart w:id="41" w:name="_Toc322967820"/>
      <w:bookmarkEnd w:id="37"/>
      <w:bookmarkEnd w:id="38"/>
      <w:bookmarkEnd w:id="39"/>
      <w:bookmarkEnd w:id="40"/>
      <w:bookmarkEnd w:id="41"/>
    </w:p>
    <w:p w14:paraId="3FA5C46B" w14:textId="77777777" w:rsidR="0063487D" w:rsidRPr="006B251F" w:rsidRDefault="0063487D" w:rsidP="00214116">
      <w:pPr>
        <w:numPr>
          <w:ilvl w:val="1"/>
          <w:numId w:val="14"/>
        </w:numPr>
        <w:spacing w:after="240" w:line="240" w:lineRule="auto"/>
        <w:ind w:left="567" w:hanging="567"/>
        <w:jc w:val="both"/>
        <w:rPr>
          <w:rFonts w:ascii="Calibri" w:hAnsi="Calibri" w:cs="Calibri"/>
          <w:sz w:val="18"/>
          <w:szCs w:val="18"/>
        </w:rPr>
      </w:pPr>
      <w:bookmarkStart w:id="42" w:name="_Toc126144272"/>
      <w:bookmarkStart w:id="43" w:name="_Toc126134492"/>
      <w:bookmarkStart w:id="44" w:name="_Toc126029378"/>
      <w:bookmarkStart w:id="45" w:name="_Toc126026604"/>
      <w:bookmarkStart w:id="46" w:name="_Toc112553946"/>
      <w:bookmarkStart w:id="47" w:name="_Toc112225342"/>
      <w:bookmarkStart w:id="48" w:name="_Toc112225312"/>
      <w:bookmarkStart w:id="49" w:name="_Toc112225282"/>
      <w:bookmarkStart w:id="50" w:name="_Toc112224401"/>
      <w:bookmarkStart w:id="51" w:name="_Toc112169697"/>
      <w:bookmarkStart w:id="52" w:name="_Toc111599763"/>
      <w:bookmarkStart w:id="53" w:name="_Toc109728228"/>
      <w:bookmarkStart w:id="54" w:name="_Toc79834282"/>
      <w:bookmarkStart w:id="55" w:name="_Toc79574057"/>
      <w:bookmarkStart w:id="56" w:name="_Toc79420616"/>
      <w:bookmarkStart w:id="57" w:name="_Toc79419116"/>
      <w:bookmarkStart w:id="58" w:name="_Toc202090025"/>
      <w:bookmarkStart w:id="59" w:name="_Toc202155728"/>
      <w:bookmarkStart w:id="60" w:name="_Toc202156012"/>
      <w:bookmarkStart w:id="61" w:name="_Toc202156382"/>
      <w:bookmarkStart w:id="62" w:name="_Toc204752660"/>
      <w:bookmarkStart w:id="63" w:name="_Toc126144269"/>
      <w:bookmarkStart w:id="64" w:name="_Toc126134489"/>
      <w:bookmarkStart w:id="65" w:name="_Toc202090022"/>
      <w:bookmarkStart w:id="66" w:name="_Toc202155725"/>
      <w:bookmarkStart w:id="67" w:name="_Toc202156009"/>
      <w:bookmarkStart w:id="68" w:name="_Toc202156379"/>
      <w:bookmarkStart w:id="69" w:name="_Toc204752657"/>
      <w:bookmarkStart w:id="70" w:name="_Toc207012928"/>
      <w:bookmarkStart w:id="71" w:name="_Toc207162659"/>
      <w:r w:rsidRPr="006B251F">
        <w:rPr>
          <w:rFonts w:ascii="Calibri" w:hAnsi="Calibri"/>
        </w:rPr>
        <w:t>Documentation and Training Services: The Supplier will supply the following documentation and training to the  Participating Agency  [and in accordance with the following timeframes]:</w:t>
      </w:r>
      <w:r w:rsidRPr="006B251F">
        <w:rPr>
          <w:rFonts w:ascii="Calibri" w:hAnsi="Calibri" w:cs="Calibri"/>
          <w:sz w:val="18"/>
          <w:szCs w:val="18"/>
        </w:rPr>
        <w:t xml:space="preserve"> </w:t>
      </w:r>
      <w:r w:rsidRPr="006B251F">
        <w:rPr>
          <w:rFonts w:ascii="Calibri" w:hAnsi="Calibri" w:cs="Calibri"/>
          <w:sz w:val="18"/>
          <w:szCs w:val="18"/>
          <w:lang w:val="x-none"/>
        </w:rPr>
        <w:t xml:space="preserve">[Insert a detailed description of the documentation </w:t>
      </w:r>
      <w:r w:rsidRPr="006B251F">
        <w:rPr>
          <w:rFonts w:ascii="Calibri" w:hAnsi="Calibri" w:cs="Calibri"/>
          <w:sz w:val="18"/>
          <w:szCs w:val="18"/>
        </w:rPr>
        <w:t xml:space="preserve">and training </w:t>
      </w:r>
      <w:r w:rsidRPr="006B251F">
        <w:rPr>
          <w:rFonts w:ascii="Calibri" w:hAnsi="Calibri" w:cs="Calibri"/>
          <w:sz w:val="18"/>
          <w:szCs w:val="18"/>
          <w:lang w:val="x-none"/>
        </w:rPr>
        <w:t>to be supplied by the Supplier and any related requirements]</w:t>
      </w:r>
      <w:bookmarkStart w:id="72" w:name="_Toc126144273"/>
      <w:bookmarkStart w:id="73" w:name="_Toc126134493"/>
      <w:bookmarkStart w:id="74" w:name="_Toc126029379"/>
      <w:bookmarkStart w:id="75" w:name="_Toc126026605"/>
      <w:bookmarkStart w:id="76" w:name="_Toc112553947"/>
      <w:bookmarkStart w:id="77" w:name="_Toc112225343"/>
      <w:bookmarkStart w:id="78" w:name="_Toc112225313"/>
      <w:bookmarkStart w:id="79" w:name="_Toc112225283"/>
      <w:bookmarkStart w:id="80" w:name="_Toc112224402"/>
      <w:bookmarkStart w:id="81" w:name="_Toc112169698"/>
      <w:bookmarkStart w:id="82" w:name="_Toc111599764"/>
      <w:bookmarkStart w:id="83" w:name="_Toc109728229"/>
      <w:bookmarkStart w:id="84" w:name="_Toc79834283"/>
      <w:bookmarkStart w:id="85" w:name="_Toc79574058"/>
      <w:bookmarkStart w:id="86" w:name="_Toc79420617"/>
      <w:bookmarkStart w:id="87" w:name="_Toc79419117"/>
      <w:bookmarkStart w:id="88" w:name="_Toc202090026"/>
      <w:bookmarkStart w:id="89" w:name="_Toc202155729"/>
      <w:bookmarkStart w:id="90" w:name="_Toc202156013"/>
      <w:bookmarkStart w:id="91" w:name="_Toc202156383"/>
      <w:bookmarkStart w:id="92" w:name="_Toc202259027"/>
      <w:bookmarkStart w:id="93" w:name="_Toc202331798"/>
      <w:bookmarkStart w:id="94" w:name="_Toc203289560"/>
      <w:bookmarkStart w:id="95" w:name="_Toc207012930"/>
      <w:bookmarkStart w:id="96" w:name="_Toc20716266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6B251F">
        <w:rPr>
          <w:rFonts w:ascii="Calibri" w:hAnsi="Calibri" w:cs="Calibri"/>
          <w:sz w:val="18"/>
          <w:szCs w:val="18"/>
        </w:rPr>
        <w:t>.</w:t>
      </w:r>
    </w:p>
    <w:p w14:paraId="556D21A6" w14:textId="77777777" w:rsidR="0063487D" w:rsidRDefault="0063487D">
      <w:pPr>
        <w:spacing w:after="0" w:line="240" w:lineRule="auto"/>
        <w:rPr>
          <w:rFonts w:ascii="Calibri" w:hAnsi="Calibri"/>
          <w:b/>
        </w:rPr>
      </w:pPr>
      <w:r>
        <w:rPr>
          <w:rFonts w:ascii="Calibri" w:hAnsi="Calibri"/>
          <w:b/>
        </w:rPr>
        <w:br w:type="page"/>
      </w:r>
    </w:p>
    <w:p w14:paraId="56B0C2E8" w14:textId="77777777" w:rsidR="0063487D" w:rsidRPr="006B251F" w:rsidRDefault="0063487D" w:rsidP="00214116">
      <w:pPr>
        <w:keepNext/>
        <w:numPr>
          <w:ilvl w:val="0"/>
          <w:numId w:val="14"/>
        </w:numPr>
        <w:spacing w:after="240" w:line="240" w:lineRule="auto"/>
        <w:jc w:val="both"/>
        <w:rPr>
          <w:rFonts w:ascii="Calibri" w:hAnsi="Calibri"/>
          <w:b/>
        </w:rPr>
      </w:pPr>
      <w:r w:rsidRPr="006B251F">
        <w:rPr>
          <w:rFonts w:ascii="Calibri" w:hAnsi="Calibri"/>
          <w:b/>
        </w:rPr>
        <w:lastRenderedPageBreak/>
        <w:t xml:space="preserve">Relationship </w:t>
      </w:r>
      <w:r w:rsidRPr="006B251F">
        <w:rPr>
          <w:rFonts w:ascii="Calibri" w:hAnsi="Calibri" w:cs="Calibri"/>
          <w:b/>
        </w:rPr>
        <w:t>Management</w:t>
      </w:r>
      <w:r w:rsidRPr="006B251F">
        <w:rPr>
          <w:rFonts w:ascii="Calibri" w:hAnsi="Calibri"/>
          <w:b/>
        </w:rPr>
        <w:t>:</w:t>
      </w:r>
    </w:p>
    <w:p w14:paraId="563223CF" w14:textId="77777777" w:rsidR="0063487D" w:rsidRPr="006B251F" w:rsidRDefault="0063487D" w:rsidP="00214116">
      <w:pPr>
        <w:keepNext/>
        <w:numPr>
          <w:ilvl w:val="1"/>
          <w:numId w:val="14"/>
        </w:numPr>
        <w:spacing w:after="240" w:line="240" w:lineRule="auto"/>
        <w:ind w:left="567" w:hanging="567"/>
        <w:jc w:val="both"/>
        <w:rPr>
          <w:rFonts w:ascii="Calibri" w:hAnsi="Calibri" w:cs="Calibri"/>
        </w:rPr>
      </w:pPr>
      <w:r w:rsidRPr="006B251F">
        <w:rPr>
          <w:rFonts w:ascii="Calibri" w:hAnsi="Calibri" w:cs="Calibri"/>
        </w:rPr>
        <w:t>Representatives</w:t>
      </w:r>
    </w:p>
    <w:tbl>
      <w:tblPr>
        <w:tblW w:w="8304" w:type="dxa"/>
        <w:tblInd w:w="9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86"/>
        <w:gridCol w:w="5018"/>
      </w:tblGrid>
      <w:tr w:rsidR="0063487D" w:rsidRPr="006B251F" w14:paraId="000DCBD7" w14:textId="77777777" w:rsidTr="002F31FC">
        <w:tc>
          <w:tcPr>
            <w:tcW w:w="3286" w:type="dxa"/>
            <w:shd w:val="clear" w:color="auto" w:fill="B3B3B3"/>
            <w:vAlign w:val="center"/>
          </w:tcPr>
          <w:p w14:paraId="5C949AC2" w14:textId="77777777" w:rsidR="0063487D" w:rsidRPr="006B251F" w:rsidRDefault="0063487D" w:rsidP="002F31FC">
            <w:pPr>
              <w:rPr>
                <w:rFonts w:ascii="Calibri" w:eastAsia="SimSun" w:hAnsi="Calibri" w:cs="Calibri"/>
                <w:b/>
                <w:sz w:val="18"/>
                <w:szCs w:val="18"/>
              </w:rPr>
            </w:pPr>
            <w:r w:rsidRPr="006B251F">
              <w:rPr>
                <w:rFonts w:ascii="Calibri" w:eastAsia="SimSun" w:hAnsi="Calibri" w:cs="Calibri"/>
                <w:b/>
                <w:sz w:val="18"/>
                <w:szCs w:val="18"/>
              </w:rPr>
              <w:t>Party</w:t>
            </w:r>
          </w:p>
        </w:tc>
        <w:tc>
          <w:tcPr>
            <w:tcW w:w="5018" w:type="dxa"/>
            <w:shd w:val="clear" w:color="auto" w:fill="B3B3B3"/>
            <w:vAlign w:val="center"/>
          </w:tcPr>
          <w:p w14:paraId="4C01E728" w14:textId="77777777" w:rsidR="0063487D" w:rsidRPr="006B251F" w:rsidRDefault="0063487D" w:rsidP="002F31FC">
            <w:pPr>
              <w:rPr>
                <w:rFonts w:ascii="Calibri" w:eastAsia="SimSun" w:hAnsi="Calibri" w:cs="Calibri"/>
                <w:b/>
                <w:sz w:val="18"/>
                <w:szCs w:val="18"/>
              </w:rPr>
            </w:pPr>
            <w:r w:rsidRPr="006B251F">
              <w:rPr>
                <w:rFonts w:ascii="Calibri" w:eastAsia="SimSun" w:hAnsi="Calibri" w:cs="Calibri"/>
                <w:b/>
                <w:sz w:val="18"/>
                <w:szCs w:val="18"/>
              </w:rPr>
              <w:t>Contact</w:t>
            </w:r>
          </w:p>
        </w:tc>
      </w:tr>
      <w:tr w:rsidR="0063487D" w:rsidRPr="006B251F" w14:paraId="0710B902" w14:textId="77777777" w:rsidTr="002F31FC">
        <w:tc>
          <w:tcPr>
            <w:tcW w:w="3286" w:type="dxa"/>
            <w:vAlign w:val="center"/>
          </w:tcPr>
          <w:p w14:paraId="2C51B692" w14:textId="77777777" w:rsidR="0063487D" w:rsidRPr="006B251F" w:rsidRDefault="0063487D" w:rsidP="002F31FC">
            <w:pPr>
              <w:rPr>
                <w:rFonts w:ascii="Calibri" w:eastAsia="SimSun" w:hAnsi="Calibri" w:cs="Calibri"/>
                <w:b/>
                <w:sz w:val="18"/>
                <w:szCs w:val="18"/>
              </w:rPr>
            </w:pPr>
            <w:r w:rsidRPr="006B251F">
              <w:rPr>
                <w:rFonts w:ascii="Calibri" w:eastAsia="SimSun" w:hAnsi="Calibri" w:cs="Calibri"/>
                <w:b/>
                <w:sz w:val="18"/>
                <w:szCs w:val="18"/>
              </w:rPr>
              <w:t>Supplier</w:t>
            </w:r>
          </w:p>
        </w:tc>
        <w:tc>
          <w:tcPr>
            <w:tcW w:w="5018" w:type="dxa"/>
            <w:vAlign w:val="center"/>
          </w:tcPr>
          <w:p w14:paraId="55D5D31C" w14:textId="77777777" w:rsidR="0063487D" w:rsidRPr="006B251F" w:rsidRDefault="0063487D" w:rsidP="002F31FC">
            <w:pPr>
              <w:rPr>
                <w:rFonts w:ascii="Calibri" w:eastAsia="SimSun" w:hAnsi="Calibri" w:cs="Calibri"/>
                <w:sz w:val="18"/>
                <w:szCs w:val="18"/>
              </w:rPr>
            </w:pPr>
            <w:r w:rsidRPr="006B251F">
              <w:rPr>
                <w:rFonts w:ascii="Calibri" w:eastAsia="SimSun" w:hAnsi="Calibri" w:cs="Calibri"/>
                <w:sz w:val="18"/>
                <w:szCs w:val="18"/>
              </w:rPr>
              <w:t>[insert name]</w:t>
            </w:r>
            <w:r w:rsidRPr="006B251F">
              <w:rPr>
                <w:rFonts w:ascii="Calibri" w:eastAsia="SimSun" w:hAnsi="Calibri" w:cs="Calibri"/>
                <w:sz w:val="18"/>
                <w:szCs w:val="18"/>
              </w:rPr>
              <w:br/>
              <w:t>[insert postal address]</w:t>
            </w:r>
            <w:r w:rsidRPr="006B251F">
              <w:rPr>
                <w:rFonts w:ascii="Calibri" w:eastAsia="SimSun" w:hAnsi="Calibri" w:cs="Calibri"/>
                <w:sz w:val="18"/>
                <w:szCs w:val="18"/>
              </w:rPr>
              <w:br/>
              <w:t>[insert physical address]</w:t>
            </w:r>
            <w:r w:rsidRPr="006B251F">
              <w:rPr>
                <w:rFonts w:ascii="Calibri" w:eastAsia="SimSun" w:hAnsi="Calibri" w:cs="Calibri"/>
                <w:sz w:val="18"/>
                <w:szCs w:val="18"/>
              </w:rPr>
              <w:br/>
              <w:t>[insert direct dial phone number]</w:t>
            </w:r>
            <w:r w:rsidRPr="006B251F">
              <w:rPr>
                <w:rFonts w:ascii="Calibri" w:eastAsia="SimSun" w:hAnsi="Calibri" w:cs="Calibri"/>
                <w:sz w:val="18"/>
                <w:szCs w:val="18"/>
              </w:rPr>
              <w:br/>
              <w:t>[insert email address]</w:t>
            </w:r>
          </w:p>
        </w:tc>
      </w:tr>
      <w:tr w:rsidR="0063487D" w:rsidRPr="006B251F" w14:paraId="3CAD22E1" w14:textId="77777777" w:rsidTr="002F31FC">
        <w:trPr>
          <w:trHeight w:val="1423"/>
        </w:trPr>
        <w:tc>
          <w:tcPr>
            <w:tcW w:w="3286" w:type="dxa"/>
            <w:vAlign w:val="center"/>
          </w:tcPr>
          <w:p w14:paraId="2796416B" w14:textId="77777777" w:rsidR="0063487D" w:rsidRPr="006B251F" w:rsidRDefault="0063487D" w:rsidP="002F31FC">
            <w:pPr>
              <w:rPr>
                <w:rFonts w:ascii="Calibri" w:eastAsia="SimSun" w:hAnsi="Calibri" w:cs="Calibri"/>
                <w:b/>
                <w:sz w:val="18"/>
                <w:szCs w:val="18"/>
              </w:rPr>
            </w:pPr>
            <w:r w:rsidRPr="006B251F">
              <w:rPr>
                <w:rFonts w:ascii="Calibri" w:hAnsi="Calibri" w:cs="Calibri"/>
                <w:b/>
                <w:sz w:val="18"/>
                <w:szCs w:val="18"/>
              </w:rPr>
              <w:t xml:space="preserve">Participating Agency </w:t>
            </w:r>
          </w:p>
        </w:tc>
        <w:tc>
          <w:tcPr>
            <w:tcW w:w="5018" w:type="dxa"/>
            <w:vAlign w:val="center"/>
          </w:tcPr>
          <w:p w14:paraId="4A58687B" w14:textId="77777777" w:rsidR="0063487D" w:rsidRPr="006B251F" w:rsidRDefault="0063487D" w:rsidP="002F31FC">
            <w:pPr>
              <w:rPr>
                <w:rFonts w:ascii="Calibri" w:eastAsia="SimSun" w:hAnsi="Calibri" w:cs="Calibri"/>
                <w:sz w:val="18"/>
                <w:szCs w:val="18"/>
              </w:rPr>
            </w:pPr>
            <w:r w:rsidRPr="006B251F">
              <w:rPr>
                <w:rFonts w:ascii="Calibri" w:eastAsia="SimSun" w:hAnsi="Calibri" w:cs="Calibri"/>
                <w:sz w:val="18"/>
                <w:szCs w:val="18"/>
              </w:rPr>
              <w:t>[insert name]</w:t>
            </w:r>
            <w:r w:rsidRPr="006B251F">
              <w:rPr>
                <w:rFonts w:ascii="Calibri" w:eastAsia="SimSun" w:hAnsi="Calibri" w:cs="Calibri"/>
                <w:sz w:val="18"/>
                <w:szCs w:val="18"/>
              </w:rPr>
              <w:br/>
              <w:t>[insert postal address]</w:t>
            </w:r>
            <w:r w:rsidRPr="006B251F">
              <w:rPr>
                <w:rFonts w:ascii="Calibri" w:eastAsia="SimSun" w:hAnsi="Calibri" w:cs="Calibri"/>
                <w:sz w:val="18"/>
                <w:szCs w:val="18"/>
              </w:rPr>
              <w:br/>
              <w:t>[insert physical address]</w:t>
            </w:r>
            <w:r w:rsidRPr="006B251F">
              <w:rPr>
                <w:rFonts w:ascii="Calibri" w:eastAsia="SimSun" w:hAnsi="Calibri" w:cs="Calibri"/>
                <w:sz w:val="18"/>
                <w:szCs w:val="18"/>
              </w:rPr>
              <w:br/>
              <w:t>[insert direct dial phone number]</w:t>
            </w:r>
            <w:r w:rsidRPr="006B251F">
              <w:rPr>
                <w:rFonts w:ascii="Calibri" w:eastAsia="SimSun" w:hAnsi="Calibri" w:cs="Calibri"/>
                <w:sz w:val="18"/>
                <w:szCs w:val="18"/>
              </w:rPr>
              <w:br/>
              <w:t>[insert email address]</w:t>
            </w:r>
          </w:p>
        </w:tc>
      </w:tr>
    </w:tbl>
    <w:p w14:paraId="591FF6AA" w14:textId="77777777" w:rsidR="0063487D" w:rsidRPr="006B251F" w:rsidRDefault="0063487D" w:rsidP="0063487D">
      <w:pPr>
        <w:rPr>
          <w:rFonts w:ascii="Calibri" w:hAnsi="Calibri" w:cs="Calibri"/>
          <w:sz w:val="18"/>
          <w:szCs w:val="18"/>
        </w:rPr>
      </w:pPr>
      <w:bookmarkStart w:id="97" w:name="_Toc260750497"/>
      <w:bookmarkStart w:id="98" w:name="_Toc260838382"/>
      <w:bookmarkStart w:id="99" w:name="_Toc322967825"/>
      <w:bookmarkStart w:id="100" w:name="_Toc323154496"/>
      <w:bookmarkStart w:id="101" w:name="_Toc32451546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A46CB4C" w14:textId="77777777" w:rsidR="0063487D" w:rsidRPr="006B251F" w:rsidRDefault="0063487D" w:rsidP="00214116">
      <w:pPr>
        <w:numPr>
          <w:ilvl w:val="1"/>
          <w:numId w:val="14"/>
        </w:numPr>
        <w:spacing w:after="240" w:line="240" w:lineRule="auto"/>
        <w:ind w:left="567" w:hanging="567"/>
        <w:jc w:val="both"/>
        <w:rPr>
          <w:rFonts w:ascii="Calibri" w:hAnsi="Calibri" w:cs="Calibri"/>
        </w:rPr>
      </w:pPr>
      <w:r w:rsidRPr="006B251F">
        <w:rPr>
          <w:rFonts w:ascii="Calibri" w:hAnsi="Calibri"/>
        </w:rPr>
        <w:t>Notices:</w:t>
      </w:r>
      <w:r w:rsidRPr="006B251F" w:rsidDel="00F47EAE">
        <w:rPr>
          <w:rFonts w:ascii="Calibri" w:hAnsi="Calibri"/>
        </w:rPr>
        <w:t xml:space="preserve"> </w:t>
      </w:r>
    </w:p>
    <w:p w14:paraId="48F1FFE5" w14:textId="77777777" w:rsidR="0063487D" w:rsidRPr="006B251F" w:rsidRDefault="0063487D" w:rsidP="00214116">
      <w:pPr>
        <w:numPr>
          <w:ilvl w:val="1"/>
          <w:numId w:val="14"/>
        </w:numPr>
        <w:spacing w:after="240" w:line="240" w:lineRule="auto"/>
        <w:ind w:left="567" w:hanging="567"/>
        <w:jc w:val="both"/>
        <w:rPr>
          <w:rFonts w:ascii="Calibri" w:hAnsi="Calibri"/>
        </w:rPr>
      </w:pPr>
      <w:r w:rsidRPr="006B251F">
        <w:rPr>
          <w:rFonts w:ascii="Calibri" w:hAnsi="Calibri" w:cs="Calibri"/>
        </w:rPr>
        <w:t>[Insert each party’s address for notices if different to Representative table above]</w:t>
      </w:r>
      <w:r w:rsidRPr="006B251F">
        <w:rPr>
          <w:rFonts w:ascii="Calibri" w:hAnsi="Calibri" w:cs="Calibri"/>
        </w:rPr>
        <w:br/>
        <w:t>Escalation levels: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623"/>
        <w:gridCol w:w="2804"/>
      </w:tblGrid>
      <w:tr w:rsidR="0063487D" w:rsidRPr="006B251F" w14:paraId="4B3C608F" w14:textId="77777777" w:rsidTr="002F31FC">
        <w:trPr>
          <w:trHeight w:hRule="exact" w:val="567"/>
        </w:trPr>
        <w:tc>
          <w:tcPr>
            <w:tcW w:w="2857" w:type="dxa"/>
            <w:shd w:val="clear" w:color="auto" w:fill="A6A6A6"/>
            <w:vAlign w:val="center"/>
          </w:tcPr>
          <w:p w14:paraId="06F2D381" w14:textId="77777777" w:rsidR="0063487D" w:rsidRPr="006B251F" w:rsidRDefault="0063487D" w:rsidP="002F31FC">
            <w:pPr>
              <w:jc w:val="center"/>
              <w:rPr>
                <w:rFonts w:ascii="Calibri" w:hAnsi="Calibri" w:cs="Calibri"/>
                <w:b/>
                <w:sz w:val="18"/>
                <w:szCs w:val="18"/>
              </w:rPr>
            </w:pPr>
            <w:r w:rsidRPr="006B251F">
              <w:rPr>
                <w:rFonts w:ascii="Calibri" w:hAnsi="Calibri" w:cs="Calibri"/>
                <w:b/>
                <w:sz w:val="18"/>
                <w:szCs w:val="18"/>
              </w:rPr>
              <w:t>Escalation Level</w:t>
            </w:r>
          </w:p>
        </w:tc>
        <w:tc>
          <w:tcPr>
            <w:tcW w:w="2681" w:type="dxa"/>
            <w:shd w:val="clear" w:color="auto" w:fill="A6A6A6"/>
            <w:vAlign w:val="center"/>
          </w:tcPr>
          <w:p w14:paraId="2CA8B124" w14:textId="77777777" w:rsidR="0063487D" w:rsidRPr="006B251F" w:rsidRDefault="0063487D" w:rsidP="002F31FC">
            <w:pPr>
              <w:jc w:val="center"/>
              <w:rPr>
                <w:rFonts w:ascii="Calibri" w:hAnsi="Calibri" w:cs="Calibri"/>
                <w:b/>
                <w:sz w:val="18"/>
                <w:szCs w:val="18"/>
              </w:rPr>
            </w:pPr>
            <w:r w:rsidRPr="006B251F">
              <w:rPr>
                <w:rFonts w:ascii="Calibri" w:hAnsi="Calibri" w:cs="Calibri"/>
                <w:b/>
                <w:sz w:val="18"/>
                <w:szCs w:val="18"/>
              </w:rPr>
              <w:t>Participating Agency Contact</w:t>
            </w:r>
          </w:p>
        </w:tc>
        <w:tc>
          <w:tcPr>
            <w:tcW w:w="2870" w:type="dxa"/>
            <w:shd w:val="clear" w:color="auto" w:fill="A6A6A6"/>
            <w:vAlign w:val="center"/>
          </w:tcPr>
          <w:p w14:paraId="5EA06B2C" w14:textId="77777777" w:rsidR="0063487D" w:rsidRPr="006B251F" w:rsidRDefault="0063487D" w:rsidP="002F31FC">
            <w:pPr>
              <w:jc w:val="center"/>
              <w:rPr>
                <w:rFonts w:ascii="Calibri" w:hAnsi="Calibri" w:cs="Calibri"/>
                <w:b/>
                <w:sz w:val="18"/>
                <w:szCs w:val="18"/>
              </w:rPr>
            </w:pPr>
            <w:r w:rsidRPr="006B251F">
              <w:rPr>
                <w:rFonts w:ascii="Calibri" w:hAnsi="Calibri" w:cs="Calibri"/>
                <w:b/>
                <w:sz w:val="18"/>
                <w:szCs w:val="18"/>
              </w:rPr>
              <w:t xml:space="preserve"> Supplier Contact</w:t>
            </w:r>
          </w:p>
        </w:tc>
      </w:tr>
      <w:tr w:rsidR="0063487D" w:rsidRPr="006B251F" w14:paraId="1F06FD4A" w14:textId="77777777" w:rsidTr="002F31FC">
        <w:trPr>
          <w:trHeight w:hRule="exact" w:val="1018"/>
        </w:trPr>
        <w:tc>
          <w:tcPr>
            <w:tcW w:w="2857" w:type="dxa"/>
            <w:shd w:val="clear" w:color="auto" w:fill="auto"/>
          </w:tcPr>
          <w:p w14:paraId="6651252A" w14:textId="77777777" w:rsidR="0063487D" w:rsidRPr="006B251F" w:rsidRDefault="0063487D" w:rsidP="002F31FC">
            <w:pPr>
              <w:rPr>
                <w:rFonts w:ascii="Calibri" w:hAnsi="Calibri" w:cs="Calibri"/>
                <w:b/>
                <w:sz w:val="18"/>
                <w:szCs w:val="18"/>
              </w:rPr>
            </w:pPr>
            <w:r w:rsidRPr="006B251F">
              <w:rPr>
                <w:rFonts w:ascii="Calibri" w:hAnsi="Calibri" w:cs="Calibri"/>
                <w:b/>
                <w:sz w:val="18"/>
                <w:szCs w:val="18"/>
              </w:rPr>
              <w:t xml:space="preserve">First </w:t>
            </w:r>
          </w:p>
        </w:tc>
        <w:tc>
          <w:tcPr>
            <w:tcW w:w="2681" w:type="dxa"/>
            <w:shd w:val="clear" w:color="auto" w:fill="auto"/>
          </w:tcPr>
          <w:p w14:paraId="520BA695"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Day-to-Day Manager</w:t>
            </w:r>
          </w:p>
          <w:p w14:paraId="2402724E"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 xml:space="preserve">[Insert name and contact information] </w:t>
            </w:r>
          </w:p>
        </w:tc>
        <w:tc>
          <w:tcPr>
            <w:tcW w:w="2870" w:type="dxa"/>
            <w:shd w:val="clear" w:color="auto" w:fill="auto"/>
          </w:tcPr>
          <w:p w14:paraId="0CE7DB74"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Service Manager</w:t>
            </w:r>
          </w:p>
          <w:p w14:paraId="35DA9EB3"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[Insert name and contact information]</w:t>
            </w:r>
          </w:p>
        </w:tc>
      </w:tr>
      <w:tr w:rsidR="0063487D" w:rsidRPr="006B251F" w14:paraId="30D61398" w14:textId="77777777" w:rsidTr="002F31FC">
        <w:trPr>
          <w:trHeight w:hRule="exact" w:val="990"/>
        </w:trPr>
        <w:tc>
          <w:tcPr>
            <w:tcW w:w="2857" w:type="dxa"/>
            <w:shd w:val="clear" w:color="auto" w:fill="auto"/>
          </w:tcPr>
          <w:p w14:paraId="6A2FC590" w14:textId="77777777" w:rsidR="0063487D" w:rsidRPr="006B251F" w:rsidRDefault="0063487D" w:rsidP="002F31FC">
            <w:pPr>
              <w:rPr>
                <w:rFonts w:ascii="Calibri" w:hAnsi="Calibri" w:cs="Calibri"/>
                <w:b/>
                <w:sz w:val="18"/>
                <w:szCs w:val="18"/>
              </w:rPr>
            </w:pPr>
            <w:r w:rsidRPr="006B251F">
              <w:rPr>
                <w:rFonts w:ascii="Calibri" w:hAnsi="Calibri" w:cs="Calibri"/>
                <w:b/>
                <w:sz w:val="18"/>
                <w:szCs w:val="18"/>
              </w:rPr>
              <w:t xml:space="preserve">Second </w:t>
            </w:r>
          </w:p>
        </w:tc>
        <w:tc>
          <w:tcPr>
            <w:tcW w:w="2681" w:type="dxa"/>
            <w:shd w:val="clear" w:color="auto" w:fill="auto"/>
          </w:tcPr>
          <w:p w14:paraId="45BB22AB"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 xml:space="preserve">Relationship Manager </w:t>
            </w:r>
          </w:p>
          <w:p w14:paraId="372DCF8A"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[Insert name and contact information]</w:t>
            </w:r>
          </w:p>
        </w:tc>
        <w:tc>
          <w:tcPr>
            <w:tcW w:w="2870" w:type="dxa"/>
            <w:shd w:val="clear" w:color="auto" w:fill="auto"/>
          </w:tcPr>
          <w:p w14:paraId="737FBDAB"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Relationship Manager</w:t>
            </w:r>
          </w:p>
          <w:p w14:paraId="069C2F7A"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[Insert name and contact information]</w:t>
            </w:r>
          </w:p>
        </w:tc>
      </w:tr>
      <w:tr w:rsidR="0063487D" w:rsidRPr="006B251F" w14:paraId="61EC440D" w14:textId="77777777" w:rsidTr="002F31FC">
        <w:trPr>
          <w:trHeight w:hRule="exact" w:val="1131"/>
        </w:trPr>
        <w:tc>
          <w:tcPr>
            <w:tcW w:w="2857" w:type="dxa"/>
            <w:shd w:val="clear" w:color="auto" w:fill="auto"/>
          </w:tcPr>
          <w:p w14:paraId="1FBA7182" w14:textId="77777777" w:rsidR="0063487D" w:rsidRPr="006B251F" w:rsidRDefault="0063487D" w:rsidP="002F31FC">
            <w:pPr>
              <w:rPr>
                <w:rFonts w:ascii="Calibri" w:hAnsi="Calibri" w:cs="Calibri"/>
                <w:b/>
                <w:sz w:val="18"/>
                <w:szCs w:val="18"/>
              </w:rPr>
            </w:pPr>
            <w:r w:rsidRPr="006B251F">
              <w:rPr>
                <w:rFonts w:ascii="Calibri" w:hAnsi="Calibri" w:cs="Calibri"/>
                <w:b/>
                <w:sz w:val="18"/>
                <w:szCs w:val="18"/>
              </w:rPr>
              <w:t>Third</w:t>
            </w:r>
          </w:p>
        </w:tc>
        <w:tc>
          <w:tcPr>
            <w:tcW w:w="2681" w:type="dxa"/>
            <w:shd w:val="clear" w:color="auto" w:fill="auto"/>
          </w:tcPr>
          <w:p w14:paraId="4EA1400C"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Relationship Owner</w:t>
            </w:r>
          </w:p>
          <w:p w14:paraId="1B22F290"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[Insert name and contact information]</w:t>
            </w:r>
          </w:p>
        </w:tc>
        <w:tc>
          <w:tcPr>
            <w:tcW w:w="2870" w:type="dxa"/>
            <w:shd w:val="clear" w:color="auto" w:fill="auto"/>
          </w:tcPr>
          <w:p w14:paraId="26C04EDD"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Relationship Owner</w:t>
            </w:r>
          </w:p>
          <w:p w14:paraId="3A9E31E0"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[Insert name and contact information]</w:t>
            </w:r>
          </w:p>
        </w:tc>
      </w:tr>
    </w:tbl>
    <w:p w14:paraId="3FFB9338" w14:textId="77777777" w:rsidR="0063487D" w:rsidRPr="006B251F" w:rsidRDefault="0063487D" w:rsidP="0063487D">
      <w:pPr>
        <w:rPr>
          <w:rFonts w:ascii="Calibri" w:hAnsi="Calibri" w:cs="Calibri"/>
          <w:b/>
          <w:sz w:val="18"/>
          <w:szCs w:val="18"/>
        </w:rPr>
      </w:pPr>
    </w:p>
    <w:p w14:paraId="314BA5C9" w14:textId="77777777" w:rsidR="0063487D" w:rsidRPr="006B251F" w:rsidRDefault="0063487D" w:rsidP="00214116">
      <w:pPr>
        <w:numPr>
          <w:ilvl w:val="1"/>
          <w:numId w:val="14"/>
        </w:numPr>
        <w:spacing w:after="240" w:line="240" w:lineRule="auto"/>
        <w:ind w:left="567" w:hanging="567"/>
        <w:jc w:val="both"/>
        <w:rPr>
          <w:rFonts w:ascii="Calibri" w:hAnsi="Calibri"/>
        </w:rPr>
      </w:pPr>
      <w:r w:rsidRPr="006B251F">
        <w:rPr>
          <w:rFonts w:ascii="Calibri" w:hAnsi="Calibri"/>
        </w:rPr>
        <w:t>Meeting Requirements: The Supplier’s designated representatives will attend the following meetings at the following times</w:t>
      </w:r>
      <w:r w:rsidRPr="006B251F">
        <w:rPr>
          <w:rFonts w:ascii="Calibri" w:hAnsi="Calibri" w:cs="Calibri"/>
        </w:rPr>
        <w:t>……..[insert]</w:t>
      </w:r>
    </w:p>
    <w:p w14:paraId="3E23CCB6" w14:textId="77777777" w:rsidR="0063487D" w:rsidRDefault="0063487D">
      <w:pPr>
        <w:spacing w:after="0" w:line="240" w:lineRule="auto"/>
        <w:rPr>
          <w:rFonts w:ascii="Calibri" w:hAnsi="Calibri" w:cs="Calibri"/>
          <w:b/>
        </w:rPr>
      </w:pPr>
      <w:r>
        <w:rPr>
          <w:rFonts w:ascii="Calibri" w:hAnsi="Calibri" w:cs="Calibri"/>
          <w:b/>
        </w:rPr>
        <w:br w:type="page"/>
      </w:r>
    </w:p>
    <w:p w14:paraId="7E7140E6" w14:textId="77777777" w:rsidR="0063487D" w:rsidRPr="006B251F" w:rsidRDefault="0063487D" w:rsidP="00214116">
      <w:pPr>
        <w:numPr>
          <w:ilvl w:val="0"/>
          <w:numId w:val="14"/>
        </w:numPr>
        <w:spacing w:after="240" w:line="240" w:lineRule="auto"/>
        <w:jc w:val="both"/>
        <w:rPr>
          <w:rFonts w:ascii="Calibri" w:hAnsi="Calibri" w:cs="Calibri"/>
          <w:b/>
        </w:rPr>
      </w:pPr>
      <w:r w:rsidRPr="006B251F">
        <w:rPr>
          <w:rFonts w:ascii="Calibri" w:hAnsi="Calibri" w:cs="Calibri"/>
          <w:b/>
        </w:rPr>
        <w:lastRenderedPageBreak/>
        <w:t>Individual Participating Agency Requirements</w:t>
      </w:r>
    </w:p>
    <w:p w14:paraId="59D3AF24" w14:textId="77777777" w:rsidR="0063487D" w:rsidRPr="006B251F" w:rsidRDefault="0063487D" w:rsidP="0063487D">
      <w:pPr>
        <w:pStyle w:val="ListParagraph"/>
        <w:ind w:left="360"/>
        <w:rPr>
          <w:rFonts w:ascii="Calibri" w:hAnsi="Calibri" w:cs="Calibri"/>
          <w:sz w:val="22"/>
        </w:rPr>
      </w:pPr>
      <w:r w:rsidRPr="006B251F">
        <w:rPr>
          <w:rFonts w:ascii="Calibri" w:hAnsi="Calibri" w:cs="Calibri"/>
          <w:sz w:val="22"/>
        </w:rPr>
        <w:t xml:space="preserve">Optional – Insert here any requirements that are unique to the Participating Agency noting they need they must comply with clause 1.2 of this Statement of Work. </w:t>
      </w:r>
    </w:p>
    <w:p w14:paraId="28F2CE06" w14:textId="77777777" w:rsidR="0063487D" w:rsidRPr="006B251F" w:rsidRDefault="0063487D" w:rsidP="0063487D">
      <w:pPr>
        <w:pStyle w:val="ListParagraph"/>
        <w:ind w:left="360"/>
        <w:rPr>
          <w:rFonts w:ascii="Calibri" w:hAnsi="Calibri" w:cs="Calibri"/>
          <w:sz w:val="22"/>
        </w:rPr>
      </w:pPr>
    </w:p>
    <w:p w14:paraId="05D67CC6" w14:textId="77777777" w:rsidR="0063487D" w:rsidRPr="006B251F" w:rsidRDefault="0063487D" w:rsidP="0063487D">
      <w:pPr>
        <w:pStyle w:val="ListParagraph"/>
        <w:ind w:left="360"/>
        <w:rPr>
          <w:rFonts w:ascii="Calibri" w:hAnsi="Calibri" w:cs="Calibri"/>
          <w:sz w:val="22"/>
        </w:rPr>
      </w:pPr>
      <w:r w:rsidRPr="006B251F">
        <w:rPr>
          <w:rFonts w:ascii="Calibri" w:hAnsi="Calibri" w:cs="Calibri"/>
          <w:sz w:val="22"/>
        </w:rPr>
        <w:t xml:space="preserve">Here are some suggested options. Choose the relevant option(s) or create your own new ones. Remember to delete remaining option/s that don’t apply.  </w:t>
      </w:r>
    </w:p>
    <w:p w14:paraId="107D5B13" w14:textId="77777777" w:rsidR="0063487D" w:rsidRPr="006B251F" w:rsidRDefault="0063487D" w:rsidP="0063487D">
      <w:pPr>
        <w:pStyle w:val="ListParagraph"/>
        <w:ind w:left="360"/>
        <w:rPr>
          <w:rFonts w:ascii="Calibri" w:hAnsi="Calibri" w:cs="Calibri"/>
          <w:sz w:val="22"/>
        </w:rPr>
      </w:pPr>
    </w:p>
    <w:p w14:paraId="341BA2A6" w14:textId="77777777" w:rsidR="0063487D" w:rsidRPr="006B251F" w:rsidRDefault="0063487D" w:rsidP="00214116">
      <w:pPr>
        <w:numPr>
          <w:ilvl w:val="1"/>
          <w:numId w:val="14"/>
        </w:numPr>
        <w:spacing w:after="240" w:line="240" w:lineRule="auto"/>
        <w:ind w:left="567" w:hanging="567"/>
        <w:rPr>
          <w:rFonts w:ascii="Calibri" w:hAnsi="Calibri" w:cs="Calibri"/>
        </w:rPr>
      </w:pPr>
      <w:r w:rsidRPr="006B251F">
        <w:rPr>
          <w:rFonts w:ascii="Calibri" w:hAnsi="Calibri" w:cs="Calibri"/>
        </w:rPr>
        <w:t>Participating Agency Specific Services, Deliverable, Products, Other Expenses</w:t>
      </w:r>
      <w:r w:rsidRPr="006B251F">
        <w:rPr>
          <w:rFonts w:ascii="Calibri" w:hAnsi="Calibri" w:cs="Calibri"/>
        </w:rPr>
        <w:br/>
        <w:t>Insert table(s) and modify as applicable</w:t>
      </w:r>
    </w:p>
    <w:tbl>
      <w:tblPr>
        <w:tblW w:w="8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371"/>
        <w:gridCol w:w="2127"/>
        <w:gridCol w:w="1280"/>
        <w:gridCol w:w="809"/>
      </w:tblGrid>
      <w:tr w:rsidR="0063487D" w:rsidRPr="006B251F" w14:paraId="5905D3C6" w14:textId="77777777" w:rsidTr="002F31FC">
        <w:tc>
          <w:tcPr>
            <w:tcW w:w="2024" w:type="dxa"/>
            <w:shd w:val="clear" w:color="auto" w:fill="A6A6A6"/>
          </w:tcPr>
          <w:p w14:paraId="233B7D5E" w14:textId="77777777" w:rsidR="0063487D" w:rsidRPr="006B251F" w:rsidRDefault="0063487D" w:rsidP="002F31FC">
            <w:pPr>
              <w:jc w:val="center"/>
              <w:rPr>
                <w:rFonts w:ascii="Calibri" w:hAnsi="Calibri" w:cs="Calibri"/>
                <w:b/>
                <w:sz w:val="18"/>
                <w:szCs w:val="18"/>
              </w:rPr>
            </w:pPr>
            <w:r w:rsidRPr="006B251F">
              <w:rPr>
                <w:rFonts w:ascii="Calibri" w:hAnsi="Calibri" w:cs="Calibri"/>
                <w:b/>
                <w:sz w:val="18"/>
                <w:szCs w:val="18"/>
              </w:rPr>
              <w:t>Deliverable / Service / Product</w:t>
            </w:r>
          </w:p>
        </w:tc>
        <w:tc>
          <w:tcPr>
            <w:tcW w:w="2371" w:type="dxa"/>
            <w:shd w:val="clear" w:color="auto" w:fill="A6A6A6"/>
          </w:tcPr>
          <w:p w14:paraId="3C45486E" w14:textId="77777777" w:rsidR="0063487D" w:rsidRPr="006B251F" w:rsidRDefault="0063487D" w:rsidP="002F31FC">
            <w:pPr>
              <w:jc w:val="center"/>
              <w:rPr>
                <w:rFonts w:ascii="Calibri" w:hAnsi="Calibri" w:cs="Calibri"/>
                <w:b/>
                <w:sz w:val="18"/>
                <w:szCs w:val="18"/>
              </w:rPr>
            </w:pPr>
            <w:r w:rsidRPr="006B251F">
              <w:rPr>
                <w:rFonts w:ascii="Calibri" w:hAnsi="Calibri" w:cs="Calibri"/>
                <w:b/>
                <w:sz w:val="18"/>
                <w:szCs w:val="18"/>
              </w:rPr>
              <w:t>Description</w:t>
            </w:r>
          </w:p>
        </w:tc>
        <w:tc>
          <w:tcPr>
            <w:tcW w:w="2127" w:type="dxa"/>
            <w:shd w:val="clear" w:color="auto" w:fill="A6A6A6"/>
          </w:tcPr>
          <w:p w14:paraId="48F8702A" w14:textId="77777777" w:rsidR="0063487D" w:rsidRPr="006B251F" w:rsidRDefault="0063487D" w:rsidP="002F31FC">
            <w:pPr>
              <w:jc w:val="center"/>
              <w:rPr>
                <w:rFonts w:ascii="Calibri" w:hAnsi="Calibri" w:cs="Calibri"/>
                <w:b/>
                <w:sz w:val="18"/>
                <w:szCs w:val="18"/>
              </w:rPr>
            </w:pPr>
            <w:r w:rsidRPr="006B251F">
              <w:rPr>
                <w:rFonts w:ascii="Calibri" w:hAnsi="Calibri" w:cs="Calibri"/>
                <w:b/>
                <w:sz w:val="18"/>
                <w:szCs w:val="18"/>
              </w:rPr>
              <w:t>Service level</w:t>
            </w:r>
          </w:p>
        </w:tc>
        <w:tc>
          <w:tcPr>
            <w:tcW w:w="1280" w:type="dxa"/>
            <w:shd w:val="clear" w:color="auto" w:fill="A6A6A6"/>
          </w:tcPr>
          <w:p w14:paraId="7DF3CAAE" w14:textId="77777777" w:rsidR="0063487D" w:rsidRPr="006B251F" w:rsidRDefault="0063487D" w:rsidP="002F31FC">
            <w:pPr>
              <w:jc w:val="center"/>
              <w:rPr>
                <w:rFonts w:ascii="Calibri" w:hAnsi="Calibri" w:cs="Calibri"/>
                <w:b/>
                <w:sz w:val="18"/>
                <w:szCs w:val="18"/>
              </w:rPr>
            </w:pPr>
            <w:r w:rsidRPr="006B251F">
              <w:rPr>
                <w:rFonts w:ascii="Calibri" w:hAnsi="Calibri" w:cs="Calibri"/>
                <w:b/>
                <w:sz w:val="18"/>
                <w:szCs w:val="18"/>
              </w:rPr>
              <w:t>Cost  Ex GST</w:t>
            </w:r>
          </w:p>
        </w:tc>
        <w:tc>
          <w:tcPr>
            <w:tcW w:w="809" w:type="dxa"/>
            <w:shd w:val="clear" w:color="auto" w:fill="A6A6A6"/>
          </w:tcPr>
          <w:p w14:paraId="0CB363BC" w14:textId="77777777" w:rsidR="0063487D" w:rsidRPr="006B251F" w:rsidRDefault="0063487D" w:rsidP="002F31FC">
            <w:pPr>
              <w:jc w:val="center"/>
              <w:rPr>
                <w:rFonts w:ascii="Calibri" w:hAnsi="Calibri" w:cs="Calibri"/>
                <w:b/>
                <w:sz w:val="18"/>
                <w:szCs w:val="18"/>
              </w:rPr>
            </w:pPr>
            <w:r w:rsidRPr="006B251F">
              <w:rPr>
                <w:rFonts w:ascii="Calibri" w:hAnsi="Calibri" w:cs="Calibri"/>
                <w:b/>
                <w:sz w:val="18"/>
                <w:szCs w:val="18"/>
              </w:rPr>
              <w:t>Unit of Issue</w:t>
            </w:r>
          </w:p>
        </w:tc>
      </w:tr>
      <w:tr w:rsidR="0063487D" w:rsidRPr="006B251F" w14:paraId="3D88BB46" w14:textId="77777777" w:rsidTr="002F31FC">
        <w:tc>
          <w:tcPr>
            <w:tcW w:w="2024" w:type="dxa"/>
            <w:shd w:val="clear" w:color="auto" w:fill="auto"/>
          </w:tcPr>
          <w:p w14:paraId="4F9A40C6"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Title</w:t>
            </w:r>
          </w:p>
        </w:tc>
        <w:tc>
          <w:tcPr>
            <w:tcW w:w="2371" w:type="dxa"/>
            <w:shd w:val="clear" w:color="auto" w:fill="auto"/>
          </w:tcPr>
          <w:p w14:paraId="6BB3D0B5"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Insert Description</w:t>
            </w:r>
          </w:p>
        </w:tc>
        <w:tc>
          <w:tcPr>
            <w:tcW w:w="2127" w:type="dxa"/>
            <w:shd w:val="clear" w:color="auto" w:fill="auto"/>
          </w:tcPr>
          <w:p w14:paraId="6C5A955B"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Insert Service Level measurement and target</w:t>
            </w:r>
          </w:p>
        </w:tc>
        <w:tc>
          <w:tcPr>
            <w:tcW w:w="1280" w:type="dxa"/>
            <w:shd w:val="clear" w:color="auto" w:fill="auto"/>
          </w:tcPr>
          <w:p w14:paraId="6A20A996"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TBC</w:t>
            </w:r>
          </w:p>
        </w:tc>
        <w:tc>
          <w:tcPr>
            <w:tcW w:w="809" w:type="dxa"/>
            <w:shd w:val="clear" w:color="auto" w:fill="auto"/>
          </w:tcPr>
          <w:p w14:paraId="0216BE21"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TBC</w:t>
            </w:r>
          </w:p>
        </w:tc>
      </w:tr>
      <w:tr w:rsidR="0063487D" w:rsidRPr="006B251F" w14:paraId="074EFD9D" w14:textId="77777777" w:rsidTr="002F31FC">
        <w:tc>
          <w:tcPr>
            <w:tcW w:w="2024" w:type="dxa"/>
            <w:shd w:val="clear" w:color="auto" w:fill="auto"/>
          </w:tcPr>
          <w:p w14:paraId="41854A9E" w14:textId="77777777" w:rsidR="0063487D" w:rsidRPr="006B251F" w:rsidRDefault="0063487D" w:rsidP="002F31FC">
            <w:pPr>
              <w:rPr>
                <w:rFonts w:ascii="Calibri" w:hAnsi="Calibri" w:cs="Calibri"/>
                <w:sz w:val="18"/>
                <w:szCs w:val="18"/>
              </w:rPr>
            </w:pPr>
          </w:p>
        </w:tc>
        <w:tc>
          <w:tcPr>
            <w:tcW w:w="2371" w:type="dxa"/>
            <w:shd w:val="clear" w:color="auto" w:fill="auto"/>
          </w:tcPr>
          <w:p w14:paraId="318C663E" w14:textId="77777777" w:rsidR="0063487D" w:rsidRPr="006B251F" w:rsidRDefault="0063487D" w:rsidP="002F31FC">
            <w:pPr>
              <w:rPr>
                <w:rFonts w:ascii="Calibri" w:hAnsi="Calibri" w:cs="Calibri"/>
                <w:sz w:val="18"/>
                <w:szCs w:val="18"/>
              </w:rPr>
            </w:pPr>
          </w:p>
        </w:tc>
        <w:tc>
          <w:tcPr>
            <w:tcW w:w="2127" w:type="dxa"/>
            <w:shd w:val="clear" w:color="auto" w:fill="auto"/>
          </w:tcPr>
          <w:p w14:paraId="723B2001" w14:textId="77777777" w:rsidR="0063487D" w:rsidRPr="006B251F" w:rsidRDefault="0063487D" w:rsidP="002F31FC">
            <w:pPr>
              <w:rPr>
                <w:rFonts w:ascii="Calibri" w:hAnsi="Calibri" w:cs="Calibri"/>
                <w:sz w:val="18"/>
                <w:szCs w:val="18"/>
              </w:rPr>
            </w:pPr>
          </w:p>
        </w:tc>
        <w:tc>
          <w:tcPr>
            <w:tcW w:w="1280" w:type="dxa"/>
            <w:shd w:val="clear" w:color="auto" w:fill="auto"/>
          </w:tcPr>
          <w:p w14:paraId="6147AB24" w14:textId="77777777" w:rsidR="0063487D" w:rsidRPr="006B251F" w:rsidRDefault="0063487D" w:rsidP="002F31FC">
            <w:pPr>
              <w:rPr>
                <w:rFonts w:ascii="Calibri" w:hAnsi="Calibri" w:cs="Calibri"/>
                <w:sz w:val="18"/>
                <w:szCs w:val="18"/>
              </w:rPr>
            </w:pPr>
          </w:p>
        </w:tc>
        <w:tc>
          <w:tcPr>
            <w:tcW w:w="809" w:type="dxa"/>
            <w:shd w:val="clear" w:color="auto" w:fill="auto"/>
          </w:tcPr>
          <w:p w14:paraId="157D69C2" w14:textId="77777777" w:rsidR="0063487D" w:rsidRPr="006B251F" w:rsidRDefault="0063487D" w:rsidP="002F31FC">
            <w:pPr>
              <w:rPr>
                <w:rFonts w:ascii="Calibri" w:hAnsi="Calibri" w:cs="Calibri"/>
                <w:sz w:val="18"/>
                <w:szCs w:val="18"/>
              </w:rPr>
            </w:pPr>
          </w:p>
        </w:tc>
      </w:tr>
    </w:tbl>
    <w:p w14:paraId="7C64241B" w14:textId="77777777" w:rsidR="0063487D" w:rsidRPr="006B251F" w:rsidRDefault="0063487D" w:rsidP="0063487D">
      <w:pPr>
        <w:ind w:left="567"/>
        <w:rPr>
          <w:rFonts w:ascii="Calibri" w:eastAsia="SimSun" w:hAnsi="Calibri" w:cs="Calibri"/>
          <w:sz w:val="18"/>
          <w:szCs w:val="18"/>
        </w:rPr>
      </w:pPr>
    </w:p>
    <w:p w14:paraId="28CA293B" w14:textId="77777777" w:rsidR="0063487D" w:rsidRPr="006B251F" w:rsidRDefault="0063487D" w:rsidP="00214116">
      <w:pPr>
        <w:numPr>
          <w:ilvl w:val="1"/>
          <w:numId w:val="14"/>
        </w:numPr>
        <w:spacing w:after="240" w:line="240" w:lineRule="auto"/>
        <w:ind w:left="567" w:hanging="567"/>
        <w:rPr>
          <w:rFonts w:ascii="Calibri" w:hAnsi="Calibri" w:cs="Calibri"/>
        </w:rPr>
      </w:pPr>
      <w:r w:rsidRPr="006B251F">
        <w:rPr>
          <w:rFonts w:ascii="Calibri" w:hAnsi="Calibri" w:cs="Calibri"/>
        </w:rPr>
        <w:t>Reporting Requirements</w:t>
      </w:r>
      <w:bookmarkEnd w:id="97"/>
      <w:bookmarkEnd w:id="98"/>
      <w:bookmarkEnd w:id="99"/>
      <w:bookmarkEnd w:id="100"/>
      <w:bookmarkEnd w:id="101"/>
      <w:r w:rsidRPr="006B251F">
        <w:rPr>
          <w:rFonts w:ascii="Calibri" w:hAnsi="Calibri" w:cs="Calibri"/>
        </w:rPr>
        <w:t xml:space="preserve">: </w:t>
      </w:r>
      <w:r w:rsidRPr="006B251F">
        <w:rPr>
          <w:rFonts w:ascii="Calibri" w:hAnsi="Calibri" w:cs="Calibri"/>
        </w:rPr>
        <w:br/>
        <w:t>[insert any reporting requirements additional to those in the head agreement]</w:t>
      </w:r>
    </w:p>
    <w:p w14:paraId="6E9C7500" w14:textId="77777777" w:rsidR="0063487D" w:rsidRPr="006B251F" w:rsidRDefault="0063487D" w:rsidP="00214116">
      <w:pPr>
        <w:numPr>
          <w:ilvl w:val="1"/>
          <w:numId w:val="14"/>
        </w:numPr>
        <w:spacing w:after="240" w:line="240" w:lineRule="auto"/>
        <w:ind w:left="567" w:hanging="567"/>
        <w:rPr>
          <w:rFonts w:ascii="Calibri" w:hAnsi="Calibri" w:cs="Calibri"/>
        </w:rPr>
      </w:pPr>
      <w:r w:rsidRPr="006B251F">
        <w:rPr>
          <w:rFonts w:ascii="Calibri" w:hAnsi="Calibri" w:cs="Calibri"/>
        </w:rPr>
        <w:t>Costs and Payment</w:t>
      </w:r>
    </w:p>
    <w:p w14:paraId="03418687" w14:textId="77777777" w:rsidR="0063487D" w:rsidRPr="006B251F" w:rsidRDefault="0063487D" w:rsidP="00214116">
      <w:pPr>
        <w:numPr>
          <w:ilvl w:val="2"/>
          <w:numId w:val="14"/>
        </w:numPr>
        <w:spacing w:after="240" w:line="240" w:lineRule="auto"/>
        <w:ind w:left="1134" w:hanging="567"/>
        <w:rPr>
          <w:rFonts w:ascii="Calibri" w:hAnsi="Calibri" w:cs="Calibri"/>
        </w:rPr>
      </w:pPr>
      <w:r w:rsidRPr="006B251F">
        <w:rPr>
          <w:rFonts w:ascii="Calibri" w:hAnsi="Calibri" w:cs="Calibri"/>
        </w:rPr>
        <w:t>All costs and payment to be in accordance with Schedule 4: Maximum Service Rate Card Pricing and Schedule 5: Participating Agency Charges.</w:t>
      </w:r>
    </w:p>
    <w:p w14:paraId="03D29089" w14:textId="77777777" w:rsidR="0063487D" w:rsidRPr="006B251F" w:rsidRDefault="0063487D" w:rsidP="00214116">
      <w:pPr>
        <w:numPr>
          <w:ilvl w:val="2"/>
          <w:numId w:val="14"/>
        </w:numPr>
        <w:spacing w:after="240" w:line="240" w:lineRule="auto"/>
        <w:ind w:left="1134" w:hanging="567"/>
        <w:rPr>
          <w:rFonts w:ascii="Calibri" w:hAnsi="Calibri" w:cs="Calibri"/>
        </w:rPr>
      </w:pPr>
      <w:r w:rsidRPr="006B251F">
        <w:rPr>
          <w:rFonts w:ascii="Calibri" w:hAnsi="Calibri" w:cs="Calibri"/>
        </w:rPr>
        <w:t>Insert Participating Agency specific cost review requirements………..</w:t>
      </w:r>
    </w:p>
    <w:p w14:paraId="3FFF80AF" w14:textId="77777777" w:rsidR="0063487D" w:rsidRPr="006B251F" w:rsidRDefault="0063487D" w:rsidP="00214116">
      <w:pPr>
        <w:numPr>
          <w:ilvl w:val="2"/>
          <w:numId w:val="14"/>
        </w:numPr>
        <w:spacing w:after="240" w:line="240" w:lineRule="auto"/>
        <w:ind w:left="1134" w:hanging="567"/>
        <w:rPr>
          <w:rFonts w:ascii="Calibri" w:hAnsi="Calibri"/>
        </w:rPr>
      </w:pPr>
      <w:bookmarkStart w:id="102" w:name="_Toc491662803"/>
      <w:bookmarkStart w:id="103" w:name="_Toc491403417"/>
      <w:bookmarkStart w:id="104" w:name="_Toc491233563"/>
      <w:r w:rsidRPr="006B251F">
        <w:rPr>
          <w:rFonts w:ascii="Calibri" w:hAnsi="Calibri"/>
        </w:rPr>
        <w:t>Invoicing: Each invoice issued by the Supplier must contain [insert any specific requirements, such as responsibility codes or purchase order numbers] and be sent either by email to [insert email address] or by mail to</w:t>
      </w:r>
      <w:r w:rsidRPr="006B251F">
        <w:rPr>
          <w:rFonts w:ascii="Calibri" w:hAnsi="Calibri" w:cs="Calibri"/>
        </w:rPr>
        <w:t>…….</w:t>
      </w:r>
    </w:p>
    <w:p w14:paraId="47F88AC9" w14:textId="77777777" w:rsidR="0063487D" w:rsidRPr="006B251F" w:rsidRDefault="0063487D" w:rsidP="00214116">
      <w:pPr>
        <w:numPr>
          <w:ilvl w:val="0"/>
          <w:numId w:val="14"/>
        </w:numPr>
        <w:spacing w:after="240" w:line="240" w:lineRule="auto"/>
        <w:jc w:val="both"/>
        <w:rPr>
          <w:rFonts w:ascii="Calibri" w:hAnsi="Calibri" w:cs="Calibri"/>
          <w:b/>
        </w:rPr>
      </w:pPr>
      <w:r w:rsidRPr="006B251F">
        <w:rPr>
          <w:rFonts w:ascii="Calibri" w:hAnsi="Calibri" w:cs="Calibri"/>
          <w:sz w:val="18"/>
          <w:szCs w:val="18"/>
        </w:rPr>
        <w:br w:type="page"/>
      </w:r>
      <w:r w:rsidRPr="006B251F">
        <w:rPr>
          <w:rFonts w:ascii="Calibri" w:hAnsi="Calibri" w:cs="Calibri"/>
          <w:b/>
        </w:rPr>
        <w:lastRenderedPageBreak/>
        <w:t>Execution</w:t>
      </w:r>
    </w:p>
    <w:tbl>
      <w:tblPr>
        <w:tblW w:w="0" w:type="auto"/>
        <w:tblBorders>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448"/>
      </w:tblGrid>
      <w:tr w:rsidR="0063487D" w:rsidRPr="006B251F" w14:paraId="2B82D5CF" w14:textId="77777777" w:rsidTr="002F31FC">
        <w:trPr>
          <w:trHeight w:val="436"/>
        </w:trPr>
        <w:tc>
          <w:tcPr>
            <w:tcW w:w="5448" w:type="dxa"/>
          </w:tcPr>
          <w:bookmarkEnd w:id="102"/>
          <w:bookmarkEnd w:id="103"/>
          <w:bookmarkEnd w:id="104"/>
          <w:p w14:paraId="24F12E0B" w14:textId="77777777" w:rsidR="0063487D" w:rsidRPr="006B251F" w:rsidRDefault="0063487D" w:rsidP="002F31FC">
            <w:pPr>
              <w:rPr>
                <w:rFonts w:ascii="Calibri" w:hAnsi="Calibri" w:cs="Calibri"/>
                <w:sz w:val="18"/>
                <w:szCs w:val="18"/>
              </w:rPr>
            </w:pPr>
            <w:r w:rsidRPr="006B251F">
              <w:rPr>
                <w:rFonts w:ascii="Calibri" w:hAnsi="Calibri" w:cs="Calibri"/>
                <w:b/>
                <w:sz w:val="18"/>
                <w:szCs w:val="18"/>
              </w:rPr>
              <w:t xml:space="preserve">Signed for and on behalf of </w:t>
            </w:r>
            <w:r w:rsidRPr="006B251F">
              <w:rPr>
                <w:rFonts w:ascii="Calibri" w:hAnsi="Calibri" w:cs="Calibri"/>
                <w:b/>
                <w:sz w:val="18"/>
                <w:szCs w:val="18"/>
              </w:rPr>
              <w:br/>
            </w:r>
            <w:r w:rsidRPr="006B251F">
              <w:rPr>
                <w:rFonts w:ascii="Calibri" w:hAnsi="Calibri"/>
                <w:b/>
                <w:sz w:val="18"/>
              </w:rPr>
              <w:t xml:space="preserve">[insert </w:t>
            </w:r>
            <w:r w:rsidRPr="006B251F">
              <w:rPr>
                <w:rFonts w:ascii="Calibri" w:hAnsi="Calibri" w:cs="Calibri"/>
                <w:b/>
                <w:sz w:val="18"/>
                <w:szCs w:val="18"/>
              </w:rPr>
              <w:t xml:space="preserve">Participating </w:t>
            </w:r>
            <w:r w:rsidRPr="006B251F">
              <w:rPr>
                <w:rFonts w:ascii="Calibri" w:hAnsi="Calibri"/>
                <w:b/>
                <w:sz w:val="18"/>
              </w:rPr>
              <w:t>Agency</w:t>
            </w:r>
            <w:r w:rsidRPr="006B251F">
              <w:rPr>
                <w:rFonts w:ascii="Calibri" w:hAnsi="Calibri" w:cs="Calibri"/>
                <w:b/>
                <w:sz w:val="18"/>
                <w:szCs w:val="18"/>
              </w:rPr>
              <w:t xml:space="preserve"> Full legal name</w:t>
            </w:r>
            <w:r w:rsidRPr="006B251F">
              <w:rPr>
                <w:rFonts w:ascii="Calibri" w:hAnsi="Calibri"/>
                <w:b/>
                <w:sz w:val="18"/>
              </w:rPr>
              <w:t>]</w:t>
            </w:r>
          </w:p>
          <w:p w14:paraId="53801A7C" w14:textId="77777777" w:rsidR="0063487D" w:rsidRPr="006B251F" w:rsidRDefault="0063487D" w:rsidP="002F31FC">
            <w:pPr>
              <w:rPr>
                <w:rFonts w:ascii="Calibri" w:hAnsi="Calibri" w:cs="Calibri"/>
                <w:b/>
                <w:sz w:val="18"/>
                <w:szCs w:val="18"/>
              </w:rPr>
            </w:pPr>
            <w:r w:rsidRPr="006B251F">
              <w:rPr>
                <w:rFonts w:ascii="Calibri" w:hAnsi="Calibri" w:cs="Calibri"/>
                <w:sz w:val="18"/>
                <w:szCs w:val="18"/>
              </w:rPr>
              <w:t>I have a delegation under section 41 of the State Sector Act 1988 to sign for the Participating Agency</w:t>
            </w:r>
            <w:r w:rsidRPr="006B251F">
              <w:rPr>
                <w:rFonts w:ascii="Calibri" w:hAnsi="Calibri" w:cs="Calibri"/>
              </w:rPr>
              <w:t>.</w:t>
            </w:r>
          </w:p>
          <w:p w14:paraId="7484F39D" w14:textId="77777777" w:rsidR="0063487D" w:rsidRPr="006B251F" w:rsidRDefault="0063487D" w:rsidP="002F31FC">
            <w:pPr>
              <w:rPr>
                <w:rFonts w:ascii="Calibri" w:hAnsi="Calibri" w:cs="Calibri"/>
                <w:sz w:val="18"/>
                <w:szCs w:val="18"/>
              </w:rPr>
            </w:pPr>
          </w:p>
        </w:tc>
      </w:tr>
      <w:tr w:rsidR="0063487D" w:rsidRPr="006B251F" w14:paraId="24164ABA" w14:textId="77777777" w:rsidTr="002F31FC">
        <w:trPr>
          <w:trHeight w:val="267"/>
        </w:trPr>
        <w:tc>
          <w:tcPr>
            <w:tcW w:w="5448" w:type="dxa"/>
          </w:tcPr>
          <w:p w14:paraId="55511EC5"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Signature</w:t>
            </w:r>
          </w:p>
        </w:tc>
      </w:tr>
      <w:tr w:rsidR="0063487D" w:rsidRPr="006B251F" w14:paraId="02AE31C5" w14:textId="77777777" w:rsidTr="002F31FC">
        <w:trPr>
          <w:trHeight w:val="267"/>
        </w:trPr>
        <w:tc>
          <w:tcPr>
            <w:tcW w:w="5448" w:type="dxa"/>
          </w:tcPr>
          <w:p w14:paraId="063D8F46"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Name</w:t>
            </w:r>
          </w:p>
        </w:tc>
      </w:tr>
      <w:tr w:rsidR="0063487D" w:rsidRPr="006B251F" w14:paraId="040B8BCF" w14:textId="77777777" w:rsidTr="002F31FC">
        <w:trPr>
          <w:trHeight w:val="267"/>
        </w:trPr>
        <w:tc>
          <w:tcPr>
            <w:tcW w:w="5448" w:type="dxa"/>
          </w:tcPr>
          <w:p w14:paraId="6FB81506"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Position</w:t>
            </w:r>
          </w:p>
        </w:tc>
      </w:tr>
    </w:tbl>
    <w:p w14:paraId="49FF3BB9" w14:textId="77777777" w:rsidR="0063487D" w:rsidRPr="006B251F" w:rsidRDefault="0063487D" w:rsidP="0063487D">
      <w:pPr>
        <w:rPr>
          <w:rFonts w:ascii="Calibri" w:hAnsi="Calibri" w:cs="Calibri"/>
          <w:sz w:val="18"/>
          <w:szCs w:val="18"/>
          <w:lang w:val="x-none"/>
        </w:rPr>
      </w:pPr>
    </w:p>
    <w:tbl>
      <w:tblPr>
        <w:tblW w:w="0" w:type="auto"/>
        <w:tblBorders>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494"/>
      </w:tblGrid>
      <w:tr w:rsidR="0063487D" w:rsidRPr="006B251F" w14:paraId="5D5864ED" w14:textId="77777777" w:rsidTr="002F31FC">
        <w:trPr>
          <w:trHeight w:val="720"/>
        </w:trPr>
        <w:tc>
          <w:tcPr>
            <w:tcW w:w="5494" w:type="dxa"/>
          </w:tcPr>
          <w:p w14:paraId="5FA2F289"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Signed for and on behalf of</w:t>
            </w:r>
            <w:r w:rsidRPr="006B251F">
              <w:rPr>
                <w:rFonts w:ascii="Calibri" w:hAnsi="Calibri" w:cs="Calibri"/>
                <w:sz w:val="18"/>
                <w:szCs w:val="18"/>
              </w:rPr>
              <w:br/>
              <w:t xml:space="preserve"> [insert full Supplier </w:t>
            </w:r>
            <w:r w:rsidRPr="006B251F">
              <w:rPr>
                <w:rFonts w:ascii="Calibri" w:hAnsi="Calibri" w:cs="Calibri"/>
                <w:b/>
                <w:sz w:val="18"/>
                <w:szCs w:val="18"/>
              </w:rPr>
              <w:t>legal name</w:t>
            </w:r>
            <w:r w:rsidRPr="006B251F">
              <w:rPr>
                <w:rFonts w:ascii="Calibri" w:hAnsi="Calibri" w:cs="Calibri"/>
                <w:sz w:val="18"/>
                <w:szCs w:val="18"/>
              </w:rPr>
              <w:t>] :</w:t>
            </w:r>
          </w:p>
          <w:p w14:paraId="093F52CE"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I have authority to sign for the Supplier.</w:t>
            </w:r>
            <w:r w:rsidRPr="006B251F">
              <w:rPr>
                <w:rFonts w:ascii="Calibri" w:hAnsi="Calibri" w:cs="Calibri"/>
                <w:sz w:val="18"/>
                <w:szCs w:val="18"/>
              </w:rPr>
              <w:br/>
            </w:r>
          </w:p>
        </w:tc>
      </w:tr>
      <w:tr w:rsidR="0063487D" w:rsidRPr="006B251F" w14:paraId="55ADA91D" w14:textId="77777777" w:rsidTr="002F31FC">
        <w:trPr>
          <w:trHeight w:val="440"/>
        </w:trPr>
        <w:tc>
          <w:tcPr>
            <w:tcW w:w="5494" w:type="dxa"/>
          </w:tcPr>
          <w:p w14:paraId="2324CBDD"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Signature</w:t>
            </w:r>
          </w:p>
        </w:tc>
      </w:tr>
      <w:tr w:rsidR="0063487D" w:rsidRPr="006B251F" w14:paraId="0EDC9B73" w14:textId="77777777" w:rsidTr="002F31FC">
        <w:trPr>
          <w:trHeight w:val="440"/>
        </w:trPr>
        <w:tc>
          <w:tcPr>
            <w:tcW w:w="5494" w:type="dxa"/>
          </w:tcPr>
          <w:p w14:paraId="023D907C" w14:textId="77777777" w:rsidR="0063487D" w:rsidRPr="006B251F" w:rsidRDefault="0063487D" w:rsidP="002F31FC">
            <w:pPr>
              <w:rPr>
                <w:rFonts w:ascii="Calibri" w:hAnsi="Calibri" w:cs="Calibri"/>
                <w:sz w:val="18"/>
                <w:szCs w:val="18"/>
              </w:rPr>
            </w:pPr>
            <w:r w:rsidRPr="006B251F">
              <w:rPr>
                <w:rFonts w:ascii="Calibri" w:hAnsi="Calibri" w:cs="Calibri"/>
                <w:sz w:val="18"/>
                <w:szCs w:val="18"/>
              </w:rPr>
              <w:t>Name</w:t>
            </w:r>
          </w:p>
        </w:tc>
      </w:tr>
      <w:tr w:rsidR="0063487D" w:rsidRPr="003653A6" w14:paraId="145774D4" w14:textId="77777777" w:rsidTr="002F31FC">
        <w:trPr>
          <w:trHeight w:val="440"/>
        </w:trPr>
        <w:tc>
          <w:tcPr>
            <w:tcW w:w="5494" w:type="dxa"/>
          </w:tcPr>
          <w:p w14:paraId="4044394F" w14:textId="77777777" w:rsidR="0063487D" w:rsidRPr="003653A6" w:rsidRDefault="0063487D" w:rsidP="002F31FC">
            <w:pPr>
              <w:rPr>
                <w:rFonts w:ascii="Calibri" w:hAnsi="Calibri" w:cs="Calibri"/>
                <w:sz w:val="18"/>
                <w:szCs w:val="18"/>
              </w:rPr>
            </w:pPr>
            <w:r w:rsidRPr="006B251F">
              <w:rPr>
                <w:rFonts w:ascii="Calibri" w:hAnsi="Calibri" w:cs="Calibri"/>
                <w:sz w:val="18"/>
                <w:szCs w:val="18"/>
              </w:rPr>
              <w:t>Position</w:t>
            </w:r>
          </w:p>
        </w:tc>
      </w:tr>
    </w:tbl>
    <w:p w14:paraId="7A29966B" w14:textId="77777777" w:rsidR="0063487D" w:rsidRDefault="0063487D" w:rsidP="0063487D">
      <w:pPr>
        <w:rPr>
          <w:rFonts w:ascii="Calibri" w:hAnsi="Calibri" w:cs="Calibri"/>
        </w:rPr>
      </w:pPr>
    </w:p>
    <w:p w14:paraId="287C89EC" w14:textId="77777777" w:rsidR="0063487D" w:rsidRPr="008C6684" w:rsidRDefault="0063487D" w:rsidP="0063487D">
      <w:pPr>
        <w:rPr>
          <w:rFonts w:ascii="Calibri" w:hAnsi="Calibri" w:cs="Calibri"/>
        </w:rPr>
      </w:pPr>
    </w:p>
    <w:p w14:paraId="4CC3F0BC" w14:textId="77777777" w:rsidR="0063487D" w:rsidRDefault="0063487D" w:rsidP="00557AEA">
      <w:pPr>
        <w:spacing w:after="0" w:line="240" w:lineRule="auto"/>
      </w:pPr>
    </w:p>
    <w:sectPr w:rsidR="0063487D" w:rsidSect="00641E4B">
      <w:headerReference w:type="even" r:id="rId48"/>
      <w:headerReference w:type="default" r:id="rId49"/>
      <w:footerReference w:type="default" r:id="rId50"/>
      <w:headerReference w:type="first" r:id="rId5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BDD5" w14:textId="77777777" w:rsidR="004A257B" w:rsidRDefault="004A257B" w:rsidP="00CA20E8">
      <w:pPr>
        <w:spacing w:after="0" w:line="240" w:lineRule="auto"/>
      </w:pPr>
      <w:r>
        <w:separator/>
      </w:r>
    </w:p>
  </w:endnote>
  <w:endnote w:type="continuationSeparator" w:id="0">
    <w:p w14:paraId="05A07FD3" w14:textId="77777777" w:rsidR="004A257B" w:rsidRDefault="004A257B" w:rsidP="00CA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72"/>
      <w:gridCol w:w="905"/>
      <w:gridCol w:w="4073"/>
    </w:tblGrid>
    <w:tr w:rsidR="00641E4B" w14:paraId="409E1702" w14:textId="77777777">
      <w:trPr>
        <w:trHeight w:val="151"/>
      </w:trPr>
      <w:tc>
        <w:tcPr>
          <w:tcW w:w="2250" w:type="pct"/>
          <w:tcBorders>
            <w:bottom w:val="single" w:sz="4" w:space="0" w:color="4F81BD" w:themeColor="accent1"/>
          </w:tcBorders>
        </w:tcPr>
        <w:p w14:paraId="0446B272" w14:textId="77777777" w:rsidR="00641E4B" w:rsidRDefault="00641E4B">
          <w:pPr>
            <w:pStyle w:val="Header"/>
            <w:rPr>
              <w:rFonts w:asciiTheme="majorHAnsi" w:eastAsiaTheme="majorEastAsia" w:hAnsiTheme="majorHAnsi" w:cstheme="majorBidi"/>
              <w:b/>
              <w:bCs/>
            </w:rPr>
          </w:pPr>
        </w:p>
      </w:tc>
      <w:tc>
        <w:tcPr>
          <w:tcW w:w="500" w:type="pct"/>
          <w:vMerge w:val="restart"/>
          <w:noWrap/>
          <w:vAlign w:val="center"/>
        </w:tcPr>
        <w:p w14:paraId="27388134" w14:textId="77777777" w:rsidR="00641E4B" w:rsidRDefault="00641E4B">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0355F" w:rsidRPr="0010355F">
            <w:rPr>
              <w:rFonts w:asciiTheme="majorHAnsi" w:eastAsiaTheme="majorEastAsia" w:hAnsiTheme="majorHAnsi" w:cstheme="majorBidi"/>
              <w:b/>
              <w:bCs/>
              <w:noProof/>
            </w:rPr>
            <w:t>3</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3DC16DCD" w14:textId="77777777" w:rsidR="00641E4B" w:rsidRDefault="00641E4B">
          <w:pPr>
            <w:pStyle w:val="Header"/>
            <w:rPr>
              <w:rFonts w:asciiTheme="majorHAnsi" w:eastAsiaTheme="majorEastAsia" w:hAnsiTheme="majorHAnsi" w:cstheme="majorBidi"/>
              <w:b/>
              <w:bCs/>
            </w:rPr>
          </w:pPr>
        </w:p>
      </w:tc>
    </w:tr>
    <w:tr w:rsidR="00641E4B" w14:paraId="129EDE17" w14:textId="77777777">
      <w:trPr>
        <w:trHeight w:val="150"/>
      </w:trPr>
      <w:tc>
        <w:tcPr>
          <w:tcW w:w="2250" w:type="pct"/>
          <w:tcBorders>
            <w:top w:val="single" w:sz="4" w:space="0" w:color="4F81BD" w:themeColor="accent1"/>
          </w:tcBorders>
        </w:tcPr>
        <w:p w14:paraId="0BE570C9" w14:textId="77777777" w:rsidR="00641E4B" w:rsidRDefault="00641E4B">
          <w:pPr>
            <w:pStyle w:val="Header"/>
            <w:rPr>
              <w:rFonts w:asciiTheme="majorHAnsi" w:eastAsiaTheme="majorEastAsia" w:hAnsiTheme="majorHAnsi" w:cstheme="majorBidi"/>
              <w:b/>
              <w:bCs/>
            </w:rPr>
          </w:pPr>
        </w:p>
      </w:tc>
      <w:tc>
        <w:tcPr>
          <w:tcW w:w="500" w:type="pct"/>
          <w:vMerge/>
        </w:tcPr>
        <w:p w14:paraId="7C248650" w14:textId="77777777" w:rsidR="00641E4B" w:rsidRDefault="00641E4B">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2041AD37" w14:textId="77777777" w:rsidR="00641E4B" w:rsidRDefault="00641E4B">
          <w:pPr>
            <w:pStyle w:val="Header"/>
            <w:rPr>
              <w:rFonts w:asciiTheme="majorHAnsi" w:eastAsiaTheme="majorEastAsia" w:hAnsiTheme="majorHAnsi" w:cstheme="majorBidi"/>
              <w:b/>
              <w:bCs/>
            </w:rPr>
          </w:pPr>
        </w:p>
      </w:tc>
    </w:tr>
  </w:tbl>
  <w:p w14:paraId="73BADA4A" w14:textId="77777777" w:rsidR="0010071B" w:rsidRDefault="00100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8797" w14:textId="77777777" w:rsidR="004A257B" w:rsidRDefault="004A257B" w:rsidP="00CA20E8">
      <w:pPr>
        <w:spacing w:after="0" w:line="240" w:lineRule="auto"/>
      </w:pPr>
      <w:r>
        <w:separator/>
      </w:r>
    </w:p>
  </w:footnote>
  <w:footnote w:type="continuationSeparator" w:id="0">
    <w:p w14:paraId="4AF2931A" w14:textId="77777777" w:rsidR="004A257B" w:rsidRDefault="004A257B" w:rsidP="00CA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6DD" w14:textId="3310801F" w:rsidR="0088066A" w:rsidRDefault="0088066A">
    <w:pPr>
      <w:pStyle w:val="Header"/>
    </w:pPr>
    <w:r>
      <w:rPr>
        <w:noProof/>
      </w:rPr>
      <mc:AlternateContent>
        <mc:Choice Requires="wps">
          <w:drawing>
            <wp:anchor distT="0" distB="0" distL="0" distR="0" simplePos="0" relativeHeight="251659264" behindDoc="0" locked="0" layoutInCell="1" allowOverlap="1" wp14:anchorId="1B0FEBEC" wp14:editId="7F6F9913">
              <wp:simplePos x="635" y="635"/>
              <wp:positionH relativeFrom="page">
                <wp:align>center</wp:align>
              </wp:positionH>
              <wp:positionV relativeFrom="page">
                <wp:align>top</wp:align>
              </wp:positionV>
              <wp:extent cx="443865" cy="443865"/>
              <wp:effectExtent l="0" t="0" r="8890" b="4445"/>
              <wp:wrapNone/>
              <wp:docPr id="22881411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75334" w14:textId="676FAA76" w:rsidR="0088066A" w:rsidRPr="0088066A" w:rsidRDefault="0088066A" w:rsidP="0088066A">
                          <w:pPr>
                            <w:spacing w:after="0"/>
                            <w:rPr>
                              <w:rFonts w:ascii="Calibri" w:hAnsi="Calibri" w:cs="Calibri"/>
                              <w:noProof/>
                              <w:color w:val="000000"/>
                              <w:szCs w:val="20"/>
                            </w:rPr>
                          </w:pPr>
                          <w:r w:rsidRPr="0088066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FEBE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E75334" w14:textId="676FAA76" w:rsidR="0088066A" w:rsidRPr="0088066A" w:rsidRDefault="0088066A" w:rsidP="0088066A">
                    <w:pPr>
                      <w:spacing w:after="0"/>
                      <w:rPr>
                        <w:rFonts w:ascii="Calibri" w:hAnsi="Calibri" w:cs="Calibri"/>
                        <w:noProof/>
                        <w:color w:val="000000"/>
                        <w:szCs w:val="20"/>
                      </w:rPr>
                    </w:pPr>
                    <w:r w:rsidRPr="0088066A">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A29C" w14:textId="63B0F2B9" w:rsidR="0088066A" w:rsidRDefault="0088066A">
    <w:pPr>
      <w:pStyle w:val="Header"/>
    </w:pPr>
    <w:r>
      <w:rPr>
        <w:noProof/>
      </w:rPr>
      <mc:AlternateContent>
        <mc:Choice Requires="wps">
          <w:drawing>
            <wp:anchor distT="0" distB="0" distL="0" distR="0" simplePos="0" relativeHeight="251660288" behindDoc="0" locked="0" layoutInCell="1" allowOverlap="1" wp14:anchorId="165C9420" wp14:editId="1B3BC714">
              <wp:simplePos x="914400" y="447675"/>
              <wp:positionH relativeFrom="page">
                <wp:align>center</wp:align>
              </wp:positionH>
              <wp:positionV relativeFrom="page">
                <wp:align>top</wp:align>
              </wp:positionV>
              <wp:extent cx="443865" cy="443865"/>
              <wp:effectExtent l="0" t="0" r="8890" b="4445"/>
              <wp:wrapNone/>
              <wp:docPr id="447541841"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18B5D" w14:textId="592C3704" w:rsidR="0088066A" w:rsidRPr="0088066A" w:rsidRDefault="0088066A" w:rsidP="0088066A">
                          <w:pPr>
                            <w:spacing w:after="0"/>
                            <w:rPr>
                              <w:rFonts w:ascii="Calibri" w:hAnsi="Calibri" w:cs="Calibri"/>
                              <w:noProof/>
                              <w:color w:val="000000"/>
                              <w:szCs w:val="20"/>
                            </w:rPr>
                          </w:pPr>
                          <w:r w:rsidRPr="0088066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C9420"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618B5D" w14:textId="592C3704" w:rsidR="0088066A" w:rsidRPr="0088066A" w:rsidRDefault="0088066A" w:rsidP="0088066A">
                    <w:pPr>
                      <w:spacing w:after="0"/>
                      <w:rPr>
                        <w:rFonts w:ascii="Calibri" w:hAnsi="Calibri" w:cs="Calibri"/>
                        <w:noProof/>
                        <w:color w:val="000000"/>
                        <w:szCs w:val="20"/>
                      </w:rPr>
                    </w:pPr>
                    <w:r w:rsidRPr="0088066A">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9EC4" w14:textId="7730BE84" w:rsidR="0088066A" w:rsidRDefault="0088066A">
    <w:pPr>
      <w:pStyle w:val="Header"/>
    </w:pPr>
    <w:r>
      <w:rPr>
        <w:noProof/>
      </w:rPr>
      <mc:AlternateContent>
        <mc:Choice Requires="wps">
          <w:drawing>
            <wp:anchor distT="0" distB="0" distL="0" distR="0" simplePos="0" relativeHeight="251658240" behindDoc="0" locked="0" layoutInCell="1" allowOverlap="1" wp14:anchorId="2409C6F7" wp14:editId="63B33D20">
              <wp:simplePos x="635" y="635"/>
              <wp:positionH relativeFrom="page">
                <wp:align>center</wp:align>
              </wp:positionH>
              <wp:positionV relativeFrom="page">
                <wp:align>top</wp:align>
              </wp:positionV>
              <wp:extent cx="443865" cy="443865"/>
              <wp:effectExtent l="0" t="0" r="8890" b="4445"/>
              <wp:wrapNone/>
              <wp:docPr id="294725823"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DD8CF" w14:textId="1E434223" w:rsidR="0088066A" w:rsidRPr="0088066A" w:rsidRDefault="0088066A" w:rsidP="0088066A">
                          <w:pPr>
                            <w:spacing w:after="0"/>
                            <w:rPr>
                              <w:rFonts w:ascii="Calibri" w:hAnsi="Calibri" w:cs="Calibri"/>
                              <w:noProof/>
                              <w:color w:val="000000"/>
                              <w:szCs w:val="20"/>
                            </w:rPr>
                          </w:pPr>
                          <w:r w:rsidRPr="0088066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9C6F7"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00DD8CF" w14:textId="1E434223" w:rsidR="0088066A" w:rsidRPr="0088066A" w:rsidRDefault="0088066A" w:rsidP="0088066A">
                    <w:pPr>
                      <w:spacing w:after="0"/>
                      <w:rPr>
                        <w:rFonts w:ascii="Calibri" w:hAnsi="Calibri" w:cs="Calibri"/>
                        <w:noProof/>
                        <w:color w:val="000000"/>
                        <w:szCs w:val="20"/>
                      </w:rPr>
                    </w:pPr>
                    <w:r w:rsidRPr="0088066A">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7059D"/>
    <w:multiLevelType w:val="hybridMultilevel"/>
    <w:tmpl w:val="BFA6C32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066917F6"/>
    <w:multiLevelType w:val="hybridMultilevel"/>
    <w:tmpl w:val="CAFE247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D622B8D"/>
    <w:multiLevelType w:val="hybridMultilevel"/>
    <w:tmpl w:val="D46CBF9A"/>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21A15863"/>
    <w:multiLevelType w:val="hybridMultilevel"/>
    <w:tmpl w:val="36301E16"/>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0D851FF"/>
    <w:multiLevelType w:val="hybridMultilevel"/>
    <w:tmpl w:val="2954FBCE"/>
    <w:lvl w:ilvl="0" w:tplc="A448DB4E">
      <w:start w:val="1"/>
      <w:numFmt w:val="bullet"/>
      <w:lvlText w:val=""/>
      <w:lvlJc w:val="left"/>
      <w:pPr>
        <w:ind w:left="1080" w:hanging="360"/>
      </w:pPr>
      <w:rPr>
        <w:rFonts w:ascii="Symbol" w:hAnsi="Symbol" w:hint="default"/>
      </w:rPr>
    </w:lvl>
    <w:lvl w:ilvl="1" w:tplc="4CC6B832">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46F44FAA"/>
    <w:multiLevelType w:val="multilevel"/>
    <w:tmpl w:val="0292DE74"/>
    <w:lvl w:ilvl="0">
      <w:start w:val="1"/>
      <w:numFmt w:val="decimal"/>
      <w:pStyle w:val="Heading1Nuimbered"/>
      <w:lvlText w:val="Section %1:"/>
      <w:lvlJc w:val="left"/>
      <w:pPr>
        <w:ind w:left="2487" w:hanging="360"/>
      </w:pPr>
      <w:rPr>
        <w:rFonts w:hint="default"/>
        <w:sz w:val="36"/>
      </w:rPr>
    </w:lvl>
    <w:lvl w:ilvl="1">
      <w:start w:val="1"/>
      <w:numFmt w:val="decimal"/>
      <w:pStyle w:val="Heading2Numbered"/>
      <w:lvlText w:val="%1.%2."/>
      <w:lvlJc w:val="left"/>
      <w:pPr>
        <w:ind w:left="792" w:hanging="432"/>
      </w:pPr>
      <w:rPr>
        <w:rFonts w:hint="default"/>
      </w:rPr>
    </w:lvl>
    <w:lvl w:ilvl="2">
      <w:start w:val="1"/>
      <w:numFmt w:val="decimal"/>
      <w:pStyle w:val="Heading3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B8368F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A400F7"/>
    <w:multiLevelType w:val="hybridMultilevel"/>
    <w:tmpl w:val="9CD08406"/>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14EB3"/>
    <w:multiLevelType w:val="hybridMultilevel"/>
    <w:tmpl w:val="4F48D866"/>
    <w:lvl w:ilvl="0" w:tplc="76E6F8EE">
      <w:start w:val="1"/>
      <w:numFmt w:val="decimal"/>
      <w:lvlText w:val="%1."/>
      <w:lvlJc w:val="left"/>
      <w:pPr>
        <w:ind w:left="720" w:hanging="360"/>
      </w:pPr>
      <w:rPr>
        <w:color w:val="auto"/>
      </w:rPr>
    </w:lvl>
    <w:lvl w:ilvl="1" w:tplc="998AD73C">
      <w:start w:val="1"/>
      <w:numFmt w:val="lowerLetter"/>
      <w:lvlText w:val="%2."/>
      <w:lvlJc w:val="left"/>
      <w:pPr>
        <w:ind w:left="1440" w:hanging="360"/>
      </w:pPr>
      <w:rPr>
        <w:color w:val="auto"/>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20696067">
    <w:abstractNumId w:val="7"/>
  </w:num>
  <w:num w:numId="2" w16cid:durableId="326979951">
    <w:abstractNumId w:val="1"/>
  </w:num>
  <w:num w:numId="3" w16cid:durableId="1230193540">
    <w:abstractNumId w:val="0"/>
  </w:num>
  <w:num w:numId="4" w16cid:durableId="1466192953">
    <w:abstractNumId w:val="5"/>
  </w:num>
  <w:num w:numId="5" w16cid:durableId="647824466">
    <w:abstractNumId w:val="6"/>
  </w:num>
  <w:num w:numId="6" w16cid:durableId="1715692940">
    <w:abstractNumId w:val="11"/>
  </w:num>
  <w:num w:numId="7" w16cid:durableId="964504952">
    <w:abstractNumId w:val="8"/>
  </w:num>
  <w:num w:numId="8" w16cid:durableId="576863875">
    <w:abstractNumId w:val="9"/>
  </w:num>
  <w:num w:numId="9" w16cid:durableId="161707026">
    <w:abstractNumId w:val="10"/>
  </w:num>
  <w:num w:numId="10" w16cid:durableId="1600483659">
    <w:abstractNumId w:val="13"/>
  </w:num>
  <w:num w:numId="11" w16cid:durableId="1816212832">
    <w:abstractNumId w:val="3"/>
  </w:num>
  <w:num w:numId="12" w16cid:durableId="510797603">
    <w:abstractNumId w:val="4"/>
  </w:num>
  <w:num w:numId="13" w16cid:durableId="970012001">
    <w:abstractNumId w:val="14"/>
  </w:num>
  <w:num w:numId="14" w16cid:durableId="703408041">
    <w:abstractNumId w:val="12"/>
  </w:num>
  <w:num w:numId="15" w16cid:durableId="2046520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E8"/>
    <w:rsid w:val="00000B4C"/>
    <w:rsid w:val="00005BBE"/>
    <w:rsid w:val="000106D0"/>
    <w:rsid w:val="0002276E"/>
    <w:rsid w:val="00034336"/>
    <w:rsid w:val="00037CB0"/>
    <w:rsid w:val="000635F0"/>
    <w:rsid w:val="000A576B"/>
    <w:rsid w:val="000E3BB9"/>
    <w:rsid w:val="000F5854"/>
    <w:rsid w:val="0010071B"/>
    <w:rsid w:val="0010355F"/>
    <w:rsid w:val="00106AED"/>
    <w:rsid w:val="0012032B"/>
    <w:rsid w:val="0019175E"/>
    <w:rsid w:val="001B37D5"/>
    <w:rsid w:val="001D3744"/>
    <w:rsid w:val="001E025B"/>
    <w:rsid w:val="00213DA6"/>
    <w:rsid w:val="00214116"/>
    <w:rsid w:val="00216302"/>
    <w:rsid w:val="00236D2D"/>
    <w:rsid w:val="00245A2B"/>
    <w:rsid w:val="00251004"/>
    <w:rsid w:val="00267123"/>
    <w:rsid w:val="00295E2A"/>
    <w:rsid w:val="002B1F78"/>
    <w:rsid w:val="002D1C62"/>
    <w:rsid w:val="002D367B"/>
    <w:rsid w:val="003224FA"/>
    <w:rsid w:val="0034068F"/>
    <w:rsid w:val="00354EC2"/>
    <w:rsid w:val="00397220"/>
    <w:rsid w:val="003B0A38"/>
    <w:rsid w:val="003B757E"/>
    <w:rsid w:val="003C27DF"/>
    <w:rsid w:val="003E3722"/>
    <w:rsid w:val="003F565C"/>
    <w:rsid w:val="00420D68"/>
    <w:rsid w:val="004227ED"/>
    <w:rsid w:val="00427EF8"/>
    <w:rsid w:val="0043054C"/>
    <w:rsid w:val="00445BCE"/>
    <w:rsid w:val="00454F25"/>
    <w:rsid w:val="004710B8"/>
    <w:rsid w:val="004A257B"/>
    <w:rsid w:val="00533E65"/>
    <w:rsid w:val="00541FE7"/>
    <w:rsid w:val="00557AEA"/>
    <w:rsid w:val="00562F87"/>
    <w:rsid w:val="0056681E"/>
    <w:rsid w:val="00572AA9"/>
    <w:rsid w:val="00595906"/>
    <w:rsid w:val="005B11F9"/>
    <w:rsid w:val="00611B40"/>
    <w:rsid w:val="00631D73"/>
    <w:rsid w:val="0063487D"/>
    <w:rsid w:val="00641E4B"/>
    <w:rsid w:val="0068006F"/>
    <w:rsid w:val="0069325A"/>
    <w:rsid w:val="006A121B"/>
    <w:rsid w:val="006A5F68"/>
    <w:rsid w:val="006B19BD"/>
    <w:rsid w:val="006C56E1"/>
    <w:rsid w:val="006E22A3"/>
    <w:rsid w:val="006F36B0"/>
    <w:rsid w:val="007160DB"/>
    <w:rsid w:val="00730F22"/>
    <w:rsid w:val="00741CE8"/>
    <w:rsid w:val="00793771"/>
    <w:rsid w:val="007B201A"/>
    <w:rsid w:val="007B32C0"/>
    <w:rsid w:val="007C2143"/>
    <w:rsid w:val="007E08DC"/>
    <w:rsid w:val="007F2C84"/>
    <w:rsid w:val="007F3ACD"/>
    <w:rsid w:val="0080133F"/>
    <w:rsid w:val="0080498F"/>
    <w:rsid w:val="008069EF"/>
    <w:rsid w:val="0081478F"/>
    <w:rsid w:val="008157F8"/>
    <w:rsid w:val="00860654"/>
    <w:rsid w:val="0088066A"/>
    <w:rsid w:val="008D080B"/>
    <w:rsid w:val="00903467"/>
    <w:rsid w:val="00906EAA"/>
    <w:rsid w:val="00920DFC"/>
    <w:rsid w:val="00956DD8"/>
    <w:rsid w:val="009578E3"/>
    <w:rsid w:val="00970DD2"/>
    <w:rsid w:val="009731F2"/>
    <w:rsid w:val="009A1EBD"/>
    <w:rsid w:val="009D15F1"/>
    <w:rsid w:val="009D2B10"/>
    <w:rsid w:val="009E6AEE"/>
    <w:rsid w:val="00A11C80"/>
    <w:rsid w:val="00A2199C"/>
    <w:rsid w:val="00A43896"/>
    <w:rsid w:val="00A6244E"/>
    <w:rsid w:val="00AC345B"/>
    <w:rsid w:val="00AD5B0D"/>
    <w:rsid w:val="00AD67C0"/>
    <w:rsid w:val="00B40C18"/>
    <w:rsid w:val="00B41635"/>
    <w:rsid w:val="00B5357A"/>
    <w:rsid w:val="00B660F8"/>
    <w:rsid w:val="00BA3958"/>
    <w:rsid w:val="00BD0DE0"/>
    <w:rsid w:val="00BF26D7"/>
    <w:rsid w:val="00C23BB1"/>
    <w:rsid w:val="00C503A7"/>
    <w:rsid w:val="00C5215F"/>
    <w:rsid w:val="00C52B70"/>
    <w:rsid w:val="00C57C02"/>
    <w:rsid w:val="00C6021F"/>
    <w:rsid w:val="00C93FAE"/>
    <w:rsid w:val="00CA20E8"/>
    <w:rsid w:val="00CB0718"/>
    <w:rsid w:val="00CB4A28"/>
    <w:rsid w:val="00CE7DCA"/>
    <w:rsid w:val="00D148C3"/>
    <w:rsid w:val="00D34EA0"/>
    <w:rsid w:val="00D62749"/>
    <w:rsid w:val="00DD6907"/>
    <w:rsid w:val="00DD7526"/>
    <w:rsid w:val="00E0601D"/>
    <w:rsid w:val="00E10EE5"/>
    <w:rsid w:val="00E217DE"/>
    <w:rsid w:val="00E401B7"/>
    <w:rsid w:val="00E44172"/>
    <w:rsid w:val="00E441F4"/>
    <w:rsid w:val="00E526BD"/>
    <w:rsid w:val="00E671C3"/>
    <w:rsid w:val="00E90142"/>
    <w:rsid w:val="00E9269E"/>
    <w:rsid w:val="00EB04E2"/>
    <w:rsid w:val="00EE21F7"/>
    <w:rsid w:val="00F06EE8"/>
    <w:rsid w:val="00F07349"/>
    <w:rsid w:val="00F113EF"/>
    <w:rsid w:val="00F126F3"/>
    <w:rsid w:val="00F22AE5"/>
    <w:rsid w:val="00F829C0"/>
    <w:rsid w:val="00F829F6"/>
    <w:rsid w:val="00F94886"/>
    <w:rsid w:val="00FB1139"/>
    <w:rsid w:val="00FC5F45"/>
    <w:rsid w:val="00FE76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8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link w:val="Bullet1Char"/>
    <w:qFormat/>
    <w:rsid w:val="00F113EF"/>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link w:val="NoSpacingChar"/>
    <w:uiPriority w:val="1"/>
    <w:qFormat/>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rsid w:val="00CA2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0E8"/>
    <w:rPr>
      <w:rFonts w:ascii="Verdana" w:hAnsi="Verdana" w:cs="Arial"/>
      <w:szCs w:val="22"/>
    </w:rPr>
  </w:style>
  <w:style w:type="character" w:styleId="Hyperlink">
    <w:name w:val="Hyperlink"/>
    <w:basedOn w:val="DefaultParagraphFont"/>
    <w:uiPriority w:val="99"/>
    <w:unhideWhenUsed/>
    <w:rsid w:val="00CA20E8"/>
    <w:rPr>
      <w:color w:val="0000FF"/>
      <w:u w:val="single"/>
    </w:rPr>
  </w:style>
  <w:style w:type="paragraph" w:customStyle="1" w:styleId="TemplateSubtitle">
    <w:name w:val="_Template Subtitle"/>
    <w:basedOn w:val="Normal"/>
    <w:link w:val="TemplateSubtitleChar"/>
    <w:semiHidden/>
    <w:rsid w:val="00CA20E8"/>
    <w:pPr>
      <w:tabs>
        <w:tab w:val="left" w:pos="1620"/>
        <w:tab w:val="left" w:pos="5220"/>
        <w:tab w:val="left" w:pos="6840"/>
      </w:tabs>
      <w:suppressAutoHyphens/>
      <w:autoSpaceDE w:val="0"/>
      <w:autoSpaceDN w:val="0"/>
      <w:adjustRightInd w:val="0"/>
      <w:spacing w:before="120" w:line="280" w:lineRule="atLeast"/>
      <w:textAlignment w:val="center"/>
    </w:pPr>
    <w:rPr>
      <w:rFonts w:eastAsia="Times New Roman" w:cs="Calibri"/>
      <w:b/>
      <w:color w:val="000000"/>
      <w:lang w:eastAsia="en-NZ"/>
    </w:rPr>
  </w:style>
  <w:style w:type="character" w:customStyle="1" w:styleId="TemplateSubtitleChar">
    <w:name w:val="_Template Subtitle Char"/>
    <w:basedOn w:val="BodyTextChar"/>
    <w:link w:val="TemplateSubtitle"/>
    <w:semiHidden/>
    <w:rsid w:val="00CA20E8"/>
    <w:rPr>
      <w:rFonts w:ascii="Verdana" w:eastAsia="Times New Roman" w:hAnsi="Verdana" w:cs="Calibri"/>
      <w:b/>
      <w:color w:val="000000"/>
      <w:szCs w:val="22"/>
      <w:lang w:eastAsia="en-NZ"/>
    </w:rPr>
  </w:style>
  <w:style w:type="paragraph" w:customStyle="1" w:styleId="LogoStyle">
    <w:name w:val="Logo Style"/>
    <w:basedOn w:val="Normal"/>
    <w:semiHidden/>
    <w:rsid w:val="00CA20E8"/>
    <w:pPr>
      <w:suppressAutoHyphens/>
      <w:autoSpaceDE w:val="0"/>
      <w:autoSpaceDN w:val="0"/>
      <w:adjustRightInd w:val="0"/>
      <w:spacing w:before="120" w:line="280" w:lineRule="atLeast"/>
      <w:jc w:val="right"/>
      <w:textAlignment w:val="center"/>
    </w:pPr>
    <w:rPr>
      <w:rFonts w:eastAsia="Times New Roman" w:cs="Times New Roman"/>
      <w:szCs w:val="20"/>
      <w:lang w:eastAsia="en-NZ"/>
    </w:rPr>
  </w:style>
  <w:style w:type="character" w:customStyle="1" w:styleId="Bullet1Char">
    <w:name w:val="Bullet1 Char"/>
    <w:basedOn w:val="DefaultParagraphFont"/>
    <w:link w:val="Bullet1"/>
    <w:rsid w:val="00C23BB1"/>
    <w:rPr>
      <w:rFonts w:ascii="Verdana" w:eastAsia="Times New Roman" w:hAnsi="Verdana" w:cs="Arial"/>
      <w:kern w:val="28"/>
      <w:lang w:val="en-US"/>
    </w:rPr>
  </w:style>
  <w:style w:type="character" w:styleId="FollowedHyperlink">
    <w:name w:val="FollowedHyperlink"/>
    <w:basedOn w:val="DefaultParagraphFont"/>
    <w:uiPriority w:val="99"/>
    <w:semiHidden/>
    <w:rsid w:val="00C23BB1"/>
    <w:rPr>
      <w:color w:val="800080" w:themeColor="followedHyperlink"/>
      <w:u w:val="single"/>
    </w:rPr>
  </w:style>
  <w:style w:type="paragraph" w:styleId="CommentSubject">
    <w:name w:val="annotation subject"/>
    <w:basedOn w:val="CommentText"/>
    <w:next w:val="CommentText"/>
    <w:link w:val="CommentSubjectChar"/>
    <w:uiPriority w:val="99"/>
    <w:semiHidden/>
    <w:rsid w:val="00B660F8"/>
    <w:rPr>
      <w:b/>
      <w:bCs/>
    </w:rPr>
  </w:style>
  <w:style w:type="character" w:customStyle="1" w:styleId="CommentSubjectChar">
    <w:name w:val="Comment Subject Char"/>
    <w:basedOn w:val="CommentTextChar"/>
    <w:link w:val="CommentSubject"/>
    <w:uiPriority w:val="99"/>
    <w:semiHidden/>
    <w:rsid w:val="00B660F8"/>
    <w:rPr>
      <w:rFonts w:ascii="Verdana" w:hAnsi="Verdana" w:cs="Arial"/>
      <w:b/>
      <w:bCs/>
    </w:rPr>
  </w:style>
  <w:style w:type="paragraph" w:customStyle="1" w:styleId="Heading1Nuimbered">
    <w:name w:val="Heading 1 Nuimbered"/>
    <w:basedOn w:val="Normal"/>
    <w:next w:val="Normal"/>
    <w:qFormat/>
    <w:rsid w:val="00557AEA"/>
    <w:pPr>
      <w:numPr>
        <w:numId w:val="9"/>
      </w:numPr>
      <w:tabs>
        <w:tab w:val="left" w:pos="1985"/>
      </w:tabs>
      <w:spacing w:after="240" w:line="24" w:lineRule="atLeast"/>
      <w:ind w:left="360"/>
    </w:pPr>
    <w:rPr>
      <w:rFonts w:eastAsiaTheme="majorEastAsia" w:cstheme="majorBidi"/>
      <w:bCs/>
      <w:color w:val="121F6B"/>
      <w:sz w:val="36"/>
      <w:szCs w:val="28"/>
    </w:rPr>
  </w:style>
  <w:style w:type="paragraph" w:customStyle="1" w:styleId="Heading2Numbered">
    <w:name w:val="Heading 2 Numbered"/>
    <w:basedOn w:val="Heading1Nuimbered"/>
    <w:next w:val="Normal"/>
    <w:qFormat/>
    <w:rsid w:val="00557AEA"/>
    <w:pPr>
      <w:numPr>
        <w:ilvl w:val="1"/>
      </w:numPr>
      <w:pBdr>
        <w:top w:val="single" w:sz="8" w:space="8" w:color="121F6B"/>
      </w:pBdr>
      <w:tabs>
        <w:tab w:val="clear" w:pos="1985"/>
      </w:tabs>
    </w:pPr>
    <w:rPr>
      <w:rFonts w:eastAsia="Times New Roman"/>
      <w:sz w:val="28"/>
    </w:rPr>
  </w:style>
  <w:style w:type="paragraph" w:customStyle="1" w:styleId="Heading3numbered">
    <w:name w:val="Heading 3 numbered"/>
    <w:basedOn w:val="Heading2Numbered"/>
    <w:link w:val="Heading3numberedChar"/>
    <w:qFormat/>
    <w:rsid w:val="00557AEA"/>
    <w:pPr>
      <w:numPr>
        <w:ilvl w:val="2"/>
      </w:numPr>
      <w:pBdr>
        <w:top w:val="none" w:sz="0" w:space="0" w:color="auto"/>
      </w:pBdr>
      <w:ind w:left="709" w:right="-87" w:hanging="709"/>
    </w:pPr>
    <w:rPr>
      <w:b/>
      <w:color w:val="000000" w:themeColor="text1"/>
      <w:sz w:val="20"/>
      <w:szCs w:val="22"/>
    </w:rPr>
  </w:style>
  <w:style w:type="character" w:customStyle="1" w:styleId="Heading3numberedChar">
    <w:name w:val="Heading 3 numbered Char"/>
    <w:basedOn w:val="DefaultParagraphFont"/>
    <w:link w:val="Heading3numbered"/>
    <w:rsid w:val="00557AEA"/>
    <w:rPr>
      <w:rFonts w:ascii="Verdana" w:eastAsia="Times New Roman" w:hAnsi="Verdana" w:cstheme="majorBidi"/>
      <w:b/>
      <w:bCs/>
      <w:color w:val="000000" w:themeColor="text1"/>
      <w:szCs w:val="22"/>
    </w:rPr>
  </w:style>
  <w:style w:type="character" w:customStyle="1" w:styleId="NoSpacingChar">
    <w:name w:val="No Spacing Char"/>
    <w:basedOn w:val="DefaultParagraphFont"/>
    <w:link w:val="NoSpacing"/>
    <w:uiPriority w:val="1"/>
    <w:rsid w:val="00641E4B"/>
    <w:rPr>
      <w:rFonts w:ascii="Verdana" w:hAnsi="Verdana" w:cs="Arial"/>
      <w:szCs w:val="22"/>
    </w:rPr>
  </w:style>
  <w:style w:type="character" w:customStyle="1" w:styleId="ListParagraphChar">
    <w:name w:val="List Paragraph Char"/>
    <w:link w:val="ListParagraph"/>
    <w:locked/>
    <w:rsid w:val="0063487D"/>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36349">
      <w:bodyDiv w:val="1"/>
      <w:marLeft w:val="0"/>
      <w:marRight w:val="0"/>
      <w:marTop w:val="0"/>
      <w:marBottom w:val="0"/>
      <w:divBdr>
        <w:top w:val="none" w:sz="0" w:space="0" w:color="auto"/>
        <w:left w:val="none" w:sz="0" w:space="0" w:color="auto"/>
        <w:bottom w:val="none" w:sz="0" w:space="0" w:color="auto"/>
        <w:right w:val="none" w:sz="0" w:space="0" w:color="auto"/>
      </w:divBdr>
    </w:div>
    <w:div w:id="680204929">
      <w:bodyDiv w:val="1"/>
      <w:marLeft w:val="0"/>
      <w:marRight w:val="0"/>
      <w:marTop w:val="0"/>
      <w:marBottom w:val="0"/>
      <w:divBdr>
        <w:top w:val="none" w:sz="0" w:space="0" w:color="auto"/>
        <w:left w:val="none" w:sz="0" w:space="0" w:color="auto"/>
        <w:bottom w:val="none" w:sz="0" w:space="0" w:color="auto"/>
        <w:right w:val="none" w:sz="0" w:space="0" w:color="auto"/>
      </w:divBdr>
      <w:divsChild>
        <w:div w:id="1384864656">
          <w:marLeft w:val="547"/>
          <w:marRight w:val="0"/>
          <w:marTop w:val="0"/>
          <w:marBottom w:val="0"/>
          <w:divBdr>
            <w:top w:val="none" w:sz="0" w:space="0" w:color="auto"/>
            <w:left w:val="none" w:sz="0" w:space="0" w:color="auto"/>
            <w:bottom w:val="none" w:sz="0" w:space="0" w:color="auto"/>
            <w:right w:val="none" w:sz="0" w:space="0" w:color="auto"/>
          </w:divBdr>
        </w:div>
        <w:div w:id="189954219">
          <w:marLeft w:val="1166"/>
          <w:marRight w:val="0"/>
          <w:marTop w:val="0"/>
          <w:marBottom w:val="0"/>
          <w:divBdr>
            <w:top w:val="none" w:sz="0" w:space="0" w:color="auto"/>
            <w:left w:val="none" w:sz="0" w:space="0" w:color="auto"/>
            <w:bottom w:val="none" w:sz="0" w:space="0" w:color="auto"/>
            <w:right w:val="none" w:sz="0" w:space="0" w:color="auto"/>
          </w:divBdr>
        </w:div>
        <w:div w:id="1873493184">
          <w:marLeft w:val="1166"/>
          <w:marRight w:val="0"/>
          <w:marTop w:val="0"/>
          <w:marBottom w:val="0"/>
          <w:divBdr>
            <w:top w:val="none" w:sz="0" w:space="0" w:color="auto"/>
            <w:left w:val="none" w:sz="0" w:space="0" w:color="auto"/>
            <w:bottom w:val="none" w:sz="0" w:space="0" w:color="auto"/>
            <w:right w:val="none" w:sz="0" w:space="0" w:color="auto"/>
          </w:divBdr>
        </w:div>
      </w:divsChild>
    </w:div>
    <w:div w:id="804392956">
      <w:bodyDiv w:val="1"/>
      <w:marLeft w:val="0"/>
      <w:marRight w:val="0"/>
      <w:marTop w:val="0"/>
      <w:marBottom w:val="0"/>
      <w:divBdr>
        <w:top w:val="none" w:sz="0" w:space="0" w:color="auto"/>
        <w:left w:val="none" w:sz="0" w:space="0" w:color="auto"/>
        <w:bottom w:val="none" w:sz="0" w:space="0" w:color="auto"/>
        <w:right w:val="none" w:sz="0" w:space="0" w:color="auto"/>
      </w:divBdr>
    </w:div>
    <w:div w:id="1223902988">
      <w:bodyDiv w:val="1"/>
      <w:marLeft w:val="0"/>
      <w:marRight w:val="0"/>
      <w:marTop w:val="0"/>
      <w:marBottom w:val="0"/>
      <w:divBdr>
        <w:top w:val="none" w:sz="0" w:space="0" w:color="auto"/>
        <w:left w:val="none" w:sz="0" w:space="0" w:color="auto"/>
        <w:bottom w:val="none" w:sz="0" w:space="0" w:color="auto"/>
        <w:right w:val="none" w:sz="0" w:space="0" w:color="auto"/>
      </w:divBdr>
    </w:div>
    <w:div w:id="1235166214">
      <w:bodyDiv w:val="1"/>
      <w:marLeft w:val="0"/>
      <w:marRight w:val="0"/>
      <w:marTop w:val="0"/>
      <w:marBottom w:val="0"/>
      <w:divBdr>
        <w:top w:val="none" w:sz="0" w:space="0" w:color="auto"/>
        <w:left w:val="none" w:sz="0" w:space="0" w:color="auto"/>
        <w:bottom w:val="none" w:sz="0" w:space="0" w:color="auto"/>
        <w:right w:val="none" w:sz="0" w:space="0" w:color="auto"/>
      </w:divBdr>
    </w:div>
    <w:div w:id="1280255858">
      <w:bodyDiv w:val="1"/>
      <w:marLeft w:val="0"/>
      <w:marRight w:val="0"/>
      <w:marTop w:val="0"/>
      <w:marBottom w:val="0"/>
      <w:divBdr>
        <w:top w:val="none" w:sz="0" w:space="0" w:color="auto"/>
        <w:left w:val="none" w:sz="0" w:space="0" w:color="auto"/>
        <w:bottom w:val="none" w:sz="0" w:space="0" w:color="auto"/>
        <w:right w:val="none" w:sz="0" w:space="0" w:color="auto"/>
      </w:divBdr>
    </w:div>
    <w:div w:id="1353023398">
      <w:bodyDiv w:val="1"/>
      <w:marLeft w:val="0"/>
      <w:marRight w:val="0"/>
      <w:marTop w:val="0"/>
      <w:marBottom w:val="0"/>
      <w:divBdr>
        <w:top w:val="none" w:sz="0" w:space="0" w:color="auto"/>
        <w:left w:val="none" w:sz="0" w:space="0" w:color="auto"/>
        <w:bottom w:val="none" w:sz="0" w:space="0" w:color="auto"/>
        <w:right w:val="none" w:sz="0" w:space="0" w:color="auto"/>
      </w:divBdr>
    </w:div>
    <w:div w:id="157473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sd.govt.nz" TargetMode="External"/><Relationship Id="rId18" Type="http://schemas.openxmlformats.org/officeDocument/2006/relationships/image" Target="cid:image005.png@01D3F1B8.A4DB5370" TargetMode="External"/><Relationship Id="rId26" Type="http://schemas.openxmlformats.org/officeDocument/2006/relationships/image" Target="media/image4.png"/><Relationship Id="rId39" Type="http://schemas.openxmlformats.org/officeDocument/2006/relationships/image" Target="media/image5.png"/><Relationship Id="rId21" Type="http://schemas.openxmlformats.org/officeDocument/2006/relationships/diagramLayout" Target="diagrams/layout1.xml"/><Relationship Id="rId34" Type="http://schemas.openxmlformats.org/officeDocument/2006/relationships/diagramData" Target="diagrams/data3.xml"/><Relationship Id="rId42" Type="http://schemas.openxmlformats.org/officeDocument/2006/relationships/diagramLayout" Target="diagrams/layout4.xml"/><Relationship Id="rId47" Type="http://schemas.openxmlformats.org/officeDocument/2006/relationships/hyperlink" Target="mailto:Procurement@msd.govt.nz"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t.govt.nz/guidance-and-resources/using-cloud-services/assess-the-risks-of-cloud-services/" TargetMode="External"/><Relationship Id="rId29" Type="http://schemas.openxmlformats.org/officeDocument/2006/relationships/diagramData" Target="diagrams/data2.xml"/><Relationship Id="rId11" Type="http://schemas.openxmlformats.org/officeDocument/2006/relationships/hyperlink" Target="mailto:Steve.luey@corrections.govt.nz" TargetMode="External"/><Relationship Id="rId24" Type="http://schemas.microsoft.com/office/2007/relationships/diagramDrawing" Target="diagrams/drawing1.xml"/><Relationship Id="rId32" Type="http://schemas.openxmlformats.org/officeDocument/2006/relationships/diagramColors" Target="diagrams/colors2.xml"/><Relationship Id="rId37" Type="http://schemas.openxmlformats.org/officeDocument/2006/relationships/diagramColors" Target="diagrams/colors3.xml"/><Relationship Id="rId40" Type="http://schemas.openxmlformats.org/officeDocument/2006/relationships/image" Target="cid:image001.png@01D53660.3629FF60" TargetMode="External"/><Relationship Id="rId45" Type="http://schemas.microsoft.com/office/2007/relationships/diagramDrawing" Target="diagrams/drawing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procurement.govt.nz/contracts/" TargetMode="External"/><Relationship Id="rId19" Type="http://schemas.openxmlformats.org/officeDocument/2006/relationships/hyperlink" Target="mailto:Pauline.zeeman@bluestar.co.nz" TargetMode="External"/><Relationship Id="rId31" Type="http://schemas.openxmlformats.org/officeDocument/2006/relationships/diagramQuickStyle" Target="diagrams/quickStyle2.xml"/><Relationship Id="rId44" Type="http://schemas.openxmlformats.org/officeDocument/2006/relationships/diagramColors" Target="diagrams/colors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curement@msd.govt.nz" TargetMode="External"/><Relationship Id="rId22" Type="http://schemas.openxmlformats.org/officeDocument/2006/relationships/diagramQuickStyle" Target="diagrams/quickStyle1.xml"/><Relationship Id="rId27" Type="http://schemas.openxmlformats.org/officeDocument/2006/relationships/image" Target="cid:image002.png@01D3F1B8.A4DB5370" TargetMode="External"/><Relationship Id="rId30" Type="http://schemas.openxmlformats.org/officeDocument/2006/relationships/diagramLayout" Target="diagrams/layout2.xml"/><Relationship Id="rId35" Type="http://schemas.openxmlformats.org/officeDocument/2006/relationships/diagramLayout" Target="diagrams/layout3.xml"/><Relationship Id="rId43" Type="http://schemas.openxmlformats.org/officeDocument/2006/relationships/diagramQuickStyle" Target="diagrams/quickStyle4.xm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procurement.govt.nz/contracts/who-can-use-collaborative-contracts/" TargetMode="External"/><Relationship Id="rId17" Type="http://schemas.openxmlformats.org/officeDocument/2006/relationships/image" Target="media/image3.png"/><Relationship Id="rId25" Type="http://schemas.openxmlformats.org/officeDocument/2006/relationships/hyperlink" Target="http://www.exceldigital.co.nz/" TargetMode="External"/><Relationship Id="rId33" Type="http://schemas.microsoft.com/office/2007/relationships/diagramDrawing" Target="diagrams/drawing2.xml"/><Relationship Id="rId38" Type="http://schemas.microsoft.com/office/2007/relationships/diagramDrawing" Target="diagrams/drawing3.xml"/><Relationship Id="rId46" Type="http://schemas.openxmlformats.org/officeDocument/2006/relationships/hyperlink" Target="mailto:Procurement@msd.govt.nz" TargetMode="External"/><Relationship Id="rId20" Type="http://schemas.openxmlformats.org/officeDocument/2006/relationships/diagramData" Target="diagrams/data1.xml"/><Relationship Id="rId41"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rocurement.govt.nz/assets/procurement-property/documents/template-instructions-for-panel-evaluation.docx" TargetMode="External"/><Relationship Id="rId23" Type="http://schemas.openxmlformats.org/officeDocument/2006/relationships/diagramColors" Target="diagrams/colors1.xml"/><Relationship Id="rId28" Type="http://schemas.openxmlformats.org/officeDocument/2006/relationships/hyperlink" Target="mailto:kaye.a@exceldigital.co.nz" TargetMode="External"/><Relationship Id="rId36" Type="http://schemas.openxmlformats.org/officeDocument/2006/relationships/diagramQuickStyle" Target="diagrams/quickStyle3.xml"/><Relationship Id="rId49"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5D9845-3EFA-48E6-9777-BB314D6CE4BE}"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NZ"/>
        </a:p>
      </dgm:t>
    </dgm:pt>
    <dgm:pt modelId="{D6BA20A0-ABA0-4A91-A84E-8EA154C24BEC}">
      <dgm:prSet phldrT="[Text]" custT="1"/>
      <dgm:spPr/>
      <dgm:t>
        <a:bodyPr/>
        <a:lstStyle/>
        <a:p>
          <a:r>
            <a:rPr lang="en-NZ" sz="1000">
              <a:latin typeface="Verdana" panose="020B0604030504040204" pitchFamily="34" charset="0"/>
              <a:ea typeface="Verdana" panose="020B0604030504040204" pitchFamily="34" charset="0"/>
              <a:cs typeface="Verdana" panose="020B0604030504040204" pitchFamily="34" charset="0"/>
            </a:rPr>
            <a:t>BlueStar</a:t>
          </a:r>
        </a:p>
      </dgm:t>
    </dgm:pt>
    <dgm:pt modelId="{9C724D10-F245-47D8-B60E-C53311383469}" type="parTrans" cxnId="{51639504-A340-4989-834D-87E9500495CD}">
      <dgm:prSet/>
      <dgm:spPr/>
      <dgm:t>
        <a:bodyPr/>
        <a:lstStyle/>
        <a:p>
          <a:endParaRPr lang="en-NZ"/>
        </a:p>
      </dgm:t>
    </dgm:pt>
    <dgm:pt modelId="{48838158-871E-4F91-9C37-94AC61D90C82}" type="sibTrans" cxnId="{51639504-A340-4989-834D-87E9500495CD}">
      <dgm:prSet/>
      <dgm:spPr/>
      <dgm:t>
        <a:bodyPr/>
        <a:lstStyle/>
        <a:p>
          <a:endParaRPr lang="en-NZ"/>
        </a:p>
      </dgm:t>
    </dgm:pt>
    <dgm:pt modelId="{CC18BC6F-D077-43E4-BB50-6A705DCD98DC}">
      <dgm:prSet phldrT="[Text]" custT="1"/>
      <dgm:spPr/>
      <dgm:t>
        <a:bodyPr/>
        <a:lstStyle/>
        <a:p>
          <a:r>
            <a:rPr lang="en-NZ" sz="1000">
              <a:latin typeface="Verdana" panose="020B0604030504040204" pitchFamily="34" charset="0"/>
              <a:ea typeface="Verdana" panose="020B0604030504040204" pitchFamily="34" charset="0"/>
              <a:cs typeface="Verdana" panose="020B0604030504040204" pitchFamily="34" charset="0"/>
            </a:rPr>
            <a:t>Flex Media</a:t>
          </a:r>
        </a:p>
      </dgm:t>
    </dgm:pt>
    <dgm:pt modelId="{47A8335C-E97D-4C06-904B-8F5D1D99D230}" type="parTrans" cxnId="{094819FA-0C33-4822-8950-EA9125FBF55B}">
      <dgm:prSet/>
      <dgm:spPr/>
      <dgm:t>
        <a:bodyPr/>
        <a:lstStyle/>
        <a:p>
          <a:endParaRPr lang="en-NZ"/>
        </a:p>
      </dgm:t>
    </dgm:pt>
    <dgm:pt modelId="{5C95D228-899B-4CE1-8DAA-C8C4CF3329BE}" type="sibTrans" cxnId="{094819FA-0C33-4822-8950-EA9125FBF55B}">
      <dgm:prSet/>
      <dgm:spPr/>
      <dgm:t>
        <a:bodyPr/>
        <a:lstStyle/>
        <a:p>
          <a:endParaRPr lang="en-NZ"/>
        </a:p>
      </dgm:t>
    </dgm:pt>
    <dgm:pt modelId="{CD719BA9-0644-4AE2-A641-52471C5B76A7}">
      <dgm:prSet custT="1"/>
      <dgm:spPr/>
      <dgm:t>
        <a:bodyPr/>
        <a:lstStyle/>
        <a:p>
          <a:r>
            <a:rPr lang="en-NZ" sz="1000">
              <a:latin typeface="Verdana" panose="020B0604030504040204" pitchFamily="34" charset="0"/>
              <a:ea typeface="Verdana" panose="020B0604030504040204" pitchFamily="34" charset="0"/>
              <a:cs typeface="Verdana" panose="020B0604030504040204" pitchFamily="34" charset="0"/>
            </a:rPr>
            <a:t>UView</a:t>
          </a:r>
        </a:p>
      </dgm:t>
    </dgm:pt>
    <dgm:pt modelId="{4FE92E25-DACE-4D43-A8CA-6E441046F41F}" type="parTrans" cxnId="{0A0AF73B-46BE-4386-BCC1-1DAD5B1DCE93}">
      <dgm:prSet/>
      <dgm:spPr/>
      <dgm:t>
        <a:bodyPr/>
        <a:lstStyle/>
        <a:p>
          <a:endParaRPr lang="en-NZ"/>
        </a:p>
      </dgm:t>
    </dgm:pt>
    <dgm:pt modelId="{8D8BC92D-5C66-430D-B40D-FA7915ED98C2}" type="sibTrans" cxnId="{0A0AF73B-46BE-4386-BCC1-1DAD5B1DCE93}">
      <dgm:prSet/>
      <dgm:spPr/>
      <dgm:t>
        <a:bodyPr/>
        <a:lstStyle/>
        <a:p>
          <a:endParaRPr lang="en-NZ"/>
        </a:p>
      </dgm:t>
    </dgm:pt>
    <dgm:pt modelId="{8499E387-FF38-4331-B650-0DC2CDA95153}" type="pres">
      <dgm:prSet presAssocID="{455D9845-3EFA-48E6-9777-BB314D6CE4BE}" presName="theList" presStyleCnt="0">
        <dgm:presLayoutVars>
          <dgm:dir/>
          <dgm:animLvl val="lvl"/>
          <dgm:resizeHandles val="exact"/>
        </dgm:presLayoutVars>
      </dgm:prSet>
      <dgm:spPr/>
    </dgm:pt>
    <dgm:pt modelId="{554D421D-E295-4131-A5E2-D35A61325486}" type="pres">
      <dgm:prSet presAssocID="{D6BA20A0-ABA0-4A91-A84E-8EA154C24BEC}" presName="compNode" presStyleCnt="0"/>
      <dgm:spPr/>
    </dgm:pt>
    <dgm:pt modelId="{567EB69F-3665-4785-91E3-6DD791BEEFB4}" type="pres">
      <dgm:prSet presAssocID="{D6BA20A0-ABA0-4A91-A84E-8EA154C24BEC}" presName="aNode" presStyleLbl="bgShp" presStyleIdx="0" presStyleCnt="1" custLinFactX="-34731" custLinFactY="11111" custLinFactNeighborX="-100000" custLinFactNeighborY="100000"/>
      <dgm:spPr/>
    </dgm:pt>
    <dgm:pt modelId="{A6A9FAD1-08D5-4C9E-8687-E568C122FCF2}" type="pres">
      <dgm:prSet presAssocID="{D6BA20A0-ABA0-4A91-A84E-8EA154C24BEC}" presName="textNode" presStyleLbl="bgShp" presStyleIdx="0" presStyleCnt="1"/>
      <dgm:spPr/>
    </dgm:pt>
    <dgm:pt modelId="{2268B6AF-3EB8-4175-8557-7F0E7CF90AEC}" type="pres">
      <dgm:prSet presAssocID="{D6BA20A0-ABA0-4A91-A84E-8EA154C24BEC}" presName="compChildNode" presStyleCnt="0"/>
      <dgm:spPr/>
    </dgm:pt>
    <dgm:pt modelId="{FF96A907-D0D7-41BA-B50D-3749DCC6C0CC}" type="pres">
      <dgm:prSet presAssocID="{D6BA20A0-ABA0-4A91-A84E-8EA154C24BEC}" presName="theInnerList" presStyleCnt="0"/>
      <dgm:spPr/>
    </dgm:pt>
    <dgm:pt modelId="{AB2F5F28-9409-482C-9A51-59B433C5E486}" type="pres">
      <dgm:prSet presAssocID="{CC18BC6F-D077-43E4-BB50-6A705DCD98DC}" presName="childNode" presStyleLbl="node1" presStyleIdx="0" presStyleCnt="2" custLinFactNeighborX="2297" custLinFactNeighborY="-5356">
        <dgm:presLayoutVars>
          <dgm:bulletEnabled val="1"/>
        </dgm:presLayoutVars>
      </dgm:prSet>
      <dgm:spPr/>
    </dgm:pt>
    <dgm:pt modelId="{34620290-5710-471B-9C43-58E31856FFC4}" type="pres">
      <dgm:prSet presAssocID="{CC18BC6F-D077-43E4-BB50-6A705DCD98DC}" presName="aSpace2" presStyleCnt="0"/>
      <dgm:spPr/>
    </dgm:pt>
    <dgm:pt modelId="{11903C53-B13C-493F-8985-B863DC8077D2}" type="pres">
      <dgm:prSet presAssocID="{CD719BA9-0644-4AE2-A641-52471C5B76A7}" presName="childNode" presStyleLbl="node1" presStyleIdx="1" presStyleCnt="2">
        <dgm:presLayoutVars>
          <dgm:bulletEnabled val="1"/>
        </dgm:presLayoutVars>
      </dgm:prSet>
      <dgm:spPr/>
    </dgm:pt>
  </dgm:ptLst>
  <dgm:cxnLst>
    <dgm:cxn modelId="{51639504-A340-4989-834D-87E9500495CD}" srcId="{455D9845-3EFA-48E6-9777-BB314D6CE4BE}" destId="{D6BA20A0-ABA0-4A91-A84E-8EA154C24BEC}" srcOrd="0" destOrd="0" parTransId="{9C724D10-F245-47D8-B60E-C53311383469}" sibTransId="{48838158-871E-4F91-9C37-94AC61D90C82}"/>
    <dgm:cxn modelId="{A7AD2D0F-665E-4018-A9FE-FA7C397718DE}" type="presOf" srcId="{D6BA20A0-ABA0-4A91-A84E-8EA154C24BEC}" destId="{A6A9FAD1-08D5-4C9E-8687-E568C122FCF2}" srcOrd="1" destOrd="0" presId="urn:microsoft.com/office/officeart/2005/8/layout/lProcess2"/>
    <dgm:cxn modelId="{AAE16210-7107-4C7A-AB7F-6DB84E9D9D55}" type="presOf" srcId="{D6BA20A0-ABA0-4A91-A84E-8EA154C24BEC}" destId="{567EB69F-3665-4785-91E3-6DD791BEEFB4}" srcOrd="0" destOrd="0" presId="urn:microsoft.com/office/officeart/2005/8/layout/lProcess2"/>
    <dgm:cxn modelId="{8665791E-0F92-4416-A0DA-CC1F2CDEF129}" type="presOf" srcId="{CD719BA9-0644-4AE2-A641-52471C5B76A7}" destId="{11903C53-B13C-493F-8985-B863DC8077D2}" srcOrd="0" destOrd="0" presId="urn:microsoft.com/office/officeart/2005/8/layout/lProcess2"/>
    <dgm:cxn modelId="{2B963721-C5EE-4CB1-ACC0-AA53AFAB50C6}" type="presOf" srcId="{CC18BC6F-D077-43E4-BB50-6A705DCD98DC}" destId="{AB2F5F28-9409-482C-9A51-59B433C5E486}" srcOrd="0" destOrd="0" presId="urn:microsoft.com/office/officeart/2005/8/layout/lProcess2"/>
    <dgm:cxn modelId="{0A0AF73B-46BE-4386-BCC1-1DAD5B1DCE93}" srcId="{D6BA20A0-ABA0-4A91-A84E-8EA154C24BEC}" destId="{CD719BA9-0644-4AE2-A641-52471C5B76A7}" srcOrd="1" destOrd="0" parTransId="{4FE92E25-DACE-4D43-A8CA-6E441046F41F}" sibTransId="{8D8BC92D-5C66-430D-B40D-FA7915ED98C2}"/>
    <dgm:cxn modelId="{CE7DC6B2-215C-4E9F-A5A3-CD59690B806C}" type="presOf" srcId="{455D9845-3EFA-48E6-9777-BB314D6CE4BE}" destId="{8499E387-FF38-4331-B650-0DC2CDA95153}" srcOrd="0" destOrd="0" presId="urn:microsoft.com/office/officeart/2005/8/layout/lProcess2"/>
    <dgm:cxn modelId="{094819FA-0C33-4822-8950-EA9125FBF55B}" srcId="{D6BA20A0-ABA0-4A91-A84E-8EA154C24BEC}" destId="{CC18BC6F-D077-43E4-BB50-6A705DCD98DC}" srcOrd="0" destOrd="0" parTransId="{47A8335C-E97D-4C06-904B-8F5D1D99D230}" sibTransId="{5C95D228-899B-4CE1-8DAA-C8C4CF3329BE}"/>
    <dgm:cxn modelId="{410867CA-68BD-4E32-88EA-6FE46B9DCD75}" type="presParOf" srcId="{8499E387-FF38-4331-B650-0DC2CDA95153}" destId="{554D421D-E295-4131-A5E2-D35A61325486}" srcOrd="0" destOrd="0" presId="urn:microsoft.com/office/officeart/2005/8/layout/lProcess2"/>
    <dgm:cxn modelId="{6FAAEE5E-881D-47FD-8E66-BC85D74687C0}" type="presParOf" srcId="{554D421D-E295-4131-A5E2-D35A61325486}" destId="{567EB69F-3665-4785-91E3-6DD791BEEFB4}" srcOrd="0" destOrd="0" presId="urn:microsoft.com/office/officeart/2005/8/layout/lProcess2"/>
    <dgm:cxn modelId="{FFBBD3DA-571A-4A2F-BC8E-FABB1A34BDBA}" type="presParOf" srcId="{554D421D-E295-4131-A5E2-D35A61325486}" destId="{A6A9FAD1-08D5-4C9E-8687-E568C122FCF2}" srcOrd="1" destOrd="0" presId="urn:microsoft.com/office/officeart/2005/8/layout/lProcess2"/>
    <dgm:cxn modelId="{5555BD1F-CB23-42C5-8894-11F51C3B818D}" type="presParOf" srcId="{554D421D-E295-4131-A5E2-D35A61325486}" destId="{2268B6AF-3EB8-4175-8557-7F0E7CF90AEC}" srcOrd="2" destOrd="0" presId="urn:microsoft.com/office/officeart/2005/8/layout/lProcess2"/>
    <dgm:cxn modelId="{0E29EC58-7359-485B-90F2-7272ACDDEEBF}" type="presParOf" srcId="{2268B6AF-3EB8-4175-8557-7F0E7CF90AEC}" destId="{FF96A907-D0D7-41BA-B50D-3749DCC6C0CC}" srcOrd="0" destOrd="0" presId="urn:microsoft.com/office/officeart/2005/8/layout/lProcess2"/>
    <dgm:cxn modelId="{8AFEB6B7-A725-45F3-81B3-849DB7307F36}" type="presParOf" srcId="{FF96A907-D0D7-41BA-B50D-3749DCC6C0CC}" destId="{AB2F5F28-9409-482C-9A51-59B433C5E486}" srcOrd="0" destOrd="0" presId="urn:microsoft.com/office/officeart/2005/8/layout/lProcess2"/>
    <dgm:cxn modelId="{8CFCD609-BB19-4B0C-8C31-173348079D49}" type="presParOf" srcId="{FF96A907-D0D7-41BA-B50D-3749DCC6C0CC}" destId="{34620290-5710-471B-9C43-58E31856FFC4}" srcOrd="1" destOrd="0" presId="urn:microsoft.com/office/officeart/2005/8/layout/lProcess2"/>
    <dgm:cxn modelId="{0BB53A54-C513-42C7-916C-C798D7E73613}" type="presParOf" srcId="{FF96A907-D0D7-41BA-B50D-3749DCC6C0CC}" destId="{11903C53-B13C-493F-8985-B863DC8077D2}" srcOrd="2" destOrd="0" presId="urn:microsoft.com/office/officeart/2005/8/layout/l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5D9845-3EFA-48E6-9777-BB314D6CE4BE}"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NZ"/>
        </a:p>
      </dgm:t>
    </dgm:pt>
    <dgm:pt modelId="{0986578E-A537-417C-AB61-CB97A1483EF9}">
      <dgm:prSet phldrT="[Text]"/>
      <dgm:spPr/>
      <dgm:t>
        <a:bodyPr/>
        <a:lstStyle/>
        <a:p>
          <a:r>
            <a:rPr lang="en-NZ"/>
            <a:t>Excel Digital Print</a:t>
          </a:r>
        </a:p>
      </dgm:t>
    </dgm:pt>
    <dgm:pt modelId="{2196822B-9DA5-43A5-9083-AC78F703A323}" type="parTrans" cxnId="{0CC55966-81EE-4556-BA5E-97B063DE0688}">
      <dgm:prSet/>
      <dgm:spPr/>
      <dgm:t>
        <a:bodyPr/>
        <a:lstStyle/>
        <a:p>
          <a:endParaRPr lang="en-NZ"/>
        </a:p>
      </dgm:t>
    </dgm:pt>
    <dgm:pt modelId="{44CB3972-9D60-4DA0-A17E-FAD2487594A2}" type="sibTrans" cxnId="{0CC55966-81EE-4556-BA5E-97B063DE0688}">
      <dgm:prSet/>
      <dgm:spPr/>
      <dgm:t>
        <a:bodyPr/>
        <a:lstStyle/>
        <a:p>
          <a:endParaRPr lang="en-NZ"/>
        </a:p>
      </dgm:t>
    </dgm:pt>
    <dgm:pt modelId="{DC8524B8-5E55-4F92-8CEA-881CD7DAAB9E}">
      <dgm:prSet phldrT="[Text]"/>
      <dgm:spPr/>
      <dgm:t>
        <a:bodyPr/>
        <a:lstStyle/>
        <a:p>
          <a:r>
            <a:rPr lang="en-NZ"/>
            <a:t>True North</a:t>
          </a:r>
        </a:p>
      </dgm:t>
    </dgm:pt>
    <dgm:pt modelId="{B3659F8C-478A-4E2C-BE0E-40FB28DDB3F8}" type="parTrans" cxnId="{56E87CF1-070F-4702-98BD-115A924D87CB}">
      <dgm:prSet/>
      <dgm:spPr/>
      <dgm:t>
        <a:bodyPr/>
        <a:lstStyle/>
        <a:p>
          <a:endParaRPr lang="en-NZ"/>
        </a:p>
      </dgm:t>
    </dgm:pt>
    <dgm:pt modelId="{3486489B-4714-4B05-BB0C-25B1C38E5BEF}" type="sibTrans" cxnId="{56E87CF1-070F-4702-98BD-115A924D87CB}">
      <dgm:prSet/>
      <dgm:spPr/>
      <dgm:t>
        <a:bodyPr/>
        <a:lstStyle/>
        <a:p>
          <a:endParaRPr lang="en-NZ"/>
        </a:p>
      </dgm:t>
    </dgm:pt>
    <dgm:pt modelId="{BBB2216E-2B2A-4333-A065-19BBCE332CD7}">
      <dgm:prSet phldrT="[Text]"/>
      <dgm:spPr/>
      <dgm:t>
        <a:bodyPr/>
        <a:lstStyle/>
        <a:p>
          <a:r>
            <a:rPr lang="en-NZ"/>
            <a:t>Marketing Impact</a:t>
          </a:r>
        </a:p>
      </dgm:t>
    </dgm:pt>
    <dgm:pt modelId="{A41CAD54-6BA8-42E5-9AA8-8E80D30D75FB}" type="sibTrans" cxnId="{29AAED72-528C-4B46-AE60-D9487526A9BC}">
      <dgm:prSet/>
      <dgm:spPr/>
      <dgm:t>
        <a:bodyPr/>
        <a:lstStyle/>
        <a:p>
          <a:endParaRPr lang="en-NZ"/>
        </a:p>
      </dgm:t>
    </dgm:pt>
    <dgm:pt modelId="{08DD464E-6895-4728-A7F4-3170E970B5FF}" type="parTrans" cxnId="{29AAED72-528C-4B46-AE60-D9487526A9BC}">
      <dgm:prSet/>
      <dgm:spPr/>
      <dgm:t>
        <a:bodyPr/>
        <a:lstStyle/>
        <a:p>
          <a:endParaRPr lang="en-NZ"/>
        </a:p>
      </dgm:t>
    </dgm:pt>
    <dgm:pt modelId="{8499E387-FF38-4331-B650-0DC2CDA95153}" type="pres">
      <dgm:prSet presAssocID="{455D9845-3EFA-48E6-9777-BB314D6CE4BE}" presName="theList" presStyleCnt="0">
        <dgm:presLayoutVars>
          <dgm:dir/>
          <dgm:animLvl val="lvl"/>
          <dgm:resizeHandles val="exact"/>
        </dgm:presLayoutVars>
      </dgm:prSet>
      <dgm:spPr/>
    </dgm:pt>
    <dgm:pt modelId="{9A0E38F7-CA17-45E1-BA12-3B414E05D245}" type="pres">
      <dgm:prSet presAssocID="{0986578E-A537-417C-AB61-CB97A1483EF9}" presName="compNode" presStyleCnt="0"/>
      <dgm:spPr/>
    </dgm:pt>
    <dgm:pt modelId="{2B31B957-0DE7-4527-9344-BDC7CA40FE0F}" type="pres">
      <dgm:prSet presAssocID="{0986578E-A537-417C-AB61-CB97A1483EF9}" presName="aNode" presStyleLbl="bgShp" presStyleIdx="0" presStyleCnt="1"/>
      <dgm:spPr/>
    </dgm:pt>
    <dgm:pt modelId="{6B4F0EFC-533D-4169-B22E-E63B6B425835}" type="pres">
      <dgm:prSet presAssocID="{0986578E-A537-417C-AB61-CB97A1483EF9}" presName="textNode" presStyleLbl="bgShp" presStyleIdx="0" presStyleCnt="1"/>
      <dgm:spPr/>
    </dgm:pt>
    <dgm:pt modelId="{56C3A587-BA22-4047-AB4D-3B53B8942000}" type="pres">
      <dgm:prSet presAssocID="{0986578E-A537-417C-AB61-CB97A1483EF9}" presName="compChildNode" presStyleCnt="0"/>
      <dgm:spPr/>
    </dgm:pt>
    <dgm:pt modelId="{E3EE0836-88EC-4C06-854E-75B3A452BE78}" type="pres">
      <dgm:prSet presAssocID="{0986578E-A537-417C-AB61-CB97A1483EF9}" presName="theInnerList" presStyleCnt="0"/>
      <dgm:spPr/>
    </dgm:pt>
    <dgm:pt modelId="{67651BFE-FFAB-4541-B013-C5CB5A0030B7}" type="pres">
      <dgm:prSet presAssocID="{DC8524B8-5E55-4F92-8CEA-881CD7DAAB9E}" presName="childNode" presStyleLbl="node1" presStyleIdx="0" presStyleCnt="2">
        <dgm:presLayoutVars>
          <dgm:bulletEnabled val="1"/>
        </dgm:presLayoutVars>
      </dgm:prSet>
      <dgm:spPr/>
    </dgm:pt>
    <dgm:pt modelId="{9DBA2493-DE90-4B3A-874A-1D633318E230}" type="pres">
      <dgm:prSet presAssocID="{DC8524B8-5E55-4F92-8CEA-881CD7DAAB9E}" presName="aSpace2" presStyleCnt="0"/>
      <dgm:spPr/>
    </dgm:pt>
    <dgm:pt modelId="{F3961BE5-E172-411B-98F1-04C65287F36B}" type="pres">
      <dgm:prSet presAssocID="{BBB2216E-2B2A-4333-A065-19BBCE332CD7}" presName="childNode" presStyleLbl="node1" presStyleIdx="1" presStyleCnt="2">
        <dgm:presLayoutVars>
          <dgm:bulletEnabled val="1"/>
        </dgm:presLayoutVars>
      </dgm:prSet>
      <dgm:spPr/>
    </dgm:pt>
  </dgm:ptLst>
  <dgm:cxnLst>
    <dgm:cxn modelId="{82CBDF0D-FAE2-45A9-B822-DAF8981DD15C}" type="presOf" srcId="{0986578E-A537-417C-AB61-CB97A1483EF9}" destId="{6B4F0EFC-533D-4169-B22E-E63B6B425835}" srcOrd="1" destOrd="0" presId="urn:microsoft.com/office/officeart/2005/8/layout/lProcess2"/>
    <dgm:cxn modelId="{E785B05B-689A-432E-AA75-F45F41857314}" type="presOf" srcId="{DC8524B8-5E55-4F92-8CEA-881CD7DAAB9E}" destId="{67651BFE-FFAB-4541-B013-C5CB5A0030B7}" srcOrd="0" destOrd="0" presId="urn:microsoft.com/office/officeart/2005/8/layout/lProcess2"/>
    <dgm:cxn modelId="{E78B645F-C387-49D9-8259-26C732F219D2}" type="presOf" srcId="{BBB2216E-2B2A-4333-A065-19BBCE332CD7}" destId="{F3961BE5-E172-411B-98F1-04C65287F36B}" srcOrd="0" destOrd="0" presId="urn:microsoft.com/office/officeart/2005/8/layout/lProcess2"/>
    <dgm:cxn modelId="{0CC55966-81EE-4556-BA5E-97B063DE0688}" srcId="{455D9845-3EFA-48E6-9777-BB314D6CE4BE}" destId="{0986578E-A537-417C-AB61-CB97A1483EF9}" srcOrd="0" destOrd="0" parTransId="{2196822B-9DA5-43A5-9083-AC78F703A323}" sibTransId="{44CB3972-9D60-4DA0-A17E-FAD2487594A2}"/>
    <dgm:cxn modelId="{29AAED72-528C-4B46-AE60-D9487526A9BC}" srcId="{0986578E-A537-417C-AB61-CB97A1483EF9}" destId="{BBB2216E-2B2A-4333-A065-19BBCE332CD7}" srcOrd="1" destOrd="0" parTransId="{08DD464E-6895-4728-A7F4-3170E970B5FF}" sibTransId="{A41CAD54-6BA8-42E5-9AA8-8E80D30D75FB}"/>
    <dgm:cxn modelId="{30280486-C87B-4B42-8189-49F593306116}" type="presOf" srcId="{455D9845-3EFA-48E6-9777-BB314D6CE4BE}" destId="{8499E387-FF38-4331-B650-0DC2CDA95153}" srcOrd="0" destOrd="0" presId="urn:microsoft.com/office/officeart/2005/8/layout/lProcess2"/>
    <dgm:cxn modelId="{4D1C4EA2-56C8-43B6-90BB-C860867BF563}" type="presOf" srcId="{0986578E-A537-417C-AB61-CB97A1483EF9}" destId="{2B31B957-0DE7-4527-9344-BDC7CA40FE0F}" srcOrd="0" destOrd="0" presId="urn:microsoft.com/office/officeart/2005/8/layout/lProcess2"/>
    <dgm:cxn modelId="{56E87CF1-070F-4702-98BD-115A924D87CB}" srcId="{0986578E-A537-417C-AB61-CB97A1483EF9}" destId="{DC8524B8-5E55-4F92-8CEA-881CD7DAAB9E}" srcOrd="0" destOrd="0" parTransId="{B3659F8C-478A-4E2C-BE0E-40FB28DDB3F8}" sibTransId="{3486489B-4714-4B05-BB0C-25B1C38E5BEF}"/>
    <dgm:cxn modelId="{F54F18F3-5917-4F66-B8F1-47A6245B680B}" type="presParOf" srcId="{8499E387-FF38-4331-B650-0DC2CDA95153}" destId="{9A0E38F7-CA17-45E1-BA12-3B414E05D245}" srcOrd="0" destOrd="0" presId="urn:microsoft.com/office/officeart/2005/8/layout/lProcess2"/>
    <dgm:cxn modelId="{6B57B7CC-9912-4424-B27B-93B63D7F854A}" type="presParOf" srcId="{9A0E38F7-CA17-45E1-BA12-3B414E05D245}" destId="{2B31B957-0DE7-4527-9344-BDC7CA40FE0F}" srcOrd="0" destOrd="0" presId="urn:microsoft.com/office/officeart/2005/8/layout/lProcess2"/>
    <dgm:cxn modelId="{BFC6DCFB-2D06-4F69-BDA6-E2A34E0B56BB}" type="presParOf" srcId="{9A0E38F7-CA17-45E1-BA12-3B414E05D245}" destId="{6B4F0EFC-533D-4169-B22E-E63B6B425835}" srcOrd="1" destOrd="0" presId="urn:microsoft.com/office/officeart/2005/8/layout/lProcess2"/>
    <dgm:cxn modelId="{7ED47ACC-38E5-47AC-8B58-3932EA5BAEF9}" type="presParOf" srcId="{9A0E38F7-CA17-45E1-BA12-3B414E05D245}" destId="{56C3A587-BA22-4047-AB4D-3B53B8942000}" srcOrd="2" destOrd="0" presId="urn:microsoft.com/office/officeart/2005/8/layout/lProcess2"/>
    <dgm:cxn modelId="{855A027E-DE15-4699-B567-094AAFAAE33A}" type="presParOf" srcId="{56C3A587-BA22-4047-AB4D-3B53B8942000}" destId="{E3EE0836-88EC-4C06-854E-75B3A452BE78}" srcOrd="0" destOrd="0" presId="urn:microsoft.com/office/officeart/2005/8/layout/lProcess2"/>
    <dgm:cxn modelId="{E186C1A8-B66B-4EF2-A68F-3725A9DA4F39}" type="presParOf" srcId="{E3EE0836-88EC-4C06-854E-75B3A452BE78}" destId="{67651BFE-FFAB-4541-B013-C5CB5A0030B7}" srcOrd="0" destOrd="0" presId="urn:microsoft.com/office/officeart/2005/8/layout/lProcess2"/>
    <dgm:cxn modelId="{528F6838-A69E-4B73-8D87-B91A781C8BB6}" type="presParOf" srcId="{E3EE0836-88EC-4C06-854E-75B3A452BE78}" destId="{9DBA2493-DE90-4B3A-874A-1D633318E230}" srcOrd="1" destOrd="0" presId="urn:microsoft.com/office/officeart/2005/8/layout/lProcess2"/>
    <dgm:cxn modelId="{857A4AD9-EDFD-4098-84BD-9DBCD15819F4}" type="presParOf" srcId="{E3EE0836-88EC-4C06-854E-75B3A452BE78}" destId="{F3961BE5-E172-411B-98F1-04C65287F36B}" srcOrd="2" destOrd="0" presId="urn:microsoft.com/office/officeart/2005/8/layout/l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55D9845-3EFA-48E6-9777-BB314D6CE4BE}"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NZ"/>
        </a:p>
      </dgm:t>
    </dgm:pt>
    <dgm:pt modelId="{DF03C96C-38BC-4A1E-92F7-5AA588C01C35}">
      <dgm:prSet phldrT="[Text]" custT="1"/>
      <dgm:spPr/>
      <dgm:t>
        <a:bodyPr/>
        <a:lstStyle/>
        <a:p>
          <a:r>
            <a:rPr lang="en-NZ" sz="1000">
              <a:latin typeface="Verdana" panose="020B0604030504040204" pitchFamily="34" charset="0"/>
              <a:ea typeface="Verdana" panose="020B0604030504040204" pitchFamily="34" charset="0"/>
              <a:cs typeface="Verdana" panose="020B0604030504040204" pitchFamily="34" charset="0"/>
            </a:rPr>
            <a:t>Marketing Impact</a:t>
          </a:r>
        </a:p>
      </dgm:t>
    </dgm:pt>
    <dgm:pt modelId="{963A4324-8D47-4DD7-8E3E-733ECCAE75A7}" type="parTrans" cxnId="{2FDDAE90-A834-45E2-AF7E-7EFB24F711E3}">
      <dgm:prSet/>
      <dgm:spPr/>
      <dgm:t>
        <a:bodyPr/>
        <a:lstStyle/>
        <a:p>
          <a:endParaRPr lang="en-NZ"/>
        </a:p>
      </dgm:t>
    </dgm:pt>
    <dgm:pt modelId="{6D645ED2-9F97-4B7C-989B-3EBA6DE3D5D6}" type="sibTrans" cxnId="{2FDDAE90-A834-45E2-AF7E-7EFB24F711E3}">
      <dgm:prSet/>
      <dgm:spPr/>
      <dgm:t>
        <a:bodyPr/>
        <a:lstStyle/>
        <a:p>
          <a:endParaRPr lang="en-NZ"/>
        </a:p>
      </dgm:t>
    </dgm:pt>
    <dgm:pt modelId="{2ABA08B2-88C5-48F5-A391-A28DC6A91936}">
      <dgm:prSet phldrT="[Text]" custT="1"/>
      <dgm:spPr/>
      <dgm:t>
        <a:bodyPr/>
        <a:lstStyle/>
        <a:p>
          <a:r>
            <a:rPr lang="en-NZ" sz="1000">
              <a:latin typeface="Verdana" panose="020B0604030504040204" pitchFamily="34" charset="0"/>
              <a:ea typeface="Verdana" panose="020B0604030504040204" pitchFamily="34" charset="0"/>
              <a:cs typeface="Verdana" panose="020B0604030504040204" pitchFamily="34" charset="0"/>
            </a:rPr>
            <a:t>True North</a:t>
          </a:r>
        </a:p>
      </dgm:t>
    </dgm:pt>
    <dgm:pt modelId="{47DE91B9-6846-4D23-9D92-DFED13C11668}" type="sibTrans" cxnId="{878C1D53-0F6B-4B9D-890F-D3ABDF0C52D4}">
      <dgm:prSet/>
      <dgm:spPr/>
      <dgm:t>
        <a:bodyPr/>
        <a:lstStyle/>
        <a:p>
          <a:endParaRPr lang="en-NZ"/>
        </a:p>
      </dgm:t>
    </dgm:pt>
    <dgm:pt modelId="{7D7EE7DD-E667-46DD-B01A-6A0232CC8FBA}" type="parTrans" cxnId="{878C1D53-0F6B-4B9D-890F-D3ABDF0C52D4}">
      <dgm:prSet/>
      <dgm:spPr/>
      <dgm:t>
        <a:bodyPr/>
        <a:lstStyle/>
        <a:p>
          <a:endParaRPr lang="en-NZ"/>
        </a:p>
      </dgm:t>
    </dgm:pt>
    <dgm:pt modelId="{8499E387-FF38-4331-B650-0DC2CDA95153}" type="pres">
      <dgm:prSet presAssocID="{455D9845-3EFA-48E6-9777-BB314D6CE4BE}" presName="theList" presStyleCnt="0">
        <dgm:presLayoutVars>
          <dgm:dir/>
          <dgm:animLvl val="lvl"/>
          <dgm:resizeHandles val="exact"/>
        </dgm:presLayoutVars>
      </dgm:prSet>
      <dgm:spPr/>
    </dgm:pt>
    <dgm:pt modelId="{73A914AF-3936-419C-AE93-BB4B77B144DD}" type="pres">
      <dgm:prSet presAssocID="{2ABA08B2-88C5-48F5-A391-A28DC6A91936}" presName="compNode" presStyleCnt="0"/>
      <dgm:spPr/>
    </dgm:pt>
    <dgm:pt modelId="{BD349590-63F3-4085-A134-F4DD6EFD2D78}" type="pres">
      <dgm:prSet presAssocID="{2ABA08B2-88C5-48F5-A391-A28DC6A91936}" presName="aNode" presStyleLbl="bgShp" presStyleIdx="0" presStyleCnt="1"/>
      <dgm:spPr/>
    </dgm:pt>
    <dgm:pt modelId="{EC936370-D43F-4F06-82B4-75617498E568}" type="pres">
      <dgm:prSet presAssocID="{2ABA08B2-88C5-48F5-A391-A28DC6A91936}" presName="textNode" presStyleLbl="bgShp" presStyleIdx="0" presStyleCnt="1"/>
      <dgm:spPr/>
    </dgm:pt>
    <dgm:pt modelId="{9CA06C14-A502-49C1-8467-34984A1E6308}" type="pres">
      <dgm:prSet presAssocID="{2ABA08B2-88C5-48F5-A391-A28DC6A91936}" presName="compChildNode" presStyleCnt="0"/>
      <dgm:spPr/>
    </dgm:pt>
    <dgm:pt modelId="{AEDEDA8D-93B3-4CC2-9B4F-54A416CCF81E}" type="pres">
      <dgm:prSet presAssocID="{2ABA08B2-88C5-48F5-A391-A28DC6A91936}" presName="theInnerList" presStyleCnt="0"/>
      <dgm:spPr/>
    </dgm:pt>
    <dgm:pt modelId="{73A88F31-CE54-40FE-84CC-7C70B576DBFF}" type="pres">
      <dgm:prSet presAssocID="{DF03C96C-38BC-4A1E-92F7-5AA588C01C35}" presName="childNode" presStyleLbl="node1" presStyleIdx="0" presStyleCnt="1" custLinFactNeighborX="-1251" custLinFactNeighborY="-9967">
        <dgm:presLayoutVars>
          <dgm:bulletEnabled val="1"/>
        </dgm:presLayoutVars>
      </dgm:prSet>
      <dgm:spPr/>
    </dgm:pt>
  </dgm:ptLst>
  <dgm:cxnLst>
    <dgm:cxn modelId="{357E7316-AE4A-4F48-810A-531133919EF4}" type="presOf" srcId="{455D9845-3EFA-48E6-9777-BB314D6CE4BE}" destId="{8499E387-FF38-4331-B650-0DC2CDA95153}" srcOrd="0" destOrd="0" presId="urn:microsoft.com/office/officeart/2005/8/layout/lProcess2"/>
    <dgm:cxn modelId="{2B364739-086F-4EF2-99F6-9265468A5B1B}" type="presOf" srcId="{2ABA08B2-88C5-48F5-A391-A28DC6A91936}" destId="{EC936370-D43F-4F06-82B4-75617498E568}" srcOrd="1" destOrd="0" presId="urn:microsoft.com/office/officeart/2005/8/layout/lProcess2"/>
    <dgm:cxn modelId="{878C1D53-0F6B-4B9D-890F-D3ABDF0C52D4}" srcId="{455D9845-3EFA-48E6-9777-BB314D6CE4BE}" destId="{2ABA08B2-88C5-48F5-A391-A28DC6A91936}" srcOrd="0" destOrd="0" parTransId="{7D7EE7DD-E667-46DD-B01A-6A0232CC8FBA}" sibTransId="{47DE91B9-6846-4D23-9D92-DFED13C11668}"/>
    <dgm:cxn modelId="{B26AE88B-4AA4-4617-BA67-827320BC3494}" type="presOf" srcId="{2ABA08B2-88C5-48F5-A391-A28DC6A91936}" destId="{BD349590-63F3-4085-A134-F4DD6EFD2D78}" srcOrd="0" destOrd="0" presId="urn:microsoft.com/office/officeart/2005/8/layout/lProcess2"/>
    <dgm:cxn modelId="{2FDDAE90-A834-45E2-AF7E-7EFB24F711E3}" srcId="{2ABA08B2-88C5-48F5-A391-A28DC6A91936}" destId="{DF03C96C-38BC-4A1E-92F7-5AA588C01C35}" srcOrd="0" destOrd="0" parTransId="{963A4324-8D47-4DD7-8E3E-733ECCAE75A7}" sibTransId="{6D645ED2-9F97-4B7C-989B-3EBA6DE3D5D6}"/>
    <dgm:cxn modelId="{D137EEFF-05F0-4389-9495-F50BB23D6A41}" type="presOf" srcId="{DF03C96C-38BC-4A1E-92F7-5AA588C01C35}" destId="{73A88F31-CE54-40FE-84CC-7C70B576DBFF}" srcOrd="0" destOrd="0" presId="urn:microsoft.com/office/officeart/2005/8/layout/lProcess2"/>
    <dgm:cxn modelId="{2EED5121-5345-4CB3-8BC9-3DA1DD2BF49D}" type="presParOf" srcId="{8499E387-FF38-4331-B650-0DC2CDA95153}" destId="{73A914AF-3936-419C-AE93-BB4B77B144DD}" srcOrd="0" destOrd="0" presId="urn:microsoft.com/office/officeart/2005/8/layout/lProcess2"/>
    <dgm:cxn modelId="{4E4E0F45-9649-4E1F-B668-FEA1396F335F}" type="presParOf" srcId="{73A914AF-3936-419C-AE93-BB4B77B144DD}" destId="{BD349590-63F3-4085-A134-F4DD6EFD2D78}" srcOrd="0" destOrd="0" presId="urn:microsoft.com/office/officeart/2005/8/layout/lProcess2"/>
    <dgm:cxn modelId="{3798C756-6E15-4368-87A5-784A060DD7EB}" type="presParOf" srcId="{73A914AF-3936-419C-AE93-BB4B77B144DD}" destId="{EC936370-D43F-4F06-82B4-75617498E568}" srcOrd="1" destOrd="0" presId="urn:microsoft.com/office/officeart/2005/8/layout/lProcess2"/>
    <dgm:cxn modelId="{8B7F39E4-05F2-41DC-9D4C-9CFA60CDF779}" type="presParOf" srcId="{73A914AF-3936-419C-AE93-BB4B77B144DD}" destId="{9CA06C14-A502-49C1-8467-34984A1E6308}" srcOrd="2" destOrd="0" presId="urn:microsoft.com/office/officeart/2005/8/layout/lProcess2"/>
    <dgm:cxn modelId="{ECE29117-9457-42A6-A0F5-65D11CB15F70}" type="presParOf" srcId="{9CA06C14-A502-49C1-8467-34984A1E6308}" destId="{AEDEDA8D-93B3-4CC2-9B4F-54A416CCF81E}" srcOrd="0" destOrd="0" presId="urn:microsoft.com/office/officeart/2005/8/layout/lProcess2"/>
    <dgm:cxn modelId="{DCE1149B-F066-4D18-8686-4CDBD7652F4E}" type="presParOf" srcId="{AEDEDA8D-93B3-4CC2-9B4F-54A416CCF81E}" destId="{73A88F31-CE54-40FE-84CC-7C70B576DBFF}" srcOrd="0" destOrd="0" presId="urn:microsoft.com/office/officeart/2005/8/layout/lProcess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55D9845-3EFA-48E6-9777-BB314D6CE4BE}"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NZ"/>
        </a:p>
      </dgm:t>
    </dgm:pt>
    <dgm:pt modelId="{E1784207-BD6C-4117-879B-DDBD48AD63C3}">
      <dgm:prSet custT="1"/>
      <dgm:spPr/>
      <dgm:t>
        <a:bodyPr/>
        <a:lstStyle/>
        <a:p>
          <a:r>
            <a:rPr lang="en-NZ" sz="1000">
              <a:latin typeface="Verdana" panose="020B0604030504040204" pitchFamily="34" charset="0"/>
              <a:ea typeface="Verdana" panose="020B0604030504040204" pitchFamily="34" charset="0"/>
              <a:cs typeface="Verdana" panose="020B0604030504040204" pitchFamily="34" charset="0"/>
            </a:rPr>
            <a:t>NXP</a:t>
          </a:r>
        </a:p>
      </dgm:t>
    </dgm:pt>
    <dgm:pt modelId="{80DF3984-6BAE-4CD9-A4DE-1CB09C39DEFA}" type="parTrans" cxnId="{BA4B795C-6422-403E-8266-584B8458E079}">
      <dgm:prSet/>
      <dgm:spPr/>
      <dgm:t>
        <a:bodyPr/>
        <a:lstStyle/>
        <a:p>
          <a:endParaRPr lang="en-NZ"/>
        </a:p>
      </dgm:t>
    </dgm:pt>
    <dgm:pt modelId="{14119751-92A8-45E3-B1BA-63C814B1A0EF}" type="sibTrans" cxnId="{BA4B795C-6422-403E-8266-584B8458E079}">
      <dgm:prSet/>
      <dgm:spPr/>
      <dgm:t>
        <a:bodyPr/>
        <a:lstStyle/>
        <a:p>
          <a:endParaRPr lang="en-NZ"/>
        </a:p>
      </dgm:t>
    </dgm:pt>
    <dgm:pt modelId="{76B8925E-F289-43B8-A612-06DCC84B103C}">
      <dgm:prSet custT="1"/>
      <dgm:spPr/>
      <dgm:t>
        <a:bodyPr/>
        <a:lstStyle/>
        <a:p>
          <a:r>
            <a:rPr lang="en-NZ" sz="1000">
              <a:latin typeface="Verdana" panose="020B0604030504040204" pitchFamily="34" charset="0"/>
              <a:ea typeface="Verdana" panose="020B0604030504040204" pitchFamily="34" charset="0"/>
              <a:cs typeface="Verdana" panose="020B0604030504040204" pitchFamily="34" charset="0"/>
            </a:rPr>
            <a:t>PMP</a:t>
          </a:r>
        </a:p>
      </dgm:t>
    </dgm:pt>
    <dgm:pt modelId="{93259500-1813-425D-A3B6-CB5466779CDB}" type="parTrans" cxnId="{A32413F3-A58B-48D7-98BB-4D5A8206E579}">
      <dgm:prSet/>
      <dgm:spPr/>
      <dgm:t>
        <a:bodyPr/>
        <a:lstStyle/>
        <a:p>
          <a:endParaRPr lang="en-NZ"/>
        </a:p>
      </dgm:t>
    </dgm:pt>
    <dgm:pt modelId="{B68B70A9-F278-4A75-8759-000A7C499B7A}" type="sibTrans" cxnId="{A32413F3-A58B-48D7-98BB-4D5A8206E579}">
      <dgm:prSet/>
      <dgm:spPr/>
      <dgm:t>
        <a:bodyPr/>
        <a:lstStyle/>
        <a:p>
          <a:endParaRPr lang="en-NZ"/>
        </a:p>
      </dgm:t>
    </dgm:pt>
    <dgm:pt modelId="{4BEE3257-AD2A-4784-B8AD-F278BC1635E7}">
      <dgm:prSet/>
      <dgm:spPr/>
      <dgm:t>
        <a:bodyPr/>
        <a:lstStyle/>
        <a:p>
          <a:r>
            <a:rPr lang="en-NZ">
              <a:latin typeface="Verdana" panose="020B0604030504040204" pitchFamily="34" charset="0"/>
              <a:ea typeface="Verdana" panose="020B0604030504040204" pitchFamily="34" charset="0"/>
              <a:cs typeface="Verdana" panose="020B0604030504040204" pitchFamily="34" charset="0"/>
            </a:rPr>
            <a:t>New Zealand Post</a:t>
          </a:r>
        </a:p>
      </dgm:t>
    </dgm:pt>
    <dgm:pt modelId="{54062619-E171-4557-9B94-1032BE33166F}" type="parTrans" cxnId="{46D3A6AA-4944-401B-BB7A-ABB30E9808E0}">
      <dgm:prSet/>
      <dgm:spPr/>
      <dgm:t>
        <a:bodyPr/>
        <a:lstStyle/>
        <a:p>
          <a:endParaRPr lang="en-NZ"/>
        </a:p>
      </dgm:t>
    </dgm:pt>
    <dgm:pt modelId="{7738DAA7-3A87-48E5-889B-CCA353971D34}" type="sibTrans" cxnId="{46D3A6AA-4944-401B-BB7A-ABB30E9808E0}">
      <dgm:prSet/>
      <dgm:spPr/>
      <dgm:t>
        <a:bodyPr/>
        <a:lstStyle/>
        <a:p>
          <a:endParaRPr lang="en-NZ"/>
        </a:p>
      </dgm:t>
    </dgm:pt>
    <dgm:pt modelId="{8499E387-FF38-4331-B650-0DC2CDA95153}" type="pres">
      <dgm:prSet presAssocID="{455D9845-3EFA-48E6-9777-BB314D6CE4BE}" presName="theList" presStyleCnt="0">
        <dgm:presLayoutVars>
          <dgm:dir/>
          <dgm:animLvl val="lvl"/>
          <dgm:resizeHandles val="exact"/>
        </dgm:presLayoutVars>
      </dgm:prSet>
      <dgm:spPr/>
    </dgm:pt>
    <dgm:pt modelId="{219EC655-E7C4-42EE-895D-52C71A1DDC7E}" type="pres">
      <dgm:prSet presAssocID="{E1784207-BD6C-4117-879B-DDBD48AD63C3}" presName="compNode" presStyleCnt="0"/>
      <dgm:spPr/>
    </dgm:pt>
    <dgm:pt modelId="{7D071970-8BED-4C0A-8B63-EDDB5055C7C0}" type="pres">
      <dgm:prSet presAssocID="{E1784207-BD6C-4117-879B-DDBD48AD63C3}" presName="aNode" presStyleLbl="bgShp" presStyleIdx="0" presStyleCnt="1"/>
      <dgm:spPr/>
    </dgm:pt>
    <dgm:pt modelId="{7FFA1CAC-C438-470E-B2BE-05810EAE15DF}" type="pres">
      <dgm:prSet presAssocID="{E1784207-BD6C-4117-879B-DDBD48AD63C3}" presName="textNode" presStyleLbl="bgShp" presStyleIdx="0" presStyleCnt="1"/>
      <dgm:spPr/>
    </dgm:pt>
    <dgm:pt modelId="{016EC910-BE92-4BBE-BE09-09CD3933F3D3}" type="pres">
      <dgm:prSet presAssocID="{E1784207-BD6C-4117-879B-DDBD48AD63C3}" presName="compChildNode" presStyleCnt="0"/>
      <dgm:spPr/>
    </dgm:pt>
    <dgm:pt modelId="{4764FDBD-18E3-445B-B573-7C94D917F501}" type="pres">
      <dgm:prSet presAssocID="{E1784207-BD6C-4117-879B-DDBD48AD63C3}" presName="theInnerList" presStyleCnt="0"/>
      <dgm:spPr/>
    </dgm:pt>
    <dgm:pt modelId="{443B8BF1-628C-4902-8ECE-D9E8AB7D17DD}" type="pres">
      <dgm:prSet presAssocID="{76B8925E-F289-43B8-A612-06DCC84B103C}" presName="childNode" presStyleLbl="node1" presStyleIdx="0" presStyleCnt="2">
        <dgm:presLayoutVars>
          <dgm:bulletEnabled val="1"/>
        </dgm:presLayoutVars>
      </dgm:prSet>
      <dgm:spPr/>
    </dgm:pt>
    <dgm:pt modelId="{BED7DEAF-D2DE-4C20-BA25-8D8670E6AB43}" type="pres">
      <dgm:prSet presAssocID="{76B8925E-F289-43B8-A612-06DCC84B103C}" presName="aSpace2" presStyleCnt="0"/>
      <dgm:spPr/>
    </dgm:pt>
    <dgm:pt modelId="{4880873D-3A46-4163-A43E-00CC2B57EF13}" type="pres">
      <dgm:prSet presAssocID="{4BEE3257-AD2A-4784-B8AD-F278BC1635E7}" presName="childNode" presStyleLbl="node1" presStyleIdx="1" presStyleCnt="2">
        <dgm:presLayoutVars>
          <dgm:bulletEnabled val="1"/>
        </dgm:presLayoutVars>
      </dgm:prSet>
      <dgm:spPr/>
    </dgm:pt>
  </dgm:ptLst>
  <dgm:cxnLst>
    <dgm:cxn modelId="{5F36FE11-2F59-4B1F-809C-6E8C21D9E1B8}" type="presOf" srcId="{E1784207-BD6C-4117-879B-DDBD48AD63C3}" destId="{7D071970-8BED-4C0A-8B63-EDDB5055C7C0}" srcOrd="0" destOrd="0" presId="urn:microsoft.com/office/officeart/2005/8/layout/lProcess2"/>
    <dgm:cxn modelId="{BA4B795C-6422-403E-8266-584B8458E079}" srcId="{455D9845-3EFA-48E6-9777-BB314D6CE4BE}" destId="{E1784207-BD6C-4117-879B-DDBD48AD63C3}" srcOrd="0" destOrd="0" parTransId="{80DF3984-6BAE-4CD9-A4DE-1CB09C39DEFA}" sibTransId="{14119751-92A8-45E3-B1BA-63C814B1A0EF}"/>
    <dgm:cxn modelId="{7711867D-46A8-4DA2-B9C5-FA370563570A}" type="presOf" srcId="{76B8925E-F289-43B8-A612-06DCC84B103C}" destId="{443B8BF1-628C-4902-8ECE-D9E8AB7D17DD}" srcOrd="0" destOrd="0" presId="urn:microsoft.com/office/officeart/2005/8/layout/lProcess2"/>
    <dgm:cxn modelId="{8D03089A-F18E-4F1C-8488-5EF0631C0CA0}" type="presOf" srcId="{455D9845-3EFA-48E6-9777-BB314D6CE4BE}" destId="{8499E387-FF38-4331-B650-0DC2CDA95153}" srcOrd="0" destOrd="0" presId="urn:microsoft.com/office/officeart/2005/8/layout/lProcess2"/>
    <dgm:cxn modelId="{46D3A6AA-4944-401B-BB7A-ABB30E9808E0}" srcId="{E1784207-BD6C-4117-879B-DDBD48AD63C3}" destId="{4BEE3257-AD2A-4784-B8AD-F278BC1635E7}" srcOrd="1" destOrd="0" parTransId="{54062619-E171-4557-9B94-1032BE33166F}" sibTransId="{7738DAA7-3A87-48E5-889B-CCA353971D34}"/>
    <dgm:cxn modelId="{6C3476DC-B9BF-4139-9D46-420DF7D55E91}" type="presOf" srcId="{4BEE3257-AD2A-4784-B8AD-F278BC1635E7}" destId="{4880873D-3A46-4163-A43E-00CC2B57EF13}" srcOrd="0" destOrd="0" presId="urn:microsoft.com/office/officeart/2005/8/layout/lProcess2"/>
    <dgm:cxn modelId="{A32413F3-A58B-48D7-98BB-4D5A8206E579}" srcId="{E1784207-BD6C-4117-879B-DDBD48AD63C3}" destId="{76B8925E-F289-43B8-A612-06DCC84B103C}" srcOrd="0" destOrd="0" parTransId="{93259500-1813-425D-A3B6-CB5466779CDB}" sibTransId="{B68B70A9-F278-4A75-8759-000A7C499B7A}"/>
    <dgm:cxn modelId="{2A18C9FA-BC1E-4FCE-90F9-74200A4AACD5}" type="presOf" srcId="{E1784207-BD6C-4117-879B-DDBD48AD63C3}" destId="{7FFA1CAC-C438-470E-B2BE-05810EAE15DF}" srcOrd="1" destOrd="0" presId="urn:microsoft.com/office/officeart/2005/8/layout/lProcess2"/>
    <dgm:cxn modelId="{AC610CE1-6DF4-49A8-89F8-09D840262BE4}" type="presParOf" srcId="{8499E387-FF38-4331-B650-0DC2CDA95153}" destId="{219EC655-E7C4-42EE-895D-52C71A1DDC7E}" srcOrd="0" destOrd="0" presId="urn:microsoft.com/office/officeart/2005/8/layout/lProcess2"/>
    <dgm:cxn modelId="{F05253E0-9B24-4318-828B-EA8B8136E598}" type="presParOf" srcId="{219EC655-E7C4-42EE-895D-52C71A1DDC7E}" destId="{7D071970-8BED-4C0A-8B63-EDDB5055C7C0}" srcOrd="0" destOrd="0" presId="urn:microsoft.com/office/officeart/2005/8/layout/lProcess2"/>
    <dgm:cxn modelId="{AE444F64-CCBB-45AF-8F12-85703A5B8521}" type="presParOf" srcId="{219EC655-E7C4-42EE-895D-52C71A1DDC7E}" destId="{7FFA1CAC-C438-470E-B2BE-05810EAE15DF}" srcOrd="1" destOrd="0" presId="urn:microsoft.com/office/officeart/2005/8/layout/lProcess2"/>
    <dgm:cxn modelId="{5A4EC03A-5BA8-4864-90CB-4D4C18A7B977}" type="presParOf" srcId="{219EC655-E7C4-42EE-895D-52C71A1DDC7E}" destId="{016EC910-BE92-4BBE-BE09-09CD3933F3D3}" srcOrd="2" destOrd="0" presId="urn:microsoft.com/office/officeart/2005/8/layout/lProcess2"/>
    <dgm:cxn modelId="{34EF69BA-2042-4E09-89B7-C1DB55C38CEB}" type="presParOf" srcId="{016EC910-BE92-4BBE-BE09-09CD3933F3D3}" destId="{4764FDBD-18E3-445B-B573-7C94D917F501}" srcOrd="0" destOrd="0" presId="urn:microsoft.com/office/officeart/2005/8/layout/lProcess2"/>
    <dgm:cxn modelId="{30B355AB-10AC-4B2E-A802-2E8EC11F4512}" type="presParOf" srcId="{4764FDBD-18E3-445B-B573-7C94D917F501}" destId="{443B8BF1-628C-4902-8ECE-D9E8AB7D17DD}" srcOrd="0" destOrd="0" presId="urn:microsoft.com/office/officeart/2005/8/layout/lProcess2"/>
    <dgm:cxn modelId="{B8670C64-9929-4F7D-9C93-EBEA9493895B}" type="presParOf" srcId="{4764FDBD-18E3-445B-B573-7C94D917F501}" destId="{BED7DEAF-D2DE-4C20-BA25-8D8670E6AB43}" srcOrd="1" destOrd="0" presId="urn:microsoft.com/office/officeart/2005/8/layout/lProcess2"/>
    <dgm:cxn modelId="{5F58A0A6-9B5E-4144-9332-70F3F11BC744}" type="presParOf" srcId="{4764FDBD-18E3-445B-B573-7C94D917F501}" destId="{4880873D-3A46-4163-A43E-00CC2B57EF13}" srcOrd="2" destOrd="0" presId="urn:microsoft.com/office/officeart/2005/8/layout/l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7EB69F-3665-4785-91E3-6DD791BEEFB4}">
      <dsp:nvSpPr>
        <dsp:cNvPr id="0" name=""/>
        <dsp:cNvSpPr/>
      </dsp:nvSpPr>
      <dsp:spPr>
        <a:xfrm>
          <a:off x="0" y="0"/>
          <a:ext cx="1049572" cy="17413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latin typeface="Verdana" panose="020B0604030504040204" pitchFamily="34" charset="0"/>
              <a:ea typeface="Verdana" panose="020B0604030504040204" pitchFamily="34" charset="0"/>
              <a:cs typeface="Verdana" panose="020B0604030504040204" pitchFamily="34" charset="0"/>
            </a:rPr>
            <a:t>BlueStar</a:t>
          </a:r>
        </a:p>
      </dsp:txBody>
      <dsp:txXfrm>
        <a:off x="0" y="0"/>
        <a:ext cx="1049572" cy="522400"/>
      </dsp:txXfrm>
    </dsp:sp>
    <dsp:sp modelId="{AB2F5F28-9409-482C-9A51-59B433C5E486}">
      <dsp:nvSpPr>
        <dsp:cNvPr id="0" name=""/>
        <dsp:cNvSpPr/>
      </dsp:nvSpPr>
      <dsp:spPr>
        <a:xfrm>
          <a:off x="124244" y="518584"/>
          <a:ext cx="839657" cy="5250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NZ" sz="1000" kern="1200">
              <a:latin typeface="Verdana" panose="020B0604030504040204" pitchFamily="34" charset="0"/>
              <a:ea typeface="Verdana" panose="020B0604030504040204" pitchFamily="34" charset="0"/>
              <a:cs typeface="Verdana" panose="020B0604030504040204" pitchFamily="34" charset="0"/>
            </a:rPr>
            <a:t>Flex Media</a:t>
          </a:r>
        </a:p>
      </dsp:txBody>
      <dsp:txXfrm>
        <a:off x="139622" y="533962"/>
        <a:ext cx="808901" cy="494280"/>
      </dsp:txXfrm>
    </dsp:sp>
    <dsp:sp modelId="{11903C53-B13C-493F-8985-B863DC8077D2}">
      <dsp:nvSpPr>
        <dsp:cNvPr id="0" name=""/>
        <dsp:cNvSpPr/>
      </dsp:nvSpPr>
      <dsp:spPr>
        <a:xfrm>
          <a:off x="104957" y="1128722"/>
          <a:ext cx="839657" cy="5250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NZ" sz="1000" kern="1200">
              <a:latin typeface="Verdana" panose="020B0604030504040204" pitchFamily="34" charset="0"/>
              <a:ea typeface="Verdana" panose="020B0604030504040204" pitchFamily="34" charset="0"/>
              <a:cs typeface="Verdana" panose="020B0604030504040204" pitchFamily="34" charset="0"/>
            </a:rPr>
            <a:t>UView</a:t>
          </a:r>
        </a:p>
      </dsp:txBody>
      <dsp:txXfrm>
        <a:off x="120335" y="1144100"/>
        <a:ext cx="808901" cy="4942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31B957-0DE7-4527-9344-BDC7CA40FE0F}">
      <dsp:nvSpPr>
        <dsp:cNvPr id="0" name=""/>
        <dsp:cNvSpPr/>
      </dsp:nvSpPr>
      <dsp:spPr>
        <a:xfrm>
          <a:off x="0" y="0"/>
          <a:ext cx="1184744" cy="177314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NZ" sz="1400" kern="1200"/>
            <a:t>Excel Digital Print</a:t>
          </a:r>
        </a:p>
      </dsp:txBody>
      <dsp:txXfrm>
        <a:off x="0" y="0"/>
        <a:ext cx="1184744" cy="531942"/>
      </dsp:txXfrm>
    </dsp:sp>
    <dsp:sp modelId="{67651BFE-FFAB-4541-B013-C5CB5A0030B7}">
      <dsp:nvSpPr>
        <dsp:cNvPr id="0" name=""/>
        <dsp:cNvSpPr/>
      </dsp:nvSpPr>
      <dsp:spPr>
        <a:xfrm>
          <a:off x="118474" y="532461"/>
          <a:ext cx="947795" cy="5346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8575" rIns="38100" bIns="28575" numCol="1" spcCol="1270" anchor="ctr" anchorCtr="0">
          <a:noAutofit/>
        </a:bodyPr>
        <a:lstStyle/>
        <a:p>
          <a:pPr marL="0" lvl="0" indent="0" algn="ctr" defTabSz="666750">
            <a:lnSpc>
              <a:spcPct val="90000"/>
            </a:lnSpc>
            <a:spcBef>
              <a:spcPct val="0"/>
            </a:spcBef>
            <a:spcAft>
              <a:spcPct val="35000"/>
            </a:spcAft>
            <a:buNone/>
          </a:pPr>
          <a:r>
            <a:rPr lang="en-NZ" sz="1500" kern="1200"/>
            <a:t>True North</a:t>
          </a:r>
        </a:p>
      </dsp:txBody>
      <dsp:txXfrm>
        <a:off x="134133" y="548120"/>
        <a:ext cx="916477" cy="503308"/>
      </dsp:txXfrm>
    </dsp:sp>
    <dsp:sp modelId="{F3961BE5-E172-411B-98F1-04C65287F36B}">
      <dsp:nvSpPr>
        <dsp:cNvPr id="0" name=""/>
        <dsp:cNvSpPr/>
      </dsp:nvSpPr>
      <dsp:spPr>
        <a:xfrm>
          <a:off x="118474" y="1149338"/>
          <a:ext cx="947795" cy="5346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8575" rIns="38100" bIns="28575" numCol="1" spcCol="1270" anchor="ctr" anchorCtr="0">
          <a:noAutofit/>
        </a:bodyPr>
        <a:lstStyle/>
        <a:p>
          <a:pPr marL="0" lvl="0" indent="0" algn="ctr" defTabSz="666750">
            <a:lnSpc>
              <a:spcPct val="90000"/>
            </a:lnSpc>
            <a:spcBef>
              <a:spcPct val="0"/>
            </a:spcBef>
            <a:spcAft>
              <a:spcPct val="35000"/>
            </a:spcAft>
            <a:buNone/>
          </a:pPr>
          <a:r>
            <a:rPr lang="en-NZ" sz="1500" kern="1200"/>
            <a:t>Marketing Impact</a:t>
          </a:r>
        </a:p>
      </dsp:txBody>
      <dsp:txXfrm>
        <a:off x="134133" y="1164997"/>
        <a:ext cx="916477" cy="50330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349590-63F3-4085-A134-F4DD6EFD2D78}">
      <dsp:nvSpPr>
        <dsp:cNvPr id="0" name=""/>
        <dsp:cNvSpPr/>
      </dsp:nvSpPr>
      <dsp:spPr>
        <a:xfrm>
          <a:off x="0" y="0"/>
          <a:ext cx="962107" cy="175723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latin typeface="Verdana" panose="020B0604030504040204" pitchFamily="34" charset="0"/>
              <a:ea typeface="Verdana" panose="020B0604030504040204" pitchFamily="34" charset="0"/>
              <a:cs typeface="Verdana" panose="020B0604030504040204" pitchFamily="34" charset="0"/>
            </a:rPr>
            <a:t>True North</a:t>
          </a:r>
        </a:p>
      </dsp:txBody>
      <dsp:txXfrm>
        <a:off x="0" y="0"/>
        <a:ext cx="962107" cy="527171"/>
      </dsp:txXfrm>
    </dsp:sp>
    <dsp:sp modelId="{73A88F31-CE54-40FE-84CC-7C70B576DBFF}">
      <dsp:nvSpPr>
        <dsp:cNvPr id="0" name=""/>
        <dsp:cNvSpPr/>
      </dsp:nvSpPr>
      <dsp:spPr>
        <a:xfrm>
          <a:off x="86581" y="413327"/>
          <a:ext cx="769685" cy="11422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NZ" sz="1000" kern="1200">
              <a:latin typeface="Verdana" panose="020B0604030504040204" pitchFamily="34" charset="0"/>
              <a:ea typeface="Verdana" panose="020B0604030504040204" pitchFamily="34" charset="0"/>
              <a:cs typeface="Verdana" panose="020B0604030504040204" pitchFamily="34" charset="0"/>
            </a:rPr>
            <a:t>Marketing Impact</a:t>
          </a:r>
        </a:p>
      </dsp:txBody>
      <dsp:txXfrm>
        <a:off x="109124" y="435870"/>
        <a:ext cx="724599" cy="109711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071970-8BED-4C0A-8B63-EDDB5055C7C0}">
      <dsp:nvSpPr>
        <dsp:cNvPr id="0" name=""/>
        <dsp:cNvSpPr/>
      </dsp:nvSpPr>
      <dsp:spPr>
        <a:xfrm>
          <a:off x="0" y="0"/>
          <a:ext cx="795130" cy="188445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latin typeface="Verdana" panose="020B0604030504040204" pitchFamily="34" charset="0"/>
              <a:ea typeface="Verdana" panose="020B0604030504040204" pitchFamily="34" charset="0"/>
              <a:cs typeface="Verdana" panose="020B0604030504040204" pitchFamily="34" charset="0"/>
            </a:rPr>
            <a:t>NXP</a:t>
          </a:r>
        </a:p>
      </dsp:txBody>
      <dsp:txXfrm>
        <a:off x="0" y="0"/>
        <a:ext cx="795130" cy="565337"/>
      </dsp:txXfrm>
    </dsp:sp>
    <dsp:sp modelId="{443B8BF1-628C-4902-8ECE-D9E8AB7D17DD}">
      <dsp:nvSpPr>
        <dsp:cNvPr id="0" name=""/>
        <dsp:cNvSpPr/>
      </dsp:nvSpPr>
      <dsp:spPr>
        <a:xfrm>
          <a:off x="79512" y="565889"/>
          <a:ext cx="636104" cy="5681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NZ" sz="1000" kern="1200">
              <a:latin typeface="Verdana" panose="020B0604030504040204" pitchFamily="34" charset="0"/>
              <a:ea typeface="Verdana" panose="020B0604030504040204" pitchFamily="34" charset="0"/>
              <a:cs typeface="Verdana" panose="020B0604030504040204" pitchFamily="34" charset="0"/>
            </a:rPr>
            <a:t>PMP</a:t>
          </a:r>
        </a:p>
      </dsp:txBody>
      <dsp:txXfrm>
        <a:off x="96154" y="582531"/>
        <a:ext cx="602820" cy="534906"/>
      </dsp:txXfrm>
    </dsp:sp>
    <dsp:sp modelId="{4880873D-3A46-4163-A43E-00CC2B57EF13}">
      <dsp:nvSpPr>
        <dsp:cNvPr id="0" name=""/>
        <dsp:cNvSpPr/>
      </dsp:nvSpPr>
      <dsp:spPr>
        <a:xfrm>
          <a:off x="79512" y="1221493"/>
          <a:ext cx="636104" cy="5681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NZ" sz="1000" kern="1200">
              <a:latin typeface="Verdana" panose="020B0604030504040204" pitchFamily="34" charset="0"/>
              <a:ea typeface="Verdana" panose="020B0604030504040204" pitchFamily="34" charset="0"/>
              <a:cs typeface="Verdana" panose="020B0604030504040204" pitchFamily="34" charset="0"/>
            </a:rPr>
            <a:t>New Zealand Post</a:t>
          </a:r>
        </a:p>
      </dsp:txBody>
      <dsp:txXfrm>
        <a:off x="96154" y="1238135"/>
        <a:ext cx="602820" cy="53490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C430A-8EA8-4105-AFA6-88B9B449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3463</Words>
  <Characters>19742</Characters>
  <Application>Microsoft Office Word</Application>
  <DocSecurity>0</DocSecurity>
  <Lines>164</Lines>
  <Paragraphs>46</Paragraphs>
  <ScaleCrop>false</ScaleCrop>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print and associated services buyer's guide</dc:title>
  <dc:creator>Ministry of Social Development</dc:creator>
  <cp:keywords>MAKO ID: 174334421</cp:keywords>
  <cp:lastModifiedBy/>
  <cp:revision>1</cp:revision>
  <dcterms:created xsi:type="dcterms:W3CDTF">2025-05-12T21:47:00Z</dcterms:created>
  <dcterms:modified xsi:type="dcterms:W3CDTF">2025-05-12T21:47:00Z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2025-05-12T21:47:30Z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5183a926-01bd-45f8-9b9a-0dabadea0b7c</vt:lpwstr>
  </property>
  <property fmtid="{D5CDD505-2E9C-101B-9397-08002B2CF9AE}" pid="8" name="MSIP_Label_738466f7-346c-47bb-a4d2-4a6558d61975_ContentBits">
    <vt:lpwstr>0</vt:lpwstr>
  </property>
</Properties>
</file>